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Anjali Verma</w:t>
      </w:r>
    </w:p>
    <w:p>
      <w:r>
        <w:t>📧 anjali.verma@example.com | 🏠 Bengaluru, India</w:t>
      </w:r>
    </w:p>
    <w:p>
      <w:r>
        <w:t>🔗 linkedin.com/in/anjaliverma | 🐱 github.com/anjaliverma</w:t>
      </w:r>
    </w:p>
    <w:p>
      <w:pPr>
        <w:pStyle w:val="Heading2"/>
      </w:pPr>
      <w:r>
        <w:t>Professional Profile</w:t>
      </w:r>
    </w:p>
    <w:p>
      <w:r>
        <w:t>Seasoned Information Technology Executive with 25+ years of expertise in enterprise software delivery, product development, cloud-native architecture, cybersecurity, and AI integration. Recognized for building and scaling global engineering teams, delivering mission-critical systems across BFSI, healthcare, and retail domains. Adept at driving strategic initiatives and digital transformation through robust governance and cutting-edge technology.</w:t>
      </w:r>
    </w:p>
    <w:p>
      <w:pPr>
        <w:pStyle w:val="Heading2"/>
      </w:pPr>
      <w:r>
        <w:t>Employment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>
              <w:t>End Date</w:t>
            </w:r>
          </w:p>
        </w:tc>
      </w:tr>
      <w:tr>
        <w:tc>
          <w:tcPr>
            <w:tcW w:type="dxa" w:w="2160"/>
          </w:tcPr>
          <w:p>
            <w:r>
              <w:t>TechSolvers Pvt Ltd</w:t>
            </w:r>
          </w:p>
        </w:tc>
        <w:tc>
          <w:tcPr>
            <w:tcW w:type="dxa" w:w="2160"/>
          </w:tcPr>
          <w:p>
            <w:r>
              <w:t>VP - Engineering</w:t>
            </w:r>
          </w:p>
        </w:tc>
        <w:tc>
          <w:tcPr>
            <w:tcW w:type="dxa" w:w="2160"/>
          </w:tcPr>
          <w:p>
            <w:r>
              <w:t>Jan 2017</w:t>
            </w:r>
          </w:p>
        </w:tc>
        <w:tc>
          <w:tcPr>
            <w:tcW w:type="dxa" w:w="2160"/>
          </w:tcPr>
          <w:p>
            <w:r>
              <w:t>Present</w:t>
            </w:r>
          </w:p>
        </w:tc>
      </w:tr>
      <w:tr>
        <w:tc>
          <w:tcPr>
            <w:tcW w:type="dxa" w:w="2160"/>
          </w:tcPr>
          <w:p>
            <w:r>
              <w:t>NextGen Technologies</w:t>
            </w:r>
          </w:p>
        </w:tc>
        <w:tc>
          <w:tcPr>
            <w:tcW w:type="dxa" w:w="2160"/>
          </w:tcPr>
          <w:p>
            <w:r>
              <w:t>Chief Architect</w:t>
            </w:r>
          </w:p>
        </w:tc>
        <w:tc>
          <w:tcPr>
            <w:tcW w:type="dxa" w:w="2160"/>
          </w:tcPr>
          <w:p>
            <w:r>
              <w:t>Apr 2009</w:t>
            </w:r>
          </w:p>
        </w:tc>
        <w:tc>
          <w:tcPr>
            <w:tcW w:type="dxa" w:w="2160"/>
          </w:tcPr>
          <w:p>
            <w:r>
              <w:t>Dec 2016</w:t>
            </w:r>
          </w:p>
        </w:tc>
      </w:tr>
      <w:tr>
        <w:tc>
          <w:tcPr>
            <w:tcW w:type="dxa" w:w="2160"/>
          </w:tcPr>
          <w:p>
            <w:r>
              <w:t>GlobalSoft Ltd</w:t>
            </w:r>
          </w:p>
        </w:tc>
        <w:tc>
          <w:tcPr>
            <w:tcW w:type="dxa" w:w="2160"/>
          </w:tcPr>
          <w:p>
            <w:r>
              <w:t>Project Manager</w:t>
            </w:r>
          </w:p>
        </w:tc>
        <w:tc>
          <w:tcPr>
            <w:tcW w:type="dxa" w:w="2160"/>
          </w:tcPr>
          <w:p>
            <w:r>
              <w:t>Feb 2002</w:t>
            </w:r>
          </w:p>
        </w:tc>
        <w:tc>
          <w:tcPr>
            <w:tcW w:type="dxa" w:w="2160"/>
          </w:tcPr>
          <w:p>
            <w:r>
              <w:t>Mar 2009</w:t>
            </w:r>
          </w:p>
        </w:tc>
      </w:tr>
      <w:tr>
        <w:tc>
          <w:tcPr>
            <w:tcW w:type="dxa" w:w="2160"/>
          </w:tcPr>
          <w:p>
            <w:r>
              <w:t>C-DOT</w:t>
            </w:r>
          </w:p>
        </w:tc>
        <w:tc>
          <w:tcPr>
            <w:tcW w:type="dxa" w:w="2160"/>
          </w:tcPr>
          <w:p>
            <w:r>
              <w:t>Software Engineer</w:t>
            </w:r>
          </w:p>
        </w:tc>
        <w:tc>
          <w:tcPr>
            <w:tcW w:type="dxa" w:w="2160"/>
          </w:tcPr>
          <w:p>
            <w:r>
              <w:t>Jun 1998</w:t>
            </w:r>
          </w:p>
        </w:tc>
        <w:tc>
          <w:tcPr>
            <w:tcW w:type="dxa" w:w="2160"/>
          </w:tcPr>
          <w:p>
            <w:r>
              <w:t>Jan 2002</w:t>
            </w:r>
          </w:p>
        </w:tc>
      </w:tr>
    </w:tbl>
    <w:p>
      <w:pPr>
        <w:pStyle w:val="Heading2"/>
      </w:pPr>
      <w:r>
        <w:t>Employment Details and Key Projects</w:t>
      </w:r>
    </w:p>
    <w:p>
      <w:pPr>
        <w:pStyle w:val="Heading3"/>
      </w:pPr>
      <w:r>
        <w:t>TechSolvers Pvt Ltd</w:t>
      </w:r>
    </w:p>
    <w:p>
      <w:r>
        <w:t>VP - Engineering | Jan 2017 – Present</w:t>
      </w:r>
    </w:p>
    <w:p>
      <w:r>
        <w:t>- Scaled engineering organization from 20 to 150+ members across 5 countries.</w:t>
        <w:br/>
        <w:t>- Led cloud transformation program impacting 30+ legacy systems.</w:t>
        <w:br/>
        <w:t>- Built SaaS-based InsureTech platform adopted by 20+ clients.</w:t>
        <w:br/>
        <w:t>Key Projects:</w:t>
        <w:br/>
        <w:t>1. Smart Claims AI – NLP and ML-powered claims analyzer reducing fraud by 40%.</w:t>
        <w:br/>
        <w:t>2. CloudOps Center – Fully automated DevSecOps with Terraform, Vault, and Sentinel.</w:t>
        <w:br/>
        <w:t>3. Digital Onboarding Platform – eKYC with biometrics, face matching, and LLM support.</w:t>
      </w:r>
    </w:p>
    <w:p>
      <w:pPr>
        <w:pStyle w:val="Heading3"/>
      </w:pPr>
      <w:r>
        <w:t>NextGen Technologies</w:t>
      </w:r>
    </w:p>
    <w:p>
      <w:r>
        <w:t>Chief Architect | Apr 2009 – Dec 2016</w:t>
      </w:r>
    </w:p>
    <w:p>
      <w:r>
        <w:t>- Architected retail automation platform deployed across 10K+ stores.</w:t>
        <w:br/>
        <w:t>- Led API-first development strategy using OpenAPI, Kong, and OAuth2.</w:t>
        <w:br/>
        <w:t>- Initiated AI/ML Center of Excellence.</w:t>
        <w:br/>
        <w:t>Key Projects:</w:t>
        <w:br/>
        <w:t>1. StoreBot – IoT and AI-based inventory tracker.</w:t>
        <w:br/>
        <w:t>2. RPA Framework – Python + Selenium bots for invoice processing.</w:t>
        <w:br/>
        <w:t>3. Identity Hub – Centralized identity and access control on Azure AD.</w:t>
        <w:br/>
        <w:t>4. Unified Commerce Engine – Integrated POS, CRM, and Loyalty.</w:t>
      </w:r>
    </w:p>
    <w:p>
      <w:pPr>
        <w:pStyle w:val="Heading3"/>
      </w:pPr>
      <w:r>
        <w:t>GlobalSoft Ltd</w:t>
      </w:r>
    </w:p>
    <w:p>
      <w:r>
        <w:t>Project Manager | Feb 2002 – Mar 2009</w:t>
      </w:r>
    </w:p>
    <w:p>
      <w:r>
        <w:t>- Delivered 15+ enterprise implementations in BFSI.</w:t>
        <w:br/>
        <w:t>- Managed $10M+ portfolio across APAC.</w:t>
        <w:br/>
        <w:t>Key Projects:</w:t>
        <w:br/>
        <w:t>1. Trade Finance Workflow Suite</w:t>
        <w:br/>
        <w:t>2. Basel II Compliance Engine</w:t>
        <w:br/>
        <w:t>3. Loan Origination &amp; Underwriting System</w:t>
        <w:br/>
        <w:t>4. Treasury Risk Visualization Platform</w:t>
      </w:r>
    </w:p>
    <w:p>
      <w:pPr>
        <w:pStyle w:val="Heading3"/>
      </w:pPr>
      <w:r>
        <w:t>C-DOT</w:t>
      </w:r>
    </w:p>
    <w:p>
      <w:r>
        <w:t>Software Engineer | Jun 1998 – Jan 2002</w:t>
      </w:r>
    </w:p>
    <w:p>
      <w:r>
        <w:t>- Developed protocol stacks and simulation environments for telecom switches.</w:t>
        <w:br/>
        <w:t>Key Projects:</w:t>
        <w:br/>
        <w:t>1. SS7 Simulator and Analyzer</w:t>
        <w:br/>
        <w:t>2. Embedded Device Firmware Upgrade Toolchain</w:t>
      </w:r>
    </w:p>
    <w:p>
      <w:pPr>
        <w:pStyle w:val="Heading2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Institution</w:t>
            </w:r>
          </w:p>
        </w:tc>
        <w:tc>
          <w:tcPr>
            <w:tcW w:type="dxa" w:w="2160"/>
          </w:tcPr>
          <w:p>
            <w:r>
              <w:t>Year of Passing</w:t>
            </w:r>
          </w:p>
        </w:tc>
        <w:tc>
          <w:tcPr>
            <w:tcW w:type="dxa" w:w="2160"/>
          </w:tcPr>
          <w:p>
            <w:r>
              <w:t>Grade/CGPA</w:t>
            </w:r>
          </w:p>
        </w:tc>
      </w:tr>
      <w:tr>
        <w:tc>
          <w:tcPr>
            <w:tcW w:type="dxa" w:w="2160"/>
          </w:tcPr>
          <w:p>
            <w:r>
              <w:t>M.Tech, Computer Science</w:t>
            </w:r>
          </w:p>
        </w:tc>
        <w:tc>
          <w:tcPr>
            <w:tcW w:type="dxa" w:w="2160"/>
          </w:tcPr>
          <w:p>
            <w:r>
              <w:t>IIT Delhi</w:t>
            </w:r>
          </w:p>
        </w:tc>
        <w:tc>
          <w:tcPr>
            <w:tcW w:type="dxa" w:w="216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8.9 CGPA</w:t>
            </w:r>
          </w:p>
        </w:tc>
      </w:tr>
      <w:tr>
        <w:tc>
          <w:tcPr>
            <w:tcW w:type="dxa" w:w="2160"/>
          </w:tcPr>
          <w:p>
            <w:r>
              <w:t>B.E., Electronics</w:t>
            </w:r>
          </w:p>
        </w:tc>
        <w:tc>
          <w:tcPr>
            <w:tcW w:type="dxa" w:w="2160"/>
          </w:tcPr>
          <w:p>
            <w:r>
              <w:t>Pune University</w:t>
            </w:r>
          </w:p>
        </w:tc>
        <w:tc>
          <w:tcPr>
            <w:tcW w:type="dxa" w:w="216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HSC (12th)</w:t>
            </w:r>
          </w:p>
        </w:tc>
        <w:tc>
          <w:tcPr>
            <w:tcW w:type="dxa" w:w="2160"/>
          </w:tcPr>
          <w:p>
            <w:r>
              <w:t>Delhi Public School</w:t>
            </w:r>
          </w:p>
        </w:tc>
        <w:tc>
          <w:tcPr>
            <w:tcW w:type="dxa" w:w="216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SSC (10th)</w:t>
            </w:r>
          </w:p>
        </w:tc>
        <w:tc>
          <w:tcPr>
            <w:tcW w:type="dxa" w:w="2160"/>
          </w:tcPr>
          <w:p>
            <w:r>
              <w:t>Delhi Public School</w:t>
            </w:r>
          </w:p>
        </w:tc>
        <w:tc>
          <w:tcPr>
            <w:tcW w:type="dxa" w:w="2160"/>
          </w:tcPr>
          <w:p>
            <w:r>
              <w:t>1990</w:t>
            </w:r>
          </w:p>
        </w:tc>
        <w:tc>
          <w:tcPr>
            <w:tcW w:type="dxa" w:w="2160"/>
          </w:tcPr>
          <w:p>
            <w:r>
              <w:t>87%</w:t>
            </w:r>
          </w:p>
        </w:tc>
      </w:tr>
    </w:tbl>
    <w:p>
      <w:pPr>
        <w:pStyle w:val="Heading2"/>
      </w:pPr>
      <w:r>
        <w:t>Key Skills</w:t>
      </w:r>
    </w:p>
    <w:p>
      <w:r>
        <w:t>Cloud: AWS, Azure, GCP</w:t>
        <w:br/>
        <w:t>DevOps: GitLab CI/CD, ArgoCD, Helm, Kubernetes</w:t>
        <w:br/>
        <w:t>Data &amp; AI: Snowflake, DBT, Vertex AI, LangChain</w:t>
        <w:br/>
        <w:t>Security: OAuth2, JWT, Vault, IAM</w:t>
        <w:br/>
        <w:t>Languages: Java, Python, Go, JavaScript</w:t>
        <w:br/>
        <w:t>Leadership: Scaled Agile, Global Delivery, Compliance &amp;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