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Priya Sharma</w:t>
      </w:r>
    </w:p>
    <w:p>
      <w:r>
        <w:t>Email: priya.sharma@example.com</w:t>
        <w:br/>
        <w:t>Location: Bengaluru, India</w:t>
        <w:br/>
        <w:t>LinkedIn: linkedin.com/in/priyasharma</w:t>
        <w:br/>
        <w:t>GitHub: github.com/priyasharma</w:t>
      </w:r>
    </w:p>
    <w:p>
      <w:pPr>
        <w:pStyle w:val="Heading1"/>
      </w:pPr>
      <w:r>
        <w:t>Career Overview</w:t>
      </w:r>
    </w:p>
    <w:p>
      <w:r>
        <w:t>Senior Software Engineer with 8 years of experience specializing in backend development and cloud-native architectures. Expertise in designing scalable systems using Java, Spring Boot, and deploying on AWS. Proven ability to lead teams and mentor junior developers.</w:t>
      </w:r>
    </w:p>
    <w:p>
      <w:pPr>
        <w:pStyle w:val="Heading1"/>
      </w:pPr>
      <w:r>
        <w:t>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 &amp; Company</w:t>
            </w:r>
          </w:p>
        </w:tc>
        <w:tc>
          <w:tcPr>
            <w:tcW w:type="dxa" w:w="4320"/>
          </w:tcPr>
          <w:p>
            <w:r>
              <w:t>Key Responsibilities &amp; Achievements</w:t>
            </w:r>
          </w:p>
        </w:tc>
      </w:tr>
      <w:tr>
        <w:tc>
          <w:tcPr>
            <w:tcW w:type="dxa" w:w="4320"/>
          </w:tcPr>
          <w:p>
            <w:r>
              <w:t>Lead Backend Engineer</w:t>
              <w:br/>
              <w:t>CloudNet Inc., Bengaluru</w:t>
              <w:br/>
              <w:t>Mar 2020 – Present</w:t>
            </w:r>
          </w:p>
        </w:tc>
        <w:tc>
          <w:tcPr>
            <w:tcW w:type="dxa" w:w="4320"/>
          </w:tcPr>
          <w:p>
            <w:r>
              <w:t>- Designed microservice architecture for scalable platforms.</w:t>
              <w:br/>
              <w:t>- Migrated legacy systems to Spring Boot microservices on AWS.</w:t>
              <w:br/>
              <w:t>- Implemented CI/CD pipeline using Jenkins &amp; Docker.</w:t>
              <w:br/>
              <w:t>- Led a backend team of 5 engineers.</w:t>
            </w:r>
          </w:p>
        </w:tc>
      </w:tr>
      <w:tr>
        <w:tc>
          <w:tcPr>
            <w:tcW w:type="dxa" w:w="4320"/>
          </w:tcPr>
          <w:p>
            <w:r>
              <w:t>Software Engineer</w:t>
              <w:br/>
              <w:t>DataSolutions Ltd., Hyderabad</w:t>
              <w:br/>
              <w:t>Aug 2015 – Feb 2020</w:t>
            </w:r>
          </w:p>
        </w:tc>
        <w:tc>
          <w:tcPr>
            <w:tcW w:type="dxa" w:w="4320"/>
          </w:tcPr>
          <w:p>
            <w:r>
              <w:t>- Developed REST APIs for internal and external clients.</w:t>
              <w:br/>
              <w:t>- Used Hibernate ORM for complex data mappings.</w:t>
              <w:br/>
              <w:t>- Integrated with third-party APIs and authentication providers.</w:t>
              <w:br/>
              <w:t>- Improved database query performance by 40%.</w:t>
            </w:r>
          </w:p>
        </w:tc>
      </w:tr>
    </w:tbl>
    <w:p>
      <w:pPr>
        <w:pStyle w:val="Heading1"/>
      </w:pPr>
      <w:r>
        <w:t>Academic Background</w:t>
      </w:r>
    </w:p>
    <w:p>
      <w:r>
        <w:t>M.Sc. in Computer Science</w:t>
        <w:br/>
        <w:t>Indian Institute of Technology, Hyderabad</w:t>
        <w:br/>
        <w:t>2013 – 2015</w:t>
      </w:r>
    </w:p>
    <w:p>
      <w:pPr>
        <w:pStyle w:val="Heading1"/>
      </w:pPr>
      <w:r>
        <w:t>Technical Expertise</w:t>
      </w:r>
    </w:p>
    <w:p>
      <w:r>
        <w:t>Languages: Java, Kotlin, Python</w:t>
        <w:br/>
        <w:t>Frameworks: Spring Boot, Hibernate</w:t>
        <w:br/>
        <w:t>Cloud: AWS (EC2, S3, Lambda, RDS)</w:t>
        <w:br/>
        <w:t>Tools: Jenkins, Docker, Kubernetes, Git</w:t>
        <w:br/>
        <w:t>Databases: PostgreSQL, MySQL</w:t>
      </w:r>
    </w:p>
    <w:p>
      <w:pPr>
        <w:pStyle w:val="Heading1"/>
      </w:pPr>
      <w:r>
        <w:t>Certifications</w:t>
      </w:r>
    </w:p>
    <w:p>
      <w:r>
        <w:t>- AWS Certified Solutions Architect – Associate</w:t>
        <w:br/>
        <w:t>- Oracle Certified Java Programmer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