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RAGSearch Jev</w:t>
      </w:r>
    </w:p>
    <w:p>
      <w:pPr>
        <w:pBdr>
          <w:bottom w:val="single" w:color="6D5EFC" w:sz="8" w:space="4"/>
        </w:pBdr>
        <w:spacing w:after="200"/>
      </w:pPr>
      <w:r>
        <w:rPr>
          <w:color w:val="555555"/>
          <w:sz w:val="28"/>
          <w:szCs w:val="28"/>
        </w:rPr>
        <w:t xml:space="preserve">Architecture, Search Function and Change Log</w:t>
      </w:r>
    </w:p>
    <w:p>
      <w:pPr>
        <w:spacing w:after="100"/>
      </w:pPr>
      <w:r>
        <w:t xml:space="preserve">Branch: feature/agent-mode-bm25-ingestion. Date: 2026-09-30. This document describes the final system, how a search is executed, and every change made during bring-up, feature work and the independent review.</w:t>
      </w:r>
    </w:p>
    <w:p>
      <w:pPr>
        <w:spacing w:after="100"/>
      </w:pPr>
      <w:r>
        <w:t xml:space="preserve">Status note: the review fixes and the web search toggle are in the working tree and are not yet committed. Sections 6 and 7 state what was tested and what was not.</w:t>
      </w:r>
    </w:p>
    <w:p>
      <w:pPr>
        <w:pStyle w:val="Heading1"/>
        <w:spacing w:after="120" w:before="300"/>
      </w:pPr>
      <w:r>
        <w:t xml:space="preserve">1. Summary</w:t>
      </w:r>
    </w:p>
    <w:p>
      <w:pPr>
        <w:pStyle w:val="ListParagraph"/>
        <w:numPr>
          <w:ilvl w:val="0"/>
          <w:numId w:val="2"/>
        </w:numPr>
        <w:spacing w:after="50"/>
      </w:pPr>
      <w:r>
        <w:t xml:space="preserve">The stack (React UI, FastAPI API, Celery worker, Postgres, Qdrant, Redis) now runs locally and in Docker.</w:t>
      </w:r>
    </w:p>
    <w:p>
      <w:pPr>
        <w:pStyle w:val="ListParagraph"/>
        <w:numPr>
          <w:ilvl w:val="0"/>
          <w:numId w:val="2"/>
        </w:numPr>
        <w:spacing w:after="50"/>
      </w:pPr>
      <w:r>
        <w:t xml:space="preserve">Search is agent-based: generic questions can go to web search, everything else uses local hybrid search. Web search is off by default and is switched on per query with a toggle.</w:t>
      </w:r>
    </w:p>
    <w:p>
      <w:pPr>
        <w:pStyle w:val="ListParagraph"/>
        <w:numPr>
          <w:ilvl w:val="0"/>
          <w:numId w:val="2"/>
        </w:numPr>
        <w:spacing w:after="50"/>
      </w:pPr>
      <w:r>
        <w:t xml:space="preserve">Local retrieval fuses three signals: Qdrant vectors, Postgres full-text and BM25. ACL is applied before any reranker, Jev call, LLM or UI sees a result.</w:t>
      </w:r>
    </w:p>
    <w:p>
      <w:pPr>
        <w:pStyle w:val="ListParagraph"/>
        <w:numPr>
          <w:ilvl w:val="0"/>
          <w:numId w:val="2"/>
        </w:numPr>
        <w:spacing w:after="50"/>
      </w:pPr>
      <w:r>
        <w:t xml:space="preserve">Ingestion is one shared pipeline used by the admin upload, the Celery task and a sample-loader CLI.</w:t>
      </w:r>
    </w:p>
    <w:p>
      <w:pPr>
        <w:pStyle w:val="ListParagraph"/>
        <w:numPr>
          <w:ilvl w:val="0"/>
          <w:numId w:val="2"/>
        </w:numPr>
        <w:spacing w:after="50"/>
      </w:pPr>
      <w:r>
        <w:t xml:space="preserve">An independent review found 17 issues (1 critical); all were fixed and re-tested.</w:t>
      </w:r>
    </w:p>
    <w:p>
      <w:pPr>
        <w:pStyle w:val="Heading1"/>
        <w:spacing w:after="120" w:before="300"/>
      </w:pPr>
      <w:r>
        <w:t xml:space="preserve">2. Final architecture</w:t>
      </w:r>
    </w:p>
    <w:p>
      <w:pPr>
        <w:pStyle w:val="Heading2"/>
        <w:spacing w:after="80" w:before="200"/>
      </w:pPr>
      <w: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Component</w:t>
            </w:r>
          </w:p>
        </w:tc>
        <w:tc>
          <w:tcPr>
            <w:tcW w:type="dxa" w:w="33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Technology</w:t>
            </w:r>
          </w:p>
        </w:tc>
        <w:tc>
          <w:tcPr>
            <w:tcW w:type="dxa" w:w="39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Role</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Frontend</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React + Vite (nginx in Docker)</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Login, search with Web search toggle, results and answers, admin console (upload, documents, settings).</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API</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FastAPI / uvicorn</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Auth (JWT), search orchestration, admin endpoints, config, health.</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Worker</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Celery on Redis</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Asynchronous document indexing; calls the shared ingestion pipeline.</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Postgres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PostgreSQL 16</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Users, documents, chunks, encrypted settings; full-text search.</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Qdrant</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Qdrant 1.12</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Dense vector index (collection rag_chunks_v1, 384 dimensions).</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Redis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Redis 7</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Celery broker.</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Embeddings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sentence-transformers all-MiniLM-L6-v2</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Local embedding provider (no external call).</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Jev (TypeSafe)</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System One API</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Typed decisions only: route choice, intent, sufficiency and grounding Noul scores, optional rerank scores and chunk profile.</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LLM</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OpenAI-compatible endpoint</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Generates the prose answer from cited evidence only.</w:t>
            </w:r>
          </w:p>
        </w:tc>
      </w:tr>
      <w:t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search</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DuckDuckGo via ddgs</w:t>
            </w:r>
          </w:p>
        </w:tc>
        <w:tc>
          <w:tcPr>
            <w:tcW w:type="dxa" w:w="39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Optional; receives the query text only.</w:t>
            </w:r>
          </w:p>
        </w:tc>
      </w:tr>
    </w:tbl>
    <w:p>
      <w:pPr>
        <w:spacing w:after="80"/>
      </w:pPr>
    </w:p>
    <w:p>
      <w:pPr>
        <w:pStyle w:val="Heading2"/>
        <w:spacing w:after="80" w:before="200"/>
      </w:pPr>
      <w:r>
        <w:t xml:space="preserve">2.2 Backend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Module</w:t>
            </w:r>
          </w:p>
        </w:tc>
        <w:tc>
          <w:tcPr>
            <w:tcW w:type="dxa" w:w="70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Responsibility</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app.py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API composition: auth, routes, /search flow, make_answer, web_response, admin config, health, upload, requeue, sweeper.</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agent.py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Route decision (local or web): Jev choice plus a query-term coverage override.</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bm25.py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Okapi BM25 (ported from the Dharma module); LocalBm25 with ACL-scoped statistics, locked cache and content-based cache key.</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web_search.py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provider; http/https URLs only; BM25 ranking of results; degraded flag on provider failure.</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retrieval.py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Postgres lexical search with ACL filter; reciprocal rank fusion over dense, lexical and BM25 lists.</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ingestion.py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Single ingestion pipeline: extract, chunk profile, chunk, embed, Qdrant, Postgres; idempotent; file registration with versioning.</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tasks.py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Celery task wrapper with per-process embedder and Qdrant singletons.</w:t>
            </w:r>
          </w:p>
        </w:tc>
      </w:tr>
      <w:t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pipeline.py / providers.py / jev.py</w:t>
            </w:r>
          </w:p>
        </w:tc>
        <w:tc>
          <w:tcPr>
            <w:tcW w:type="dxa" w:w="70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Extraction and chunking, embedder / Qdrant / LLM adapters, Jev adapters (unchanged design, small fixes).</w:t>
            </w:r>
          </w:p>
        </w:tc>
      </w:tr>
    </w:tbl>
    <w:p>
      <w:pPr>
        <w:spacing w:after="80"/>
      </w:pPr>
    </w:p>
    <w:p>
      <w:pPr>
        <w:pStyle w:val="Heading2"/>
        <w:spacing w:after="80" w:before="200"/>
      </w:pPr>
      <w:r>
        <w:t xml:space="preserve">2.3 Deployment views</w:t>
      </w:r>
    </w:p>
    <w:p>
      <w:pPr>
        <w:pStyle w:val="ListParagraph"/>
        <w:numPr>
          <w:ilvl w:val="0"/>
          <w:numId w:val="2"/>
        </w:numPr>
        <w:spacing w:after="50"/>
      </w:pPr>
      <w:r>
        <w:rPr>
          <w:b/>
          <w:bCs/>
        </w:rPr>
        <w:t xml:space="preserve">Local development: </w:t>
      </w:r>
      <w:r>
        <w:t xml:space="preserve">Docker runs Postgres (127.0.0.1:5433), Qdrant (6335) and Redis (6380). API, worker (--pool=solo on macOS) and Vite run on the host through scripts/run_local.sh.</w:t>
      </w:r>
    </w:p>
    <w:p>
      <w:pPr>
        <w:pStyle w:val="ListParagraph"/>
        <w:numPr>
          <w:ilvl w:val="0"/>
          <w:numId w:val="2"/>
        </w:numPr>
        <w:spacing w:after="50"/>
      </w:pPr>
      <w:r>
        <w:rPr>
          <w:b/>
          <w:bCs/>
        </w:rPr>
        <w:t xml:space="preserve">Enterprise-style: </w:t>
      </w:r>
      <w:r>
        <w:t xml:space="preserve">docker-compose.yml plus docker-compose.enterprise.yml. Infra ports are not published, restart policies and an API health check are set, two workers run, and only the web tier is published. scripts/run_enterprise.sh runs preflight checks, starts the stack and offers a backup command.</w:t>
      </w:r>
    </w:p>
    <w:p>
      <w:pPr>
        <w:pStyle w:val="ListParagraph"/>
        <w:numPr>
          <w:ilvl w:val="0"/>
          <w:numId w:val="2"/>
        </w:numPr>
        <w:spacing w:after="50"/>
      </w:pPr>
      <w:r>
        <w:rPr>
          <w:b/>
          <w:bCs/>
        </w:rPr>
        <w:t xml:space="preserve">Not covered: </w:t>
      </w:r>
      <w:r>
        <w:t xml:space="preserve">TLS termination, a secrets manager, HA databases, SSO and tested restore procedures.</w:t>
      </w:r>
    </w:p>
    <w:p>
      <w:pPr>
        <w:pStyle w:val="Heading1"/>
        <w:spacing w:after="120" w:before="300"/>
      </w:pPr>
      <w:r>
        <w:t xml:space="preserve">3. Overall search function</w:t>
      </w:r>
    </w:p>
    <w:p>
      <w:pPr>
        <w:pStyle w:val="Heading2"/>
        <w:spacing w:after="80" w:before="200"/>
      </w:pPr>
      <w:r>
        <w:t xml:space="preserve">3.1 Request</w:t>
      </w:r>
    </w:p>
    <w:p>
      <w:pPr>
        <w:spacing w:after="100"/>
      </w:pPr>
      <w:r>
        <w:t xml:space="preserve">POST /search with query, limit, answer (generate an answer), mode (agent, local or web) and web (boolean, default false). The UI sends mode agent and web equal to the toggle state.</w:t>
      </w:r>
    </w:p>
    <w:p>
      <w:pPr>
        <w:pStyle w:val="Heading2"/>
        <w:spacing w:after="80" w:before="200"/>
      </w:pPr>
      <w:r>
        <w:t xml:space="preserve">3.2 Step by step</w:t>
      </w:r>
    </w:p>
    <w:p>
      <w:pPr>
        <w:pStyle w:val="ListParagraph"/>
        <w:numPr>
          <w:ilvl w:val="0"/>
          <w:numId w:val="3"/>
        </w:numPr>
        <w:spacing w:after="60"/>
      </w:pPr>
      <w:r>
        <w:rPr>
          <w:b/>
          <w:bCs/>
        </w:rPr>
        <w:t xml:space="preserve">Validate and hook. </w:t>
      </w:r>
      <w:r>
        <w:t xml:space="preserve">Reject empty queries; run the pre_query extension hook.</w:t>
      </w:r>
    </w:p>
    <w:p>
      <w:pPr>
        <w:pStyle w:val="ListParagraph"/>
        <w:numPr>
          <w:ilvl w:val="0"/>
          <w:numId w:val="3"/>
        </w:numPr>
        <w:spacing w:after="60"/>
      </w:pPr>
      <w:r>
        <w:rPr>
          <w:b/>
          <w:bCs/>
        </w:rPr>
        <w:t xml:space="preserve">Gate web access. </w:t>
      </w:r>
      <w:r>
        <w:t xml:space="preserve">Web is used only if the request enables it (web true or mode web) AND the deployment allows it (WEB_SEARCH_ENABLED or the admin setting). If the request asks for web while the deployment forbids it, the API returns 403. There is no admin bypass. If the toggle is off, the search is always local.</w:t>
      </w:r>
    </w:p>
    <w:p>
      <w:pPr>
        <w:pStyle w:val="ListParagraph"/>
        <w:numPr>
          <w:ilvl w:val="0"/>
          <w:numId w:val="3"/>
        </w:numPr>
        <w:spacing w:after="60"/>
      </w:pPr>
      <w:r>
        <w:rPr>
          <w:b/>
          <w:bCs/>
        </w:rPr>
        <w:t xml:space="preserve">Intent. </w:t>
      </w:r>
      <w:r>
        <w:t xml:space="preserve">Jev Choice classifies the query intent (known item, fact, comparison, exploratory, other). Skipped for pure web mode.</w:t>
      </w:r>
    </w:p>
    <w:p>
      <w:pPr>
        <w:pStyle w:val="ListParagraph"/>
        <w:numPr>
          <w:ilvl w:val="0"/>
          <w:numId w:val="3"/>
        </w:numPr>
        <w:spacing w:after="60"/>
      </w:pPr>
      <w:r>
        <w:rPr>
          <w:b/>
          <w:bCs/>
        </w:rPr>
        <w:t xml:space="preserve">Permitted documents. </w:t>
      </w:r>
      <w:r>
        <w:t xml:space="preserve">Only ready documents the user may read (ACL star, user listed, or admin) are considered.</w:t>
      </w:r>
    </w:p>
    <w:p>
      <w:pPr>
        <w:pStyle w:val="ListParagraph"/>
        <w:numPr>
          <w:ilvl w:val="0"/>
          <w:numId w:val="3"/>
        </w:numPr>
        <w:spacing w:after="60"/>
      </w:pPr>
      <w:r>
        <w:rPr>
          <w:b/>
          <w:bCs/>
        </w:rPr>
        <w:t xml:space="preserve">Route (agent mode). </w:t>
      </w:r>
      <w:r>
        <w:t xml:space="preserve">Jev Choice votes local or web. A web vote is overridden to local when the best permitted local chunk contains at least 60 percent of the query content terms. Without a Jev key the same coverage rule decides. If web is not allowed the route is local with reason web_disabled.</w:t>
      </w:r>
    </w:p>
    <w:p>
      <w:pPr>
        <w:pStyle w:val="ListParagraph"/>
        <w:numPr>
          <w:ilvl w:val="0"/>
          <w:numId w:val="3"/>
        </w:numPr>
        <w:spacing w:after="60"/>
      </w:pPr>
      <w:r>
        <w:rPr>
          <w:b/>
          <w:bCs/>
        </w:rPr>
        <w:t xml:space="preserve">Local retrieval. </w:t>
      </w:r>
      <w:r>
        <w:t xml:space="preserve">Three candidate lists, each restricted to permitted documents before leaving its store: Qdrant dense search (filtered by doc ids), Postgres full-text (ACL in SQL), and BM25 over permitted chunks only.</w:t>
      </w:r>
    </w:p>
    <w:p>
      <w:pPr>
        <w:pStyle w:val="ListParagraph"/>
        <w:numPr>
          <w:ilvl w:val="0"/>
          <w:numId w:val="3"/>
        </w:numPr>
        <w:spacing w:after="60"/>
      </w:pPr>
      <w:r>
        <w:rPr>
          <w:b/>
          <w:bCs/>
        </w:rPr>
        <w:t xml:space="preserve">Fusion. </w:t>
      </w:r>
      <w:r>
        <w:t xml:space="preserve">Reciprocal rank fusion (k = 60) merges the three lists into one ranking.</w:t>
      </w:r>
    </w:p>
    <w:p>
      <w:pPr>
        <w:pStyle w:val="ListParagraph"/>
        <w:numPr>
          <w:ilvl w:val="0"/>
          <w:numId w:val="3"/>
        </w:numPr>
        <w:spacing w:after="60"/>
      </w:pPr>
      <w:r>
        <w:rPr>
          <w:b/>
          <w:bCs/>
        </w:rPr>
        <w:t xml:space="preserve">Rerank (optional). </w:t>
      </w:r>
      <w:r>
        <w:t xml:space="preserve">If enabled, Jev scores up to 8 candidates; falls back to the fused order on any error.</w:t>
      </w:r>
    </w:p>
    <w:p>
      <w:pPr>
        <w:pStyle w:val="ListParagraph"/>
        <w:numPr>
          <w:ilvl w:val="0"/>
          <w:numId w:val="3"/>
        </w:numPr>
        <w:spacing w:after="60"/>
      </w:pPr>
      <w:r>
        <w:rPr>
          <w:b/>
          <w:bCs/>
        </w:rPr>
        <w:t xml:space="preserve">Packing. </w:t>
      </w:r>
      <w:r>
        <w:t xml:space="preserve">Passages are de-duplicated and packed to the token budget (default 2,800). Token reduction is reported as an estimate against a top-result baseline, not a validated claim.</w:t>
      </w:r>
    </w:p>
    <w:p>
      <w:pPr>
        <w:pStyle w:val="ListParagraph"/>
        <w:numPr>
          <w:ilvl w:val="0"/>
          <w:numId w:val="3"/>
        </w:numPr>
        <w:spacing w:after="60"/>
      </w:pPr>
      <w:r>
        <w:rPr>
          <w:b/>
          <w:bCs/>
        </w:rPr>
        <w:t xml:space="preserve">Answer (optional). </w:t>
      </w:r>
      <w:r>
        <w:t xml:space="preserve">Jev checks that evidence is sufficient; the LLM answers with [S#] citations; citations are validated; Jev checks every claim is supported. Otherwise no answer is returned and the passages are shown.</w:t>
      </w:r>
    </w:p>
    <w:p>
      <w:pPr>
        <w:pStyle w:val="ListParagraph"/>
        <w:numPr>
          <w:ilvl w:val="0"/>
          <w:numId w:val="3"/>
        </w:numPr>
        <w:spacing w:after="60"/>
      </w:pPr>
      <w:r>
        <w:rPr>
          <w:b/>
          <w:bCs/>
        </w:rPr>
        <w:t xml:space="preserve">Response. </w:t>
      </w:r>
      <w:r>
        <w:t xml:space="preserve">Results, optional answer, route, route_reason, reranker, usage and notice.</w:t>
      </w:r>
    </w:p>
    <w:p>
      <w:pPr>
        <w:pStyle w:val="Heading2"/>
        <w:spacing w:after="80" w:before="200"/>
      </w:pPr>
      <w:r>
        <w:t xml:space="preserve">3.3 Web path</w:t>
      </w:r>
    </w:p>
    <w:p>
      <w:pPr>
        <w:pStyle w:val="ListParagraph"/>
        <w:numPr>
          <w:ilvl w:val="0"/>
          <w:numId w:val="2"/>
        </w:numPr>
        <w:spacing w:after="50"/>
      </w:pPr>
      <w:r>
        <w:t xml:space="preserve">Only the query text is sent to the search provider. Document text never leaves the system.</w:t>
      </w:r>
    </w:p>
    <w:p>
      <w:pPr>
        <w:pStyle w:val="ListParagraph"/>
        <w:numPr>
          <w:ilvl w:val="0"/>
          <w:numId w:val="2"/>
        </w:numPr>
        <w:spacing w:after="50"/>
      </w:pPr>
      <w:r>
        <w:t xml:space="preserve">Results are filtered to http/https URLs, ranked by BM25 over title and snippet, and returned with source web.</w:t>
      </w:r>
    </w:p>
    <w:p>
      <w:pPr>
        <w:pStyle w:val="ListParagraph"/>
        <w:numPr>
          <w:ilvl w:val="0"/>
          <w:numId w:val="2"/>
        </w:numPr>
        <w:spacing w:after="50"/>
      </w:pPr>
      <w:r>
        <w:t xml:space="preserve">Titles and snippets have [S#] markers stripped and are wrapped in explicit delimiters before reaching the LLM, to limit forged citations and injected instructions.</w:t>
      </w:r>
    </w:p>
    <w:p>
      <w:pPr>
        <w:pStyle w:val="ListParagraph"/>
        <w:numPr>
          <w:ilvl w:val="0"/>
          <w:numId w:val="2"/>
        </w:numPr>
        <w:spacing w:after="50"/>
      </w:pPr>
      <w:r>
        <w:t xml:space="preserve">A web answer is produced only if a Jev key is configured and the grounding check passes. Otherwise the user gets results without a generated answer. The UI labels any web answer as unverified and shows the notice.</w:t>
      </w:r>
    </w:p>
    <w:p>
      <w:pPr>
        <w:pStyle w:val="ListParagraph"/>
        <w:numPr>
          <w:ilvl w:val="0"/>
          <w:numId w:val="2"/>
        </w:numPr>
        <w:spacing w:after="50"/>
      </w:pPr>
      <w:r>
        <w:t xml:space="preserve">If the provider fails, the response carries degraded true and a notice rather than a silent empty result.</w:t>
      </w:r>
    </w:p>
    <w:p>
      <w:pPr>
        <w:pStyle w:val="Heading2"/>
        <w:spacing w:after="80" w:before="200"/>
      </w:pPr>
      <w:r>
        <w:t xml:space="preserve">3.4 Behaviour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Deployment setting</w:t>
            </w:r>
          </w:p>
        </w:tc>
        <w:tc>
          <w:tcPr>
            <w:tcW w:type="dxa" w:w="23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Toggle</w:t>
            </w:r>
          </w:p>
        </w:tc>
        <w:tc>
          <w:tcPr>
            <w:tcW w:type="dxa" w:w="44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Result</w:t>
            </w:r>
          </w:p>
        </w:tc>
      </w:tr>
      <w:t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disabled (default)</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Off</w:t>
            </w:r>
          </w:p>
        </w:tc>
        <w:tc>
          <w:tcPr>
            <w:tcW w:type="dxa" w:w="4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Local search.</w:t>
            </w:r>
          </w:p>
        </w:tc>
      </w:tr>
      <w:t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disabled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On</w:t>
            </w:r>
          </w:p>
        </w:tc>
        <w:tc>
          <w:tcPr>
            <w:tcW w:type="dxa" w:w="4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403 with an explanatory message.</w:t>
            </w:r>
          </w:p>
        </w:tc>
      </w:tr>
      <w:t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allowed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Off</w:t>
            </w:r>
          </w:p>
        </w:tc>
        <w:tc>
          <w:tcPr>
            <w:tcW w:type="dxa" w:w="4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Local search (route_reason web_disabled).</w:t>
            </w:r>
          </w:p>
        </w:tc>
      </w:tr>
      <w:t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allowed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On, generic question</w:t>
            </w:r>
          </w:p>
        </w:tc>
        <w:tc>
          <w:tcPr>
            <w:tcW w:type="dxa" w:w="4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Agent routes to web (for example reason jev).</w:t>
            </w:r>
          </w:p>
        </w:tc>
      </w:tr>
      <w:t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allowed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On, question covered by local documents</w:t>
            </w:r>
          </w:p>
        </w:tc>
        <w:tc>
          <w:tcPr>
            <w:tcW w:type="dxa" w:w="4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Stays local (jev_web_overridden_by_strong_local_match).</w:t>
            </w:r>
          </w:p>
        </w:tc>
      </w:tr>
    </w:tbl>
    <w:p>
      <w:pPr>
        <w:spacing w:after="80"/>
      </w:pPr>
    </w:p>
    <w:p>
      <w:pPr>
        <w:pStyle w:val="Heading1"/>
        <w:spacing w:after="120" w:before="300"/>
      </w:pPr>
      <w:r>
        <w:t xml:space="preserve">4. Ingestion pipeline</w:t>
      </w:r>
    </w:p>
    <w:p>
      <w:pPr>
        <w:pStyle w:val="ListParagraph"/>
        <w:numPr>
          <w:ilvl w:val="0"/>
          <w:numId w:val="2"/>
        </w:numPr>
        <w:spacing w:after="50"/>
      </w:pPr>
      <w:r>
        <w:t xml:space="preserve">Entry points: admin upload (PDF, DOCX, TXT, MD, HTML up to MAX_UPLOAD_MB), Celery task, and scripts/ingest_samples.py (no Celery; --acl required outside docs/samples).</w:t>
      </w:r>
    </w:p>
    <w:p>
      <w:pPr>
        <w:pStyle w:val="ListParagraph"/>
        <w:numPr>
          <w:ilvl w:val="0"/>
          <w:numId w:val="2"/>
        </w:numPr>
        <w:spacing w:after="50"/>
      </w:pPr>
      <w:r>
        <w:t xml:space="preserve">Steps: extract pages; optional Jev chunk profile (narrative, table heavy, code, policy); structure-aware chunking with overlap; local embeddings; upsert to Qdrant; replace chunk rows in Postgres.</w:t>
      </w:r>
    </w:p>
    <w:p>
      <w:pPr>
        <w:pStyle w:val="ListParagraph"/>
        <w:numPr>
          <w:ilvl w:val="0"/>
          <w:numId w:val="2"/>
        </w:numPr>
        <w:spacing w:after="50"/>
      </w:pPr>
      <w:r>
        <w:t xml:space="preserve">Idempotent: chunk ids are deterministic. A ready document stays ready and searchable during re-ingest; new vectors are written first, chunk rows are swapped in one transaction, then stale vectors are removed.</w:t>
      </w:r>
    </w:p>
    <w:p>
      <w:pPr>
        <w:pStyle w:val="ListParagraph"/>
        <w:numPr>
          <w:ilvl w:val="0"/>
          <w:numId w:val="2"/>
        </w:numPr>
        <w:spacing w:after="50"/>
      </w:pPr>
      <w:r>
        <w:t xml:space="preserve">Operations: processing_started_at tracks runs; a sweeper fails documents stuck in processing beyond STALE_PROCESSING_MINUTES (default 30); admins can requeue a document from the UI or POST /admin/documents/{id}/requeue.</w:t>
      </w:r>
    </w:p>
    <w:p>
      <w:pPr>
        <w:pStyle w:val="ListParagraph"/>
        <w:numPr>
          <w:ilvl w:val="0"/>
          <w:numId w:val="2"/>
        </w:numPr>
        <w:spacing w:after="50"/>
      </w:pPr>
      <w:r>
        <w:t xml:space="preserve">Versioning: a changed file with the same name becomes version n+1 and the old version is retired once the new one is ready. Exact duplicates are skipped.</w:t>
      </w:r>
    </w:p>
    <w:p>
      <w:pPr>
        <w:pStyle w:val="ListParagraph"/>
        <w:numPr>
          <w:ilvl w:val="0"/>
          <w:numId w:val="2"/>
        </w:numPr>
        <w:spacing w:after="50"/>
      </w:pPr>
      <w:r>
        <w:t xml:space="preserve">Samples: docs/samples/leave_policy.md and vpn_faq.txt.</w:t>
      </w:r>
    </w:p>
    <w:p>
      <w:pPr>
        <w:pStyle w:val="Heading1"/>
        <w:spacing w:after="120" w:before="300"/>
      </w:pPr>
      <w:r>
        <w:t xml:space="preserve">5. Security and privacy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Control</w:t>
            </w:r>
          </w:p>
        </w:tc>
        <w:tc>
          <w:tcPr>
            <w:tcW w:type="dxa" w:w="63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How it is met</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ACL before retrieval consumers</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Qdrant filter, Postgres SQL filter and BM25 all restrict to permitted documents before fusion, rerank, Jev, LLM or UI.</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Untrusted text</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Retrieved and web text is treated as data: citation markers stripped, delimiters, claim-level grounding check, citation validation.</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Jev scope</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Typed decisions only; parsing, chunking, embeddings and prose generation remain separate providers.</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Privacy by default</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search is off unless the deployment enables it and the user toggles it on; only the query leaves.</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Secrets</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Provider keys are encrypted in the database; .env and .env.* (except .env.example) are git-ignored; enterprise preflight rejects placeholders and detected key patterns.</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URL safety</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Server keeps http/https only; UI re-checks the scheme before rendering links.</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Network exposure</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Infra ports bind to 127.0.0.1 in the base compose file and are unpublished in the enterprise overlay.</w:t>
            </w:r>
          </w:p>
        </w:tc>
      </w:tr>
      <w:t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Token claims</w:t>
            </w:r>
          </w:p>
        </w:tc>
        <w:tc>
          <w:tcPr>
            <w:tcW w:type="dxa" w:w="63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Reported as estimates; any 20 to 40 percent reduction needs benchmark evidence (AGENTS.md).</w:t>
            </w:r>
          </w:p>
        </w:tc>
      </w:tr>
    </w:tbl>
    <w:p>
      <w:pPr>
        <w:spacing w:after="80"/>
      </w:pPr>
    </w:p>
    <w:p>
      <w:pPr>
        <w:pStyle w:val="Heading1"/>
        <w:spacing w:after="120" w:before="300"/>
      </w:pPr>
      <w:r>
        <w:t xml:space="preserve">6. Change log</w:t>
      </w:r>
    </w:p>
    <w:p>
      <w:pPr>
        <w:pStyle w:val="Heading2"/>
        <w:spacing w:after="80" w:before="200"/>
      </w:pPr>
      <w:r>
        <w:t xml:space="preserve">6.1 Bring-up issues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w:t>
            </w:r>
          </w:p>
        </w:tc>
        <w:tc>
          <w:tcPr>
            <w:tcW w:type="dxa" w:w="34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Problem</w:t>
            </w:r>
          </w:p>
        </w:tc>
        <w:tc>
          <w:tcPr>
            <w:tcW w:type="dxa" w:w="54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Fix</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Backend never listened (app.py has no server entry point).</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Run uvicorn app:app.</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UPLOAD_DIR defaulted to read-only /app/uploads; .env not loaded.</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Scripts export .env before launch.</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numpy 2 with torch 2.2.2 (NumPy ABI errors).</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Pin numpy below 2.</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transformers too new for torch 2.2.2 (GenerationMixin import).</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Pin transformers 4.46.3.</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5</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scipy and scikit-learn required numpy 2.</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Pin scipy below 1.14, scikit-learn below 1.6 (backend/constraints.txt).</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6</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Another project owned Qdrant port 6333.</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This project uses 6335.</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7</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Another Redis owned 6379.</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This project uses 6380.</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8</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UI login returned 404 (dev proxy did not strip /api).</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Rewrite added in vite.config.ts.</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Celery prefork failed on macOS.</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--pool=solo locally.</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BSD sed incompatibilities.</w:t>
            </w:r>
          </w:p>
        </w:tc>
        <w:tc>
          <w:tcPr>
            <w:tcW w:type="dxa" w:w="54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Portable edits.</w:t>
            </w:r>
          </w:p>
        </w:tc>
      </w:tr>
    </w:tbl>
    <w:p>
      <w:pPr>
        <w:spacing w:after="80"/>
      </w:pPr>
    </w:p>
    <w:p>
      <w:pPr>
        <w:pStyle w:val="Heading2"/>
        <w:spacing w:after="80" w:before="200"/>
      </w:pPr>
      <w:r>
        <w:t xml:space="preserve">6.2 Features added</w:t>
      </w:r>
    </w:p>
    <w:p>
      <w:pPr>
        <w:pStyle w:val="ListParagraph"/>
        <w:numPr>
          <w:ilvl w:val="0"/>
          <w:numId w:val="2"/>
        </w:numPr>
        <w:spacing w:after="50"/>
      </w:pPr>
      <w:r>
        <w:rPr>
          <w:b/>
          <w:bCs/>
        </w:rPr>
        <w:t xml:space="preserve">Agent mode: </w:t>
      </w:r>
      <w:r>
        <w:t xml:space="preserve">route_query in agent.py; response includes route and route_reason.</w:t>
      </w:r>
    </w:p>
    <w:p>
      <w:pPr>
        <w:pStyle w:val="ListParagraph"/>
        <w:numPr>
          <w:ilvl w:val="0"/>
          <w:numId w:val="2"/>
        </w:numPr>
        <w:spacing w:after="50"/>
      </w:pPr>
      <w:r>
        <w:rPr>
          <w:b/>
          <w:bCs/>
        </w:rPr>
        <w:t xml:space="preserve">BM25: </w:t>
      </w:r>
      <w:r>
        <w:t xml:space="preserve">port of the Dharma Okapi BM25; third RRF signal locally; ranker for web results.</w:t>
      </w:r>
    </w:p>
    <w:p>
      <w:pPr>
        <w:pStyle w:val="ListParagraph"/>
        <w:numPr>
          <w:ilvl w:val="0"/>
          <w:numId w:val="2"/>
        </w:numPr>
        <w:spacing w:after="50"/>
      </w:pPr>
      <w:r>
        <w:rPr>
          <w:b/>
          <w:bCs/>
        </w:rPr>
        <w:t xml:space="preserve">Web search: </w:t>
      </w:r>
      <w:r>
        <w:t xml:space="preserve">DuckDuckGo provider with BM25 ranking, URL filtering and degraded signalling.</w:t>
      </w:r>
    </w:p>
    <w:p>
      <w:pPr>
        <w:pStyle w:val="ListParagraph"/>
        <w:numPr>
          <w:ilvl w:val="0"/>
          <w:numId w:val="2"/>
        </w:numPr>
        <w:spacing w:after="50"/>
      </w:pPr>
      <w:r>
        <w:rPr>
          <w:b/>
          <w:bCs/>
        </w:rPr>
        <w:t xml:space="preserve">Shared ingestion module: </w:t>
      </w:r>
      <w:r>
        <w:t xml:space="preserve">backend/ingestion.py; Celery task and CLI reuse it; sample files and tests added.</w:t>
      </w:r>
    </w:p>
    <w:p>
      <w:pPr>
        <w:pStyle w:val="ListParagraph"/>
        <w:numPr>
          <w:ilvl w:val="0"/>
          <w:numId w:val="2"/>
        </w:numPr>
        <w:spacing w:after="50"/>
      </w:pPr>
      <w:r>
        <w:rPr>
          <w:b/>
          <w:bCs/>
        </w:rPr>
        <w:t xml:space="preserve">Web search toggle: </w:t>
      </w:r>
      <w:r>
        <w:t xml:space="preserve">per-request web flag, UI switch (off on every load), deployment-level allow setting, 403 when not allowed, admin bypass removed.</w:t>
      </w:r>
    </w:p>
    <w:p>
      <w:pPr>
        <w:pStyle w:val="ListParagraph"/>
        <w:numPr>
          <w:ilvl w:val="0"/>
          <w:numId w:val="2"/>
        </w:numPr>
        <w:spacing w:after="50"/>
      </w:pPr>
      <w:r>
        <w:rPr>
          <w:b/>
          <w:bCs/>
        </w:rPr>
        <w:t xml:space="preserve">Admin setting: </w:t>
      </w:r>
      <w:r>
        <w:t xml:space="preserve">web search enable switch in the admin console and runtime checklist; requeue button for non-ready documents.</w:t>
      </w:r>
    </w:p>
    <w:p>
      <w:pPr>
        <w:pStyle w:val="Heading2"/>
        <w:spacing w:after="80" w:before="200"/>
      </w:pPr>
      <w:r>
        <w:t xml:space="preserve">6.3 Independent review (Opus) and fixes (Sonnet)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600"/>
        <w:gridCol w:w="4160"/>
      </w:tblGrid>
      <w:tr>
        <w:trPr>
          <w:tblHeader/>
        </w:trPr>
        <w:tc>
          <w:tcPr>
            <w:tcW w:type="dxa" w:w="5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w:t>
            </w:r>
          </w:p>
        </w:tc>
        <w:tc>
          <w:tcPr>
            <w:tcW w:type="dxa" w:w="11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Severity</w:t>
            </w:r>
          </w:p>
        </w:tc>
        <w:tc>
          <w:tcPr>
            <w:tcW w:type="dxa" w:w="360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Finding</w:t>
            </w:r>
          </w:p>
        </w:tc>
        <w:tc>
          <w:tcPr>
            <w:tcW w:type="dxa" w:w="4160"/>
            <w:tcBorders>
              <w:top w:val="single" w:color="BFC5D2" w:sz="4"/>
              <w:left w:val="single" w:color="BFC5D2" w:sz="4"/>
              <w:bottom w:val="single" w:color="BFC5D2" w:sz="4"/>
              <w:right w:val="single" w:color="BFC5D2" w:sz="4"/>
            </w:tcBorders>
            <w:shd w:fill="E8ECF5" w:val="clear"/>
            <w:tcMar>
              <w:top w:type="dxa" w:w="60"/>
              <w:left w:type="dxa" w:w="100"/>
              <w:bottom w:type="dxa" w:w="60"/>
              <w:right w:type="dxa" w:w="100"/>
            </w:tcMar>
          </w:tcPr>
          <w:p>
            <w:r>
              <w:rPr>
                <w:b/>
                <w:bCs/>
                <w:sz w:val="19"/>
                <w:szCs w:val="19"/>
              </w:rPr>
              <w:t xml:space="preserve">Resolution</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Critical</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.env.example held live keys (working tree); .env.bak, venv and logs not ignored.</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Placeholders restored; .gitignore extended. Key rotation is still required.</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High</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search on by default sent queries to a third party.</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Off by default; admin and env setting; per-request toggle; no admin bypass.</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High</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nginx 1 MB body limit broke uploads up to 50 MB.</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client_max_body_size 51m; 120 s proxy timeouts.</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BM25 cache stale on same-count replacement and racy.</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Content-based key, atomic swap under lock, ACL-scoped statistics with small LRU.</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5</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Web text could forge citations or inject instructions; UI mislabelled web answers.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Marker stripping, delimiters, required grounding, unverified label, notice shown.</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6</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Unvalidated web URLs (javascript: risk), duplicate React keys.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http/https only on server and UI; index keys.</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7</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Model reloaded for every document.</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Per-process embedder and Qdrant singletons.</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8</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Documents stuck in processing; re-ingest hid ready documents.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Sweeper, requeue endpoint and button; non-disruptive re-ingest.</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Fresh installs not reproducible; compose and local env conflicted.</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constraints.txt; CPU torch in Dockerfile (Python 3.12); compose sets service URLs for api and worker.</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run_local.sh could report success against stale processes.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Port checks, process groups, group kill.</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11</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Medium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Infra published on all interfaces.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Bound to 127.0.0.1.</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12</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Fragile enterprise preflight, live-storage Qdrant backup, shallow /health.</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Safe defaults, wider secret scan, snapshot API backup, real dependency health checks (503 when degraded).</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13</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BM25 statistics leaked across ACL boundaries.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Statistics computed on the permitted set.</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14</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Sample CLI forced ACL star; no versioning.</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--acl option; filename versioning.</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15</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Blocking work in an async upload endpoint.</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Plain def handler.</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16</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Invalid mode coerced silently; wasted calls; no degraded flag; stale overview.</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Literal validation (422); skip work in web mode; degraded flag; CODE_OVERVIEW updated.</w:t>
            </w:r>
          </w:p>
        </w:tc>
      </w:tr>
      <w:t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17</w:t>
            </w:r>
          </w:p>
        </w:tc>
        <w:tc>
          <w:tcPr>
            <w:tcW w:type="dxa" w:w="11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Low</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Test gaps.</w:t>
            </w:r>
          </w:p>
        </w:tc>
        <w:tc>
          <w:tcPr>
            <w:tcW w:type="dxa" w:w="416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24 new tests plus toggle tests (34 total).</w:t>
            </w:r>
          </w:p>
        </w:tc>
      </w:tr>
    </w:tbl>
    <w:p>
      <w:pPr>
        <w:spacing w:after="80"/>
      </w:pPr>
    </w:p>
    <w:p>
      <w:pPr>
        <w:pStyle w:val="Heading2"/>
        <w:spacing w:after="80" w:before="200"/>
      </w:pPr>
      <w:r>
        <w:t xml:space="preserve">6.4 Files</w:t>
      </w:r>
    </w:p>
    <w:p>
      <w:pPr>
        <w:spacing w:after="100"/>
      </w:pPr>
      <w:r>
        <w:t xml:space="preserve">New: backend/agent.py, bm25.py, web_search.py, ingestion.py, constraints.txt; docker-compose.enterprise.yml; scripts/run_local.sh, run_enterprise.sh, ingest_samples.py; docs/RUNBOOK.md, docs/samples/; tests/test_agent.py, test_rag.py. Modified: backend/app.py, retrieval.py, tasks.py, database.py, providers.py, Dockerfile, requirements.txt; docker-compose.yml; frontend ui.tsx, style.css, nginx.conf, vite.config.ts; .gitignore; .env.example.</w:t>
      </w:r>
    </w:p>
    <w:p>
      <w:pPr>
        <w:pStyle w:val="Heading1"/>
        <w:spacing w:after="120" w:before="300"/>
      </w:pPr>
      <w:r>
        <w:t xml:space="preserve">7. Verification and open items</w:t>
      </w:r>
    </w:p>
    <w:p>
      <w:pPr>
        <w:pStyle w:val="Heading2"/>
        <w:spacing w:after="80" w:before="200"/>
      </w:pPr>
      <w:r>
        <w:t xml:space="preserve">7.1 What was run</w:t>
      </w:r>
    </w:p>
    <w:p>
      <w:pPr>
        <w:pStyle w:val="ListParagraph"/>
        <w:numPr>
          <w:ilvl w:val="0"/>
          <w:numId w:val="2"/>
        </w:numPr>
        <w:spacing w:after="50"/>
      </w:pPr>
      <w:r>
        <w:t xml:space="preserve">34 unit tests pass; frontend type-check clean; compose configuration validates (base and enterprise overlay).</w:t>
      </w:r>
    </w:p>
    <w:p>
      <w:pPr>
        <w:pStyle w:val="ListParagraph"/>
        <w:numPr>
          <w:ilvl w:val="0"/>
          <w:numId w:val="2"/>
        </w:numPr>
        <w:spacing w:after="50"/>
      </w:pPr>
      <w:r>
        <w:t xml:space="preserve">Docker images for the backend and frontend built successfully.</w:t>
      </w:r>
    </w:p>
    <w:p>
      <w:pPr>
        <w:pStyle w:val="ListParagraph"/>
        <w:numPr>
          <w:ilvl w:val="0"/>
          <w:numId w:val="2"/>
        </w:numPr>
        <w:spacing w:after="50"/>
      </w:pPr>
      <w:r>
        <w:t xml:space="preserve">Live checks through the UI proxy: login, upload, indexing, local search, web routing, 403 and 422 cases, requeue of a stuck document, health with all three dependencies ok.</w:t>
      </w:r>
    </w:p>
    <w:p>
      <w:pPr>
        <w:pStyle w:val="ListParagraph"/>
        <w:numPr>
          <w:ilvl w:val="0"/>
          <w:numId w:val="2"/>
        </w:numPr>
        <w:spacing w:after="50"/>
      </w:pPr>
      <w:r>
        <w:t xml:space="preserve">Toggle behaviour checked through the API: off stays local; on with deployment disabled returns 403; on with deployment enabled routes generic questions to web and keeps internal questions local.</w:t>
      </w:r>
    </w:p>
    <w:p>
      <w:pPr>
        <w:pStyle w:val="Heading2"/>
        <w:spacing w:after="80" w:before="200"/>
      </w:pPr>
      <w:r>
        <w:t xml:space="preserve">7.2 What was not verified</w:t>
      </w:r>
    </w:p>
    <w:p>
      <w:pPr>
        <w:pStyle w:val="ListParagraph"/>
        <w:numPr>
          <w:ilvl w:val="0"/>
          <w:numId w:val="2"/>
        </w:numPr>
        <w:spacing w:after="50"/>
      </w:pPr>
      <w:r>
        <w:t xml:space="preserve">The UI was not exercised in a browser; the toggle was checked through the API.</w:t>
      </w:r>
    </w:p>
    <w:p>
      <w:pPr>
        <w:pStyle w:val="ListParagraph"/>
        <w:numPr>
          <w:ilvl w:val="0"/>
          <w:numId w:val="2"/>
        </w:numPr>
        <w:spacing w:after="50"/>
      </w:pPr>
      <w:r>
        <w:t xml:space="preserve">scripts/run_enterprise.sh (including backup) and a full run_local.sh start and stop cycle were not run end to end.</w:t>
      </w:r>
    </w:p>
    <w:p>
      <w:pPr>
        <w:pStyle w:val="ListParagraph"/>
        <w:numPr>
          <w:ilvl w:val="0"/>
          <w:numId w:val="2"/>
        </w:numPr>
        <w:spacing w:after="50"/>
      </w:pPr>
      <w:r>
        <w:t xml:space="preserve">The ingest_samples.py CLI is covered by unit tests only; a forced degraded /health (503) and a forced web provider failure were not exercised live.</w:t>
      </w:r>
    </w:p>
    <w:p>
      <w:pPr>
        <w:pStyle w:val="ListParagraph"/>
        <w:numPr>
          <w:ilvl w:val="0"/>
          <w:numId w:val="2"/>
        </w:numPr>
        <w:spacing w:after="50"/>
      </w:pPr>
      <w:r>
        <w:t xml:space="preserve">No relevance or token-reduction benchmark has been run; reported reduction is an estimate.</w:t>
      </w:r>
    </w:p>
    <w:p>
      <w:pPr>
        <w:pStyle w:val="Heading2"/>
        <w:spacing w:after="80" w:before="200"/>
      </w:pPr>
      <w:r>
        <w:t xml:space="preserve">7.3 Actions required</w:t>
      </w:r>
    </w:p>
    <w:p>
      <w:pPr>
        <w:pStyle w:val="ListParagraph"/>
        <w:numPr>
          <w:ilvl w:val="0"/>
          <w:numId w:val="3"/>
        </w:numPr>
        <w:spacing w:after="60"/>
      </w:pPr>
      <w:r>
        <w:t xml:space="preserve">Rotate the TypeSafe and LLM keys, the Postgres password and APP_SECRET_KEY (rotate the secret last). Delete .env.bak.</w:t>
      </w:r>
    </w:p>
    <w:p>
      <w:pPr>
        <w:pStyle w:val="ListParagraph"/>
        <w:numPr>
          <w:ilvl w:val="0"/>
          <w:numId w:val="3"/>
        </w:numPr>
        <w:spacing w:after="60"/>
      </w:pPr>
      <w:r>
        <w:t xml:space="preserve">Remove the rv_reader test user from the users table.</w:t>
      </w:r>
    </w:p>
    <w:p>
      <w:pPr>
        <w:pStyle w:val="ListParagraph"/>
        <w:numPr>
          <w:ilvl w:val="0"/>
          <w:numId w:val="3"/>
        </w:numPr>
        <w:spacing w:after="60"/>
      </w:pPr>
      <w:r>
        <w:t xml:space="preserve">Decide on the untracked files (CODE_OVERVIEW.md, backend/health_check.py, root run_local.sh) and commit the working-tree changes.</w:t>
      </w:r>
    </w:p>
    <w:p>
      <w:pPr>
        <w:pStyle w:val="ListParagraph"/>
        <w:numPr>
          <w:ilvl w:val="0"/>
          <w:numId w:val="3"/>
        </w:numPr>
        <w:spacing w:after="60"/>
      </w:pPr>
      <w:r>
        <w:t xml:space="preserve">Add TLS, a secrets manager and backup restore tests before a real enterprise rollout.</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RAGSearch Jev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B2F6B"/>
      <w:sz w:val="30"/>
      <w:szCs w:val="30"/>
    </w:rPr>
  </w:style>
  <w:style w:type="paragraph" w:styleId="Heading2">
    <w:name w:val="Heading 2"/>
    <w:basedOn w:val="Normal"/>
    <w:next w:val="Normal"/>
    <w:qFormat/>
    <w:pPr>
      <w:outlineLvl w:val="1"/>
    </w:pPr>
    <w:rPr>
      <w:b/>
      <w:bCs/>
      <w:color w:val="3C4A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2026-10-01T00:51:21.727Z</dcterms:created>
  <dcterms:modified xsi:type="dcterms:W3CDTF">2026-10-01T00:51:21.728Z</dcterms:modified>
</cp:coreProperties>
</file>

<file path=docProps/custom.xml><?xml version="1.0" encoding="utf-8"?>
<Properties xmlns="http://schemas.openxmlformats.org/officeDocument/2006/custom-properties" xmlns:vt="http://schemas.openxmlformats.org/officeDocument/2006/docPropsVTypes"/>
</file>