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3B8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2436AB6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F6F671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6E473B06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3D74A1BB" w14:textId="6DD44A99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 xml:space="preserve">Assignment </w:t>
      </w:r>
      <w:proofErr w:type="gramStart"/>
      <w:r w:rsidR="00AD12B8">
        <w:rPr>
          <w:rFonts w:ascii="Calibri" w:hAnsi="Calibri" w:cs="Calibri"/>
          <w:b/>
          <w:bCs/>
          <w:sz w:val="22"/>
          <w:szCs w:val="22"/>
        </w:rPr>
        <w:t>7</w:t>
      </w:r>
      <w:proofErr w:type="gramEnd"/>
    </w:p>
    <w:p w14:paraId="3E6D4EC3" w14:textId="3DB0438D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E1C4121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27361CA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F7B38C8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Rahul Dipak Patel</w:t>
      </w:r>
    </w:p>
    <w:p w14:paraId="553E258D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Department of Psychology, University of Guelph</w:t>
      </w:r>
    </w:p>
    <w:p w14:paraId="4C337B5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PSYC 6380: Multivariate Statistics</w:t>
      </w:r>
    </w:p>
    <w:p w14:paraId="6E0FD91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Dr. Cassidy</w:t>
      </w:r>
    </w:p>
    <w:p w14:paraId="71089721" w14:textId="3FFC25D1" w:rsidR="000B6AC5" w:rsidRPr="00A5061F" w:rsidRDefault="00793921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March </w:t>
      </w:r>
      <w:r w:rsidR="00D2235B">
        <w:rPr>
          <w:rFonts w:ascii="Calibri" w:hAnsi="Calibri" w:cs="Calibri"/>
          <w:sz w:val="22"/>
          <w:szCs w:val="22"/>
        </w:rPr>
        <w:t>1</w:t>
      </w:r>
      <w:r w:rsidR="00DF5858">
        <w:rPr>
          <w:rFonts w:ascii="Calibri" w:hAnsi="Calibri" w:cs="Calibri"/>
          <w:sz w:val="22"/>
          <w:szCs w:val="22"/>
        </w:rPr>
        <w:t>5</w:t>
      </w:r>
      <w:r w:rsidR="000B6AC5" w:rsidRPr="00A5061F">
        <w:rPr>
          <w:rFonts w:ascii="Calibri" w:hAnsi="Calibri" w:cs="Calibri"/>
          <w:sz w:val="22"/>
          <w:szCs w:val="22"/>
        </w:rPr>
        <w:t>, 2022</w:t>
      </w:r>
    </w:p>
    <w:p w14:paraId="5F3808F5" w14:textId="33BF3019" w:rsidR="00D129D5" w:rsidRPr="00A5061F" w:rsidRDefault="002B588E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8A5022D" w14:textId="7D51630B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6519003" w14:textId="720E9608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49EB408" w14:textId="476D6BF3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BD32956" w14:textId="7EE59CD5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9BE9A5A" w14:textId="30345C04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3BADFD1" w14:textId="13293104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2E4A22FF" w14:textId="6D2D617B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101AB84" w14:textId="381D95EF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46EF2D8" w14:textId="6500C568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9A21599" w14:textId="77777777" w:rsidR="00DA7148" w:rsidRPr="00A5061F" w:rsidRDefault="00DA7148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3509D4D" w14:textId="29B2D40E" w:rsidR="004917D0" w:rsidRDefault="004917D0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Assignment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7</w:t>
      </w:r>
      <w:proofErr w:type="gramEnd"/>
    </w:p>
    <w:p w14:paraId="473796D3" w14:textId="48D30AC2" w:rsidR="00B30E33" w:rsidRPr="00A5061F" w:rsidRDefault="00B30E33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 xml:space="preserve">Part 1 </w:t>
      </w:r>
    </w:p>
    <w:p w14:paraId="3AA207CD" w14:textId="77777777" w:rsidR="00B30E33" w:rsidRPr="00A5061F" w:rsidRDefault="00B30E33" w:rsidP="00DA7148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 xml:space="preserve">Questions </w:t>
      </w:r>
    </w:p>
    <w:p w14:paraId="7A433564" w14:textId="567C3B78" w:rsidR="006E54C7" w:rsidRDefault="00B30E33" w:rsidP="0067501E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1</w:t>
      </w:r>
    </w:p>
    <w:p w14:paraId="770243AE" w14:textId="15AD1EC3" w:rsidR="004917D0" w:rsidRDefault="00E35C65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Chi-Square value: </w:t>
      </w:r>
      <w:r w:rsidR="00A27789">
        <w:rPr>
          <w:rFonts w:ascii="Calibri" w:hAnsi="Calibri" w:cs="Calibri"/>
          <w:sz w:val="22"/>
          <w:szCs w:val="22"/>
        </w:rPr>
        <w:t>719.99</w:t>
      </w:r>
    </w:p>
    <w:p w14:paraId="7CD38203" w14:textId="033398B6" w:rsidR="00E35C65" w:rsidRDefault="00E35C65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CFI: </w:t>
      </w:r>
      <w:r w:rsidR="00A2707E">
        <w:rPr>
          <w:rFonts w:ascii="Calibri" w:hAnsi="Calibri" w:cs="Calibri"/>
          <w:sz w:val="22"/>
          <w:szCs w:val="22"/>
        </w:rPr>
        <w:t>0.50</w:t>
      </w:r>
    </w:p>
    <w:p w14:paraId="76DD8D37" w14:textId="2E3476D2" w:rsidR="00E35C65" w:rsidRDefault="00E35C65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RMSEA: </w:t>
      </w:r>
      <w:r w:rsidR="00A2707E">
        <w:rPr>
          <w:rFonts w:ascii="Calibri" w:hAnsi="Calibri" w:cs="Calibri"/>
          <w:sz w:val="22"/>
          <w:szCs w:val="22"/>
        </w:rPr>
        <w:t>0.32, 90% CIs [0.030,0.34]</w:t>
      </w:r>
    </w:p>
    <w:p w14:paraId="5D2F2BBE" w14:textId="77B2AEC8" w:rsidR="00E35C65" w:rsidRDefault="00E35C65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SRMR: </w:t>
      </w:r>
      <w:r w:rsidR="0036680D">
        <w:rPr>
          <w:rFonts w:ascii="Calibri" w:hAnsi="Calibri" w:cs="Calibri"/>
          <w:sz w:val="22"/>
          <w:szCs w:val="22"/>
        </w:rPr>
        <w:t>0.20</w:t>
      </w:r>
    </w:p>
    <w:p w14:paraId="43251D9E" w14:textId="47749D4C" w:rsidR="009F7CE6" w:rsidRPr="00E35C65" w:rsidRDefault="00597357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Based on the model-fit indices, we can summarize </w:t>
      </w:r>
      <w:r w:rsidR="009F7CE6">
        <w:rPr>
          <w:rFonts w:ascii="Calibri" w:hAnsi="Calibri" w:cs="Calibri"/>
          <w:sz w:val="22"/>
          <w:szCs w:val="22"/>
        </w:rPr>
        <w:t>and compare them to</w:t>
      </w:r>
      <w:r w:rsidR="00993B4D">
        <w:rPr>
          <w:rFonts w:ascii="Calibri" w:hAnsi="Calibri" w:cs="Calibri"/>
          <w:sz w:val="22"/>
          <w:szCs w:val="22"/>
        </w:rPr>
        <w:t xml:space="preserve"> their respective</w:t>
      </w:r>
      <w:r w:rsidR="009F7CE6">
        <w:rPr>
          <w:rFonts w:ascii="Calibri" w:hAnsi="Calibri" w:cs="Calibri"/>
          <w:sz w:val="22"/>
          <w:szCs w:val="22"/>
        </w:rPr>
        <w:t xml:space="preserve"> benchmarks. For the chi-square statistic, 3 * model df = 3 * 27 = </w:t>
      </w:r>
      <w:r w:rsidR="00D07CC1">
        <w:rPr>
          <w:rFonts w:ascii="Calibri" w:hAnsi="Calibri" w:cs="Calibri"/>
          <w:sz w:val="22"/>
          <w:szCs w:val="22"/>
        </w:rPr>
        <w:t xml:space="preserve">81. The benchmark for chi-square is that it should be &lt; 3 * model df. However, the chi-square obtained for the one-factor model is above </w:t>
      </w:r>
      <w:r w:rsidR="007504FF">
        <w:rPr>
          <w:rFonts w:ascii="Calibri" w:hAnsi="Calibri" w:cs="Calibri"/>
          <w:sz w:val="22"/>
          <w:szCs w:val="22"/>
        </w:rPr>
        <w:t xml:space="preserve">81, 3 * model df. The CFI is less than 0.84, </w:t>
      </w:r>
      <w:proofErr w:type="gramStart"/>
      <w:r w:rsidR="007504FF">
        <w:rPr>
          <w:rFonts w:ascii="Calibri" w:hAnsi="Calibri" w:cs="Calibri"/>
          <w:sz w:val="22"/>
          <w:szCs w:val="22"/>
        </w:rPr>
        <w:t>indicating</w:t>
      </w:r>
      <w:proofErr w:type="gramEnd"/>
      <w:r w:rsidR="007504FF">
        <w:rPr>
          <w:rFonts w:ascii="Calibri" w:hAnsi="Calibri" w:cs="Calibri"/>
          <w:sz w:val="22"/>
          <w:szCs w:val="22"/>
        </w:rPr>
        <w:t xml:space="preserve"> bad fit. The RMSEA is 0.32, </w:t>
      </w:r>
      <w:proofErr w:type="gramStart"/>
      <w:r w:rsidR="004B75B5">
        <w:rPr>
          <w:rFonts w:ascii="Calibri" w:hAnsi="Calibri" w:cs="Calibri"/>
          <w:sz w:val="22"/>
          <w:szCs w:val="22"/>
        </w:rPr>
        <w:t>indicating</w:t>
      </w:r>
      <w:proofErr w:type="gramEnd"/>
      <w:r w:rsidR="004B75B5">
        <w:rPr>
          <w:rFonts w:ascii="Calibri" w:hAnsi="Calibri" w:cs="Calibri"/>
          <w:sz w:val="22"/>
          <w:szCs w:val="22"/>
        </w:rPr>
        <w:t xml:space="preserve"> bad fit. The SRMR is greater than 0.10, </w:t>
      </w:r>
      <w:proofErr w:type="gramStart"/>
      <w:r w:rsidR="004B75B5">
        <w:rPr>
          <w:rFonts w:ascii="Calibri" w:hAnsi="Calibri" w:cs="Calibri"/>
          <w:sz w:val="22"/>
          <w:szCs w:val="22"/>
        </w:rPr>
        <w:t>indicating</w:t>
      </w:r>
      <w:proofErr w:type="gramEnd"/>
      <w:r w:rsidR="004B75B5">
        <w:rPr>
          <w:rFonts w:ascii="Calibri" w:hAnsi="Calibri" w:cs="Calibri"/>
          <w:sz w:val="22"/>
          <w:szCs w:val="22"/>
        </w:rPr>
        <w:t xml:space="preserve"> bad fit. Overall, the one-factor model </w:t>
      </w:r>
      <w:r w:rsidR="00915D35">
        <w:rPr>
          <w:rFonts w:ascii="Calibri" w:hAnsi="Calibri" w:cs="Calibri"/>
          <w:sz w:val="22"/>
          <w:szCs w:val="22"/>
        </w:rPr>
        <w:t xml:space="preserve">does not fit the observed scores well. </w:t>
      </w:r>
    </w:p>
    <w:p w14:paraId="25DBD539" w14:textId="1BF241F9" w:rsidR="00915D35" w:rsidRDefault="00877A5F" w:rsidP="00173408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2</w:t>
      </w:r>
    </w:p>
    <w:p w14:paraId="5F4EC193" w14:textId="51D72406" w:rsidR="00417224" w:rsidRDefault="00417224" w:rsidP="00417224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Chi-Square value: </w:t>
      </w:r>
      <w:r w:rsidR="002F1724">
        <w:rPr>
          <w:rFonts w:ascii="Calibri" w:hAnsi="Calibri" w:cs="Calibri"/>
          <w:sz w:val="22"/>
          <w:szCs w:val="22"/>
        </w:rPr>
        <w:t>26.17</w:t>
      </w:r>
    </w:p>
    <w:p w14:paraId="6B6517A4" w14:textId="294ABB6F" w:rsidR="00417224" w:rsidRDefault="00417224" w:rsidP="00417224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CFI: </w:t>
      </w:r>
      <w:r w:rsidR="002F1724">
        <w:rPr>
          <w:rFonts w:ascii="Calibri" w:hAnsi="Calibri" w:cs="Calibri"/>
          <w:sz w:val="22"/>
          <w:szCs w:val="22"/>
        </w:rPr>
        <w:t>0.998</w:t>
      </w:r>
    </w:p>
    <w:p w14:paraId="2048D65B" w14:textId="67A65510" w:rsidR="00417224" w:rsidRDefault="00417224" w:rsidP="00417224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RMSEA:</w:t>
      </w:r>
      <w:r w:rsidR="002F1724">
        <w:rPr>
          <w:rFonts w:ascii="Calibri" w:hAnsi="Calibri" w:cs="Calibri"/>
          <w:sz w:val="22"/>
          <w:szCs w:val="22"/>
        </w:rPr>
        <w:t xml:space="preserve"> 0.02, 90% CIs [</w:t>
      </w:r>
      <w:r w:rsidR="00D03202">
        <w:rPr>
          <w:rFonts w:ascii="Calibri" w:hAnsi="Calibri" w:cs="Calibri"/>
          <w:sz w:val="22"/>
          <w:szCs w:val="22"/>
        </w:rPr>
        <w:t>0.00</w:t>
      </w:r>
      <w:r w:rsidR="002F1724">
        <w:rPr>
          <w:rFonts w:ascii="Calibri" w:hAnsi="Calibri" w:cs="Calibri"/>
          <w:sz w:val="22"/>
          <w:szCs w:val="22"/>
        </w:rPr>
        <w:t>,</w:t>
      </w:r>
      <w:r w:rsidR="00D03202">
        <w:rPr>
          <w:rFonts w:ascii="Calibri" w:hAnsi="Calibri" w:cs="Calibri"/>
          <w:sz w:val="22"/>
          <w:szCs w:val="22"/>
        </w:rPr>
        <w:t>0.06</w:t>
      </w:r>
      <w:r w:rsidR="002F1724">
        <w:rPr>
          <w:rFonts w:ascii="Calibri" w:hAnsi="Calibri" w:cs="Calibri"/>
          <w:sz w:val="22"/>
          <w:szCs w:val="22"/>
        </w:rPr>
        <w:t>]</w:t>
      </w:r>
    </w:p>
    <w:p w14:paraId="597989C2" w14:textId="6366A4F2" w:rsidR="002C0286" w:rsidRDefault="00417224" w:rsidP="00173408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SRMR: 0.</w:t>
      </w:r>
      <w:r w:rsidR="00D03202">
        <w:rPr>
          <w:rFonts w:ascii="Calibri" w:hAnsi="Calibri" w:cs="Calibri"/>
          <w:sz w:val="22"/>
          <w:szCs w:val="22"/>
        </w:rPr>
        <w:t>04</w:t>
      </w:r>
    </w:p>
    <w:p w14:paraId="73D2BD24" w14:textId="21BA4360" w:rsidR="00993B4D" w:rsidRDefault="00993B4D" w:rsidP="00173408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Based on the model-fit indices, we can summarize and compare them to their respective benchmarks. For the chi-square statistic, 3 * model df = 3 * 2</w:t>
      </w:r>
      <w:r w:rsidR="009B5F4C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= </w:t>
      </w:r>
      <w:r w:rsidR="009B5F4C">
        <w:rPr>
          <w:rFonts w:ascii="Calibri" w:hAnsi="Calibri" w:cs="Calibri"/>
          <w:sz w:val="22"/>
          <w:szCs w:val="22"/>
        </w:rPr>
        <w:t>72</w:t>
      </w:r>
      <w:r>
        <w:rPr>
          <w:rFonts w:ascii="Calibri" w:hAnsi="Calibri" w:cs="Calibri"/>
          <w:sz w:val="22"/>
          <w:szCs w:val="22"/>
        </w:rPr>
        <w:t xml:space="preserve">. The benchmark for chi-square is that it should be &lt; 3 * model df. </w:t>
      </w:r>
      <w:proofErr w:type="gramStart"/>
      <w:r w:rsidR="009B5F4C">
        <w:rPr>
          <w:rFonts w:ascii="Calibri" w:hAnsi="Calibri" w:cs="Calibri"/>
          <w:sz w:val="22"/>
          <w:szCs w:val="22"/>
        </w:rPr>
        <w:t>Indeed</w:t>
      </w:r>
      <w:proofErr w:type="gramEnd"/>
      <w:r>
        <w:rPr>
          <w:rFonts w:ascii="Calibri" w:hAnsi="Calibri" w:cs="Calibri"/>
          <w:sz w:val="22"/>
          <w:szCs w:val="22"/>
        </w:rPr>
        <w:t xml:space="preserve"> the chi-square obtained for the one-factor model is </w:t>
      </w:r>
      <w:r w:rsidR="009B5F4C">
        <w:rPr>
          <w:rFonts w:ascii="Calibri" w:hAnsi="Calibri" w:cs="Calibri"/>
          <w:sz w:val="22"/>
          <w:szCs w:val="22"/>
        </w:rPr>
        <w:t>less than</w:t>
      </w:r>
      <w:r>
        <w:rPr>
          <w:rFonts w:ascii="Calibri" w:hAnsi="Calibri" w:cs="Calibri"/>
          <w:sz w:val="22"/>
          <w:szCs w:val="22"/>
        </w:rPr>
        <w:t xml:space="preserve"> </w:t>
      </w:r>
      <w:r w:rsidR="009B5F4C">
        <w:rPr>
          <w:rFonts w:ascii="Calibri" w:hAnsi="Calibri" w:cs="Calibri"/>
          <w:sz w:val="22"/>
          <w:szCs w:val="22"/>
        </w:rPr>
        <w:t>72</w:t>
      </w:r>
      <w:r>
        <w:rPr>
          <w:rFonts w:ascii="Calibri" w:hAnsi="Calibri" w:cs="Calibri"/>
          <w:sz w:val="22"/>
          <w:szCs w:val="22"/>
        </w:rPr>
        <w:t xml:space="preserve">, 3 * model df. </w:t>
      </w:r>
      <w:r w:rsidR="009B5F4C">
        <w:rPr>
          <w:rFonts w:ascii="Calibri" w:hAnsi="Calibri" w:cs="Calibri"/>
          <w:sz w:val="22"/>
          <w:szCs w:val="22"/>
        </w:rPr>
        <w:t xml:space="preserve">0.95 &lt; CFI &lt; 1.00, </w:t>
      </w:r>
      <w:proofErr w:type="gramStart"/>
      <w:r>
        <w:rPr>
          <w:rFonts w:ascii="Calibri" w:hAnsi="Calibri" w:cs="Calibri"/>
          <w:sz w:val="22"/>
          <w:szCs w:val="22"/>
        </w:rPr>
        <w:t>indicating</w:t>
      </w:r>
      <w:proofErr w:type="gramEnd"/>
      <w:r w:rsidR="009B5F4C">
        <w:rPr>
          <w:rFonts w:ascii="Calibri" w:hAnsi="Calibri" w:cs="Calibri"/>
          <w:sz w:val="22"/>
          <w:szCs w:val="22"/>
        </w:rPr>
        <w:t xml:space="preserve"> excellent fit</w:t>
      </w:r>
      <w:r>
        <w:rPr>
          <w:rFonts w:ascii="Calibri" w:hAnsi="Calibri" w:cs="Calibri"/>
          <w:sz w:val="22"/>
          <w:szCs w:val="22"/>
        </w:rPr>
        <w:t xml:space="preserve">. </w:t>
      </w:r>
      <w:r w:rsidR="009B5F4C">
        <w:rPr>
          <w:rFonts w:ascii="Calibri" w:hAnsi="Calibri" w:cs="Calibri"/>
          <w:sz w:val="22"/>
          <w:szCs w:val="22"/>
        </w:rPr>
        <w:t xml:space="preserve">0.00 &lt; RMSEA &lt; 0.05, </w:t>
      </w:r>
      <w:proofErr w:type="gramStart"/>
      <w:r w:rsidR="009B5F4C">
        <w:rPr>
          <w:rFonts w:ascii="Calibri" w:hAnsi="Calibri" w:cs="Calibri"/>
          <w:sz w:val="22"/>
          <w:szCs w:val="22"/>
        </w:rPr>
        <w:t>indicating</w:t>
      </w:r>
      <w:proofErr w:type="gramEnd"/>
      <w:r w:rsidR="009B5F4C">
        <w:rPr>
          <w:rFonts w:ascii="Calibri" w:hAnsi="Calibri" w:cs="Calibri"/>
          <w:sz w:val="22"/>
          <w:szCs w:val="22"/>
        </w:rPr>
        <w:t xml:space="preserve"> excellent </w:t>
      </w:r>
      <w:r>
        <w:rPr>
          <w:rFonts w:ascii="Calibri" w:hAnsi="Calibri" w:cs="Calibri"/>
          <w:sz w:val="22"/>
          <w:szCs w:val="22"/>
        </w:rPr>
        <w:t xml:space="preserve">fit. The SRMR </w:t>
      </w:r>
      <w:r w:rsidR="009B5F4C">
        <w:rPr>
          <w:rFonts w:ascii="Calibri" w:hAnsi="Calibri" w:cs="Calibri"/>
          <w:sz w:val="22"/>
          <w:szCs w:val="22"/>
        </w:rPr>
        <w:t xml:space="preserve">&lt; .10, </w:t>
      </w:r>
      <w:proofErr w:type="gramStart"/>
      <w:r w:rsidR="009B5F4C">
        <w:rPr>
          <w:rFonts w:ascii="Calibri" w:hAnsi="Calibri" w:cs="Calibri"/>
          <w:sz w:val="22"/>
          <w:szCs w:val="22"/>
        </w:rPr>
        <w:t>indicating</w:t>
      </w:r>
      <w:proofErr w:type="gramEnd"/>
      <w:r w:rsidR="009B5F4C">
        <w:rPr>
          <w:rFonts w:ascii="Calibri" w:hAnsi="Calibri" w:cs="Calibri"/>
          <w:sz w:val="22"/>
          <w:szCs w:val="22"/>
        </w:rPr>
        <w:t xml:space="preserve"> good fit</w:t>
      </w:r>
      <w:r>
        <w:rPr>
          <w:rFonts w:ascii="Calibri" w:hAnsi="Calibri" w:cs="Calibri"/>
          <w:sz w:val="22"/>
          <w:szCs w:val="22"/>
        </w:rPr>
        <w:t xml:space="preserve">. Overall, the </w:t>
      </w:r>
      <w:r w:rsidR="009B5F4C">
        <w:rPr>
          <w:rFonts w:ascii="Calibri" w:hAnsi="Calibri" w:cs="Calibri"/>
          <w:sz w:val="22"/>
          <w:szCs w:val="22"/>
        </w:rPr>
        <w:t>three</w:t>
      </w:r>
      <w:r>
        <w:rPr>
          <w:rFonts w:ascii="Calibri" w:hAnsi="Calibri" w:cs="Calibri"/>
          <w:sz w:val="22"/>
          <w:szCs w:val="22"/>
        </w:rPr>
        <w:t xml:space="preserve">-factor model </w:t>
      </w:r>
      <w:r w:rsidR="009B5F4C">
        <w:rPr>
          <w:rFonts w:ascii="Calibri" w:hAnsi="Calibri" w:cs="Calibri"/>
          <w:sz w:val="22"/>
          <w:szCs w:val="22"/>
        </w:rPr>
        <w:t>fits the observed scores moderately well.</w:t>
      </w:r>
    </w:p>
    <w:p w14:paraId="10403B34" w14:textId="77777777" w:rsidR="00993B4D" w:rsidRPr="00A5061F" w:rsidRDefault="00993B4D" w:rsidP="0017340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7739318A" w14:textId="6FCAFDDA" w:rsidR="00173408" w:rsidRPr="00A5061F" w:rsidRDefault="00393908" w:rsidP="00173408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lastRenderedPageBreak/>
        <w:t>3</w:t>
      </w:r>
    </w:p>
    <w:p w14:paraId="7E95DD25" w14:textId="2CB28097" w:rsidR="006A2F55" w:rsidRPr="006A2F55" w:rsidRDefault="006A2F55" w:rsidP="006A2F55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6A2F55">
        <w:rPr>
          <w:rFonts w:asciiTheme="minorHAnsi" w:hAnsiTheme="minorHAnsi" w:cstheme="minorHAnsi"/>
          <w:sz w:val="22"/>
          <w:szCs w:val="22"/>
        </w:rPr>
        <w:t xml:space="preserve">The resulting three-factor solution demonstrated a significant increase in model fit relative to that of the one-factor solution, evidenced specifically by a </w:t>
      </w:r>
      <w:proofErr w:type="gramStart"/>
      <w:r w:rsidRPr="006A2F55">
        <w:rPr>
          <w:rFonts w:asciiTheme="minorHAnsi" w:hAnsiTheme="minorHAnsi" w:cstheme="minorHAnsi"/>
          <w:sz w:val="22"/>
          <w:szCs w:val="22"/>
        </w:rPr>
        <w:t>statistically-significant</w:t>
      </w:r>
      <w:proofErr w:type="gramEnd"/>
      <w:r w:rsidRPr="006A2F55">
        <w:rPr>
          <w:rFonts w:asciiTheme="minorHAnsi" w:hAnsiTheme="minorHAnsi" w:cstheme="minorHAnsi"/>
          <w:sz w:val="22"/>
          <w:szCs w:val="22"/>
        </w:rPr>
        <w:t xml:space="preserve"> decrease in the</w:t>
      </w:r>
      <w:r w:rsidR="00E63D98">
        <w:rPr>
          <w:rFonts w:asciiTheme="minorHAnsi" w:hAnsiTheme="minorHAnsi" w:cstheme="minorHAnsi"/>
          <w:sz w:val="22"/>
          <w:szCs w:val="22"/>
        </w:rPr>
        <w:t xml:space="preserve"> three</w:t>
      </w:r>
      <w:r w:rsidRPr="006A2F55">
        <w:rPr>
          <w:rFonts w:asciiTheme="minorHAnsi" w:hAnsiTheme="minorHAnsi" w:cstheme="minorHAnsi"/>
          <w:sz w:val="22"/>
          <w:szCs w:val="22"/>
        </w:rPr>
        <w:t xml:space="preserve">-factor model’s chi-square index </w:t>
      </w:r>
      <w:r w:rsidRPr="006A2F55">
        <w:rPr>
          <w:rFonts w:asciiTheme="minorHAnsi" w:hAnsiTheme="minorHAnsi" w:cstheme="minorHAnsi"/>
          <w:i/>
          <w:sz w:val="22"/>
          <w:szCs w:val="22"/>
        </w:rPr>
        <w:t>Δχ</w:t>
      </w:r>
      <w:r w:rsidRPr="006A2F55">
        <w:rPr>
          <w:rFonts w:asciiTheme="minorHAnsi" w:hAnsiTheme="minorHAnsi" w:cstheme="minorHAnsi"/>
          <w:i/>
          <w:sz w:val="22"/>
          <w:szCs w:val="22"/>
          <w:vertAlign w:val="superscript"/>
        </w:rPr>
        <w:t>2</w:t>
      </w:r>
      <w:r w:rsidRPr="006A2F55">
        <w:rPr>
          <w:rFonts w:asciiTheme="minorHAnsi" w:hAnsiTheme="minorHAnsi" w:cstheme="minorHAnsi"/>
          <w:sz w:val="22"/>
          <w:szCs w:val="22"/>
        </w:rPr>
        <w:t>(</w:t>
      </w:r>
      <w:r w:rsidR="00E92702">
        <w:rPr>
          <w:rFonts w:asciiTheme="minorHAnsi" w:hAnsiTheme="minorHAnsi" w:cstheme="minorHAnsi"/>
          <w:sz w:val="22"/>
          <w:szCs w:val="22"/>
        </w:rPr>
        <w:t>3</w:t>
      </w:r>
      <w:r w:rsidRPr="006A2F55">
        <w:rPr>
          <w:rFonts w:asciiTheme="minorHAnsi" w:hAnsiTheme="minorHAnsi" w:cstheme="minorHAnsi"/>
          <w:sz w:val="22"/>
          <w:szCs w:val="22"/>
        </w:rPr>
        <w:t xml:space="preserve">) = </w:t>
      </w:r>
      <w:r w:rsidR="00882AD7">
        <w:rPr>
          <w:rFonts w:asciiTheme="minorHAnsi" w:hAnsiTheme="minorHAnsi" w:cstheme="minorHAnsi"/>
          <w:sz w:val="22"/>
          <w:szCs w:val="22"/>
        </w:rPr>
        <w:t>693.83</w:t>
      </w:r>
      <w:r w:rsidRPr="006A2F55">
        <w:rPr>
          <w:rFonts w:asciiTheme="minorHAnsi" w:hAnsiTheme="minorHAnsi" w:cstheme="minorHAnsi"/>
          <w:sz w:val="22"/>
          <w:szCs w:val="22"/>
        </w:rPr>
        <w:t xml:space="preserve">, </w:t>
      </w:r>
      <w:r w:rsidRPr="006A2F55">
        <w:rPr>
          <w:rFonts w:asciiTheme="minorHAnsi" w:hAnsiTheme="minorHAnsi" w:cstheme="minorHAnsi"/>
          <w:i/>
          <w:sz w:val="22"/>
          <w:szCs w:val="22"/>
        </w:rPr>
        <w:t>p</w:t>
      </w:r>
      <w:r w:rsidRPr="006A2F55">
        <w:rPr>
          <w:rFonts w:asciiTheme="minorHAnsi" w:hAnsiTheme="minorHAnsi" w:cstheme="minorHAnsi"/>
          <w:sz w:val="22"/>
          <w:szCs w:val="22"/>
        </w:rPr>
        <w:t xml:space="preserve"> &lt; .001. </w:t>
      </w:r>
      <w:r w:rsidR="00F2618A">
        <w:rPr>
          <w:rFonts w:asciiTheme="minorHAnsi" w:hAnsiTheme="minorHAnsi" w:cstheme="minorHAnsi"/>
          <w:sz w:val="22"/>
          <w:szCs w:val="22"/>
        </w:rPr>
        <w:t>Moreover, the three-factor model fit the data more closely</w:t>
      </w:r>
      <w:r w:rsidR="00966A5F">
        <w:rPr>
          <w:rFonts w:asciiTheme="minorHAnsi" w:hAnsiTheme="minorHAnsi" w:cstheme="minorHAnsi"/>
          <w:sz w:val="22"/>
          <w:szCs w:val="22"/>
        </w:rPr>
        <w:t xml:space="preserve"> versus the one-factor model (see reported statistics from questions 1 and 2).</w:t>
      </w:r>
    </w:p>
    <w:p w14:paraId="078F2914" w14:textId="17BA2295" w:rsidR="00154A18" w:rsidRDefault="009A7905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4</w:t>
      </w:r>
    </w:p>
    <w:p w14:paraId="5ACD6D24" w14:textId="3C96E603" w:rsidR="00F63ED4" w:rsidRDefault="00F63ED4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Table 1</w:t>
      </w:r>
    </w:p>
    <w:p w14:paraId="0402C8A6" w14:textId="52277E89" w:rsidR="00F63ED4" w:rsidRPr="00F63ED4" w:rsidRDefault="00F63ED4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Standardized Factor Loadings for One-Factor and Three-Factor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335"/>
        <w:gridCol w:w="2338"/>
      </w:tblGrid>
      <w:tr w:rsidR="00F63ED4" w14:paraId="2D473302" w14:textId="77777777" w:rsidTr="00DC3714">
        <w:tc>
          <w:tcPr>
            <w:tcW w:w="2142" w:type="dxa"/>
            <w:vAlign w:val="center"/>
          </w:tcPr>
          <w:p w14:paraId="1826496B" w14:textId="5915C7F5" w:rsidR="00F63ED4" w:rsidRPr="00F63ED4" w:rsidRDefault="00F63ED4" w:rsidP="00DC3714">
            <w:pPr>
              <w:tabs>
                <w:tab w:val="left" w:pos="567"/>
                <w:tab w:val="left" w:pos="4962"/>
              </w:tabs>
              <w:spacing w:line="48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2335" w:type="dxa"/>
            <w:vAlign w:val="center"/>
          </w:tcPr>
          <w:p w14:paraId="1E37E20E" w14:textId="30CF34B8" w:rsidR="00F63ED4" w:rsidRPr="00F63ED4" w:rsidRDefault="00F63ED4" w:rsidP="00DC3714">
            <w:pPr>
              <w:tabs>
                <w:tab w:val="left" w:pos="567"/>
                <w:tab w:val="left" w:pos="4962"/>
              </w:tabs>
              <w:spacing w:line="48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One-Factor Model</w:t>
            </w:r>
          </w:p>
        </w:tc>
        <w:tc>
          <w:tcPr>
            <w:tcW w:w="2338" w:type="dxa"/>
            <w:vAlign w:val="center"/>
          </w:tcPr>
          <w:p w14:paraId="60E7F7A5" w14:textId="112652D1" w:rsidR="00F63ED4" w:rsidRPr="00F63ED4" w:rsidRDefault="00F63ED4" w:rsidP="00DC3714">
            <w:pPr>
              <w:tabs>
                <w:tab w:val="left" w:pos="567"/>
                <w:tab w:val="left" w:pos="4962"/>
              </w:tabs>
              <w:spacing w:line="48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Three-Factor Model</w:t>
            </w:r>
          </w:p>
        </w:tc>
      </w:tr>
      <w:tr w:rsidR="00F63ED4" w14:paraId="3518AF86" w14:textId="77777777" w:rsidTr="00DC3714">
        <w:tc>
          <w:tcPr>
            <w:tcW w:w="2142" w:type="dxa"/>
          </w:tcPr>
          <w:p w14:paraId="1480FBC8" w14:textId="50EDC8B5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35" w:type="dxa"/>
          </w:tcPr>
          <w:p w14:paraId="1F7CAAA5" w14:textId="557ACA9B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58BC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2338" w:type="dxa"/>
          </w:tcPr>
          <w:p w14:paraId="0CAB4A65" w14:textId="524A444C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0.737</w:t>
            </w:r>
          </w:p>
        </w:tc>
      </w:tr>
      <w:tr w:rsidR="00F63ED4" w14:paraId="7AD6D14C" w14:textId="77777777" w:rsidTr="00DC3714">
        <w:tc>
          <w:tcPr>
            <w:tcW w:w="2142" w:type="dxa"/>
          </w:tcPr>
          <w:p w14:paraId="74DB1817" w14:textId="4D39A99C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35" w:type="dxa"/>
          </w:tcPr>
          <w:p w14:paraId="0F1289B0" w14:textId="45031AEA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58BC">
              <w:rPr>
                <w:rFonts w:asciiTheme="minorHAnsi" w:hAnsiTheme="minorHAnsi" w:cstheme="minorHAnsi"/>
                <w:sz w:val="22"/>
                <w:szCs w:val="22"/>
              </w:rPr>
              <w:t>511</w:t>
            </w:r>
          </w:p>
        </w:tc>
        <w:tc>
          <w:tcPr>
            <w:tcW w:w="2338" w:type="dxa"/>
          </w:tcPr>
          <w:p w14:paraId="5538EEE4" w14:textId="67B2BB0E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0.969</w:t>
            </w:r>
          </w:p>
        </w:tc>
      </w:tr>
      <w:tr w:rsidR="00F63ED4" w14:paraId="519978EF" w14:textId="77777777" w:rsidTr="00DC3714">
        <w:tc>
          <w:tcPr>
            <w:tcW w:w="2142" w:type="dxa"/>
          </w:tcPr>
          <w:p w14:paraId="62868B63" w14:textId="382CA80E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35" w:type="dxa"/>
          </w:tcPr>
          <w:p w14:paraId="1E284281" w14:textId="3A6A10E7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58BC">
              <w:rPr>
                <w:rFonts w:asciiTheme="minorHAnsi" w:hAnsiTheme="minorHAnsi" w:cstheme="minorHAnsi"/>
                <w:sz w:val="22"/>
                <w:szCs w:val="22"/>
              </w:rPr>
              <w:t>509</w:t>
            </w:r>
          </w:p>
        </w:tc>
        <w:tc>
          <w:tcPr>
            <w:tcW w:w="2338" w:type="dxa"/>
          </w:tcPr>
          <w:p w14:paraId="098C05F0" w14:textId="1531CBAB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0.806</w:t>
            </w:r>
          </w:p>
        </w:tc>
      </w:tr>
      <w:tr w:rsidR="00F63ED4" w14:paraId="7B7CFA27" w14:textId="77777777" w:rsidTr="00DC3714">
        <w:tc>
          <w:tcPr>
            <w:tcW w:w="2142" w:type="dxa"/>
          </w:tcPr>
          <w:p w14:paraId="092D94E9" w14:textId="2437E785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35" w:type="dxa"/>
          </w:tcPr>
          <w:p w14:paraId="07C14909" w14:textId="261E2885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58BC">
              <w:rPr>
                <w:rFonts w:asciiTheme="minorHAnsi" w:hAnsiTheme="minorHAnsi" w:cstheme="minorHAnsi"/>
                <w:sz w:val="22"/>
                <w:szCs w:val="22"/>
              </w:rPr>
              <w:t>864</w:t>
            </w:r>
          </w:p>
        </w:tc>
        <w:tc>
          <w:tcPr>
            <w:tcW w:w="2338" w:type="dxa"/>
          </w:tcPr>
          <w:p w14:paraId="1D1B9A70" w14:textId="2463EC34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0.876</w:t>
            </w:r>
          </w:p>
        </w:tc>
      </w:tr>
      <w:tr w:rsidR="00F63ED4" w14:paraId="6E8C870C" w14:textId="77777777" w:rsidTr="00DC3714">
        <w:tc>
          <w:tcPr>
            <w:tcW w:w="2142" w:type="dxa"/>
          </w:tcPr>
          <w:p w14:paraId="7C159DA5" w14:textId="39E23ED4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335" w:type="dxa"/>
          </w:tcPr>
          <w:p w14:paraId="644DB162" w14:textId="6CBF2FDB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9936F4">
              <w:rPr>
                <w:rFonts w:asciiTheme="minorHAnsi" w:hAnsiTheme="minorHAnsi" w:cstheme="minorHAnsi"/>
                <w:sz w:val="22"/>
                <w:szCs w:val="22"/>
              </w:rPr>
              <w:t>844</w:t>
            </w:r>
          </w:p>
        </w:tc>
        <w:tc>
          <w:tcPr>
            <w:tcW w:w="2338" w:type="dxa"/>
          </w:tcPr>
          <w:p w14:paraId="139AF2EB" w14:textId="34DEBCFC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0.855</w:t>
            </w:r>
          </w:p>
        </w:tc>
      </w:tr>
      <w:tr w:rsidR="00F63ED4" w14:paraId="0D1B4324" w14:textId="77777777" w:rsidTr="00DC3714">
        <w:tc>
          <w:tcPr>
            <w:tcW w:w="2142" w:type="dxa"/>
          </w:tcPr>
          <w:p w14:paraId="7A955274" w14:textId="37911AD1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335" w:type="dxa"/>
          </w:tcPr>
          <w:p w14:paraId="4D8914AA" w14:textId="0DC93A3F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9936F4">
              <w:rPr>
                <w:rFonts w:asciiTheme="minorHAnsi" w:hAnsiTheme="minorHAnsi" w:cstheme="minorHAnsi"/>
                <w:sz w:val="22"/>
                <w:szCs w:val="22"/>
              </w:rPr>
              <w:t>877</w:t>
            </w:r>
          </w:p>
        </w:tc>
        <w:tc>
          <w:tcPr>
            <w:tcW w:w="2338" w:type="dxa"/>
          </w:tcPr>
          <w:p w14:paraId="1EEAA696" w14:textId="0CD8C139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0.895</w:t>
            </w:r>
          </w:p>
        </w:tc>
      </w:tr>
      <w:tr w:rsidR="00F63ED4" w14:paraId="22A50EEB" w14:textId="77777777" w:rsidTr="00DC3714">
        <w:tc>
          <w:tcPr>
            <w:tcW w:w="2142" w:type="dxa"/>
          </w:tcPr>
          <w:p w14:paraId="39B5EC94" w14:textId="54BE888F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335" w:type="dxa"/>
          </w:tcPr>
          <w:p w14:paraId="1341BB37" w14:textId="24FE35BE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9936F4">
              <w:rPr>
                <w:rFonts w:asciiTheme="minorHAnsi" w:hAnsiTheme="minorHAnsi" w:cstheme="minorHAnsi"/>
                <w:sz w:val="22"/>
                <w:szCs w:val="22"/>
              </w:rPr>
              <w:t>344</w:t>
            </w:r>
          </w:p>
        </w:tc>
        <w:tc>
          <w:tcPr>
            <w:tcW w:w="2338" w:type="dxa"/>
          </w:tcPr>
          <w:p w14:paraId="5BB7F177" w14:textId="3A30B2AF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0.853</w:t>
            </w:r>
          </w:p>
        </w:tc>
      </w:tr>
      <w:tr w:rsidR="00F63ED4" w14:paraId="70817E47" w14:textId="77777777" w:rsidTr="00DC3714">
        <w:tc>
          <w:tcPr>
            <w:tcW w:w="2142" w:type="dxa"/>
          </w:tcPr>
          <w:p w14:paraId="24B0078D" w14:textId="2C89BE7A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335" w:type="dxa"/>
          </w:tcPr>
          <w:p w14:paraId="101E6A1E" w14:textId="7ED96AE5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9936F4">
              <w:rPr>
                <w:rFonts w:asciiTheme="minorHAnsi" w:hAnsiTheme="minorHAnsi" w:cstheme="minorHAnsi"/>
                <w:sz w:val="22"/>
                <w:szCs w:val="22"/>
              </w:rPr>
              <w:t>309</w:t>
            </w:r>
          </w:p>
        </w:tc>
        <w:tc>
          <w:tcPr>
            <w:tcW w:w="2338" w:type="dxa"/>
          </w:tcPr>
          <w:p w14:paraId="79D9B5B8" w14:textId="63E623D3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0.853</w:t>
            </w:r>
          </w:p>
        </w:tc>
      </w:tr>
      <w:tr w:rsidR="00F63ED4" w14:paraId="718296DB" w14:textId="77777777" w:rsidTr="00DC3714">
        <w:tc>
          <w:tcPr>
            <w:tcW w:w="2142" w:type="dxa"/>
          </w:tcPr>
          <w:p w14:paraId="6528624D" w14:textId="3B5D10B5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335" w:type="dxa"/>
          </w:tcPr>
          <w:p w14:paraId="59500BE6" w14:textId="79B56B71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9936F4">
              <w:rPr>
                <w:rFonts w:asciiTheme="minorHAnsi" w:hAnsiTheme="minorHAnsi" w:cstheme="minorHAnsi"/>
                <w:sz w:val="22"/>
                <w:szCs w:val="22"/>
              </w:rPr>
              <w:t>336</w:t>
            </w:r>
          </w:p>
        </w:tc>
        <w:tc>
          <w:tcPr>
            <w:tcW w:w="2338" w:type="dxa"/>
          </w:tcPr>
          <w:p w14:paraId="6EE54DEB" w14:textId="146FBA9A" w:rsidR="00F63ED4" w:rsidRPr="00F63ED4" w:rsidRDefault="00F63ED4" w:rsidP="002E1839">
            <w:pPr>
              <w:tabs>
                <w:tab w:val="left" w:pos="567"/>
                <w:tab w:val="left" w:pos="4962"/>
              </w:tabs>
              <w:spacing w:line="48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63E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0.842</w:t>
            </w:r>
          </w:p>
        </w:tc>
      </w:tr>
    </w:tbl>
    <w:p w14:paraId="212A4DC2" w14:textId="77777777" w:rsidR="00BF2C5A" w:rsidRDefault="00BF2C5A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3687CCB8" w14:textId="2D8F2492" w:rsidR="00E644E2" w:rsidRPr="005A59C6" w:rsidRDefault="00E644E2" w:rsidP="002B588E">
      <w:pPr>
        <w:pStyle w:val="ListParagraph"/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</w:p>
    <w:sectPr w:rsidR="00E644E2" w:rsidRPr="005A59C6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2A30" w14:textId="77777777" w:rsidR="00E45C9F" w:rsidRDefault="00E45C9F" w:rsidP="000B6AC5">
      <w:r>
        <w:separator/>
      </w:r>
    </w:p>
  </w:endnote>
  <w:endnote w:type="continuationSeparator" w:id="0">
    <w:p w14:paraId="23EE43D2" w14:textId="77777777" w:rsidR="00E45C9F" w:rsidRDefault="00E45C9F" w:rsidP="000B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F8CA" w14:textId="77777777" w:rsidR="00E45C9F" w:rsidRDefault="00E45C9F" w:rsidP="000B6AC5">
      <w:r>
        <w:separator/>
      </w:r>
    </w:p>
  </w:footnote>
  <w:footnote w:type="continuationSeparator" w:id="0">
    <w:p w14:paraId="085CF1A7" w14:textId="77777777" w:rsidR="00E45C9F" w:rsidRDefault="00E45C9F" w:rsidP="000B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5868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95DCF7" w14:textId="2914534D" w:rsid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F55A" w14:textId="77777777" w:rsidR="000B6AC5" w:rsidRDefault="000B6AC5" w:rsidP="000B6A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8874984"/>
      <w:docPartObj>
        <w:docPartGallery w:val="Page Numbers (Top of Page)"/>
        <w:docPartUnique/>
      </w:docPartObj>
    </w:sdtPr>
    <w:sdtEndPr>
      <w:rPr>
        <w:rStyle w:val="PageNumber"/>
        <w:rFonts w:asciiTheme="minorHAnsi" w:hAnsiTheme="minorHAnsi" w:cstheme="minorHAnsi"/>
        <w:sz w:val="21"/>
        <w:szCs w:val="21"/>
      </w:rPr>
    </w:sdtEndPr>
    <w:sdtContent>
      <w:p w14:paraId="5F6010FB" w14:textId="25CD5FC5" w:rsidR="000B6AC5" w:rsidRP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2"/>
            <w:szCs w:val="22"/>
          </w:rPr>
        </w:pP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begin"/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instrText xml:space="preserve"> PAGE </w:instrTex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separate"/>
        </w:r>
        <w:r w:rsidRPr="000B6AC5">
          <w:rPr>
            <w:rStyle w:val="PageNumber"/>
            <w:rFonts w:asciiTheme="minorHAnsi" w:hAnsiTheme="minorHAnsi" w:cstheme="minorHAnsi"/>
            <w:noProof/>
            <w:sz w:val="22"/>
            <w:szCs w:val="22"/>
          </w:rPr>
          <w:t>1</w: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26FA2E8D" w14:textId="77777777" w:rsidR="000B6AC5" w:rsidRPr="000B6AC5" w:rsidRDefault="000B6AC5" w:rsidP="000B6AC5">
    <w:pPr>
      <w:pStyle w:val="Header"/>
      <w:ind w:right="360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34"/>
    <w:multiLevelType w:val="hybridMultilevel"/>
    <w:tmpl w:val="953C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B47"/>
    <w:multiLevelType w:val="hybridMultilevel"/>
    <w:tmpl w:val="CA8C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7823"/>
    <w:multiLevelType w:val="hybridMultilevel"/>
    <w:tmpl w:val="E8386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888435">
    <w:abstractNumId w:val="0"/>
  </w:num>
  <w:num w:numId="2" w16cid:durableId="1932734436">
    <w:abstractNumId w:val="2"/>
  </w:num>
  <w:num w:numId="3" w16cid:durableId="53720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C"/>
    <w:rsid w:val="000029C7"/>
    <w:rsid w:val="00005A01"/>
    <w:rsid w:val="00010B77"/>
    <w:rsid w:val="00016D04"/>
    <w:rsid w:val="0002042E"/>
    <w:rsid w:val="000210D5"/>
    <w:rsid w:val="00024572"/>
    <w:rsid w:val="000315F2"/>
    <w:rsid w:val="0005034B"/>
    <w:rsid w:val="00054894"/>
    <w:rsid w:val="00055962"/>
    <w:rsid w:val="00065FD6"/>
    <w:rsid w:val="0007043E"/>
    <w:rsid w:val="0007049C"/>
    <w:rsid w:val="00074A3B"/>
    <w:rsid w:val="000831AC"/>
    <w:rsid w:val="00084527"/>
    <w:rsid w:val="000858BC"/>
    <w:rsid w:val="00091113"/>
    <w:rsid w:val="00091A29"/>
    <w:rsid w:val="00093648"/>
    <w:rsid w:val="00094D15"/>
    <w:rsid w:val="000B0E25"/>
    <w:rsid w:val="000B1E3F"/>
    <w:rsid w:val="000B6AC5"/>
    <w:rsid w:val="000C2FF1"/>
    <w:rsid w:val="000C5295"/>
    <w:rsid w:val="000D7499"/>
    <w:rsid w:val="000E006C"/>
    <w:rsid w:val="000E176D"/>
    <w:rsid w:val="000F2888"/>
    <w:rsid w:val="000F33D7"/>
    <w:rsid w:val="000F772D"/>
    <w:rsid w:val="001020D9"/>
    <w:rsid w:val="001022C7"/>
    <w:rsid w:val="0010536D"/>
    <w:rsid w:val="001167C6"/>
    <w:rsid w:val="00120D7E"/>
    <w:rsid w:val="0012292D"/>
    <w:rsid w:val="00136C7A"/>
    <w:rsid w:val="00136DE2"/>
    <w:rsid w:val="00143095"/>
    <w:rsid w:val="00143E10"/>
    <w:rsid w:val="0015065B"/>
    <w:rsid w:val="00151055"/>
    <w:rsid w:val="00154A18"/>
    <w:rsid w:val="001612C2"/>
    <w:rsid w:val="001652DC"/>
    <w:rsid w:val="001703A2"/>
    <w:rsid w:val="00173408"/>
    <w:rsid w:val="0017537D"/>
    <w:rsid w:val="001774B1"/>
    <w:rsid w:val="00183ABB"/>
    <w:rsid w:val="00185E6F"/>
    <w:rsid w:val="001863E0"/>
    <w:rsid w:val="0019111F"/>
    <w:rsid w:val="00195A00"/>
    <w:rsid w:val="001A0C9C"/>
    <w:rsid w:val="001A345E"/>
    <w:rsid w:val="001A6FC8"/>
    <w:rsid w:val="001B0880"/>
    <w:rsid w:val="001B4800"/>
    <w:rsid w:val="001C6F82"/>
    <w:rsid w:val="001C7AE1"/>
    <w:rsid w:val="001C7BF7"/>
    <w:rsid w:val="001D545F"/>
    <w:rsid w:val="001E1E90"/>
    <w:rsid w:val="001E26B0"/>
    <w:rsid w:val="001F56CF"/>
    <w:rsid w:val="001F5A52"/>
    <w:rsid w:val="00202CC5"/>
    <w:rsid w:val="00233075"/>
    <w:rsid w:val="002432E3"/>
    <w:rsid w:val="00254438"/>
    <w:rsid w:val="00254C4B"/>
    <w:rsid w:val="00255F5D"/>
    <w:rsid w:val="0026283C"/>
    <w:rsid w:val="00265D40"/>
    <w:rsid w:val="00265EAB"/>
    <w:rsid w:val="002661A5"/>
    <w:rsid w:val="002770AF"/>
    <w:rsid w:val="00277706"/>
    <w:rsid w:val="00281927"/>
    <w:rsid w:val="002923CD"/>
    <w:rsid w:val="0029266C"/>
    <w:rsid w:val="00293243"/>
    <w:rsid w:val="002A174C"/>
    <w:rsid w:val="002A4735"/>
    <w:rsid w:val="002A5B13"/>
    <w:rsid w:val="002A73B6"/>
    <w:rsid w:val="002B2AD9"/>
    <w:rsid w:val="002B588E"/>
    <w:rsid w:val="002B724D"/>
    <w:rsid w:val="002C0286"/>
    <w:rsid w:val="002D1855"/>
    <w:rsid w:val="002D2DC9"/>
    <w:rsid w:val="002D5042"/>
    <w:rsid w:val="002E1839"/>
    <w:rsid w:val="002E68E1"/>
    <w:rsid w:val="002F001A"/>
    <w:rsid w:val="002F1040"/>
    <w:rsid w:val="002F1724"/>
    <w:rsid w:val="002F27D1"/>
    <w:rsid w:val="002F2D42"/>
    <w:rsid w:val="002F7A33"/>
    <w:rsid w:val="00302B36"/>
    <w:rsid w:val="00320A57"/>
    <w:rsid w:val="00323D3B"/>
    <w:rsid w:val="00326BB3"/>
    <w:rsid w:val="0033408A"/>
    <w:rsid w:val="00336210"/>
    <w:rsid w:val="00352887"/>
    <w:rsid w:val="00355C0E"/>
    <w:rsid w:val="003623FC"/>
    <w:rsid w:val="0036680D"/>
    <w:rsid w:val="00374E18"/>
    <w:rsid w:val="0037540C"/>
    <w:rsid w:val="00377510"/>
    <w:rsid w:val="0038233B"/>
    <w:rsid w:val="00391526"/>
    <w:rsid w:val="00393908"/>
    <w:rsid w:val="00393FE1"/>
    <w:rsid w:val="00394573"/>
    <w:rsid w:val="003958CB"/>
    <w:rsid w:val="003B21E0"/>
    <w:rsid w:val="003B6804"/>
    <w:rsid w:val="003C348B"/>
    <w:rsid w:val="003C4CD6"/>
    <w:rsid w:val="003C4FA5"/>
    <w:rsid w:val="003E0139"/>
    <w:rsid w:val="003E3135"/>
    <w:rsid w:val="003E5074"/>
    <w:rsid w:val="003F4788"/>
    <w:rsid w:val="003F5D90"/>
    <w:rsid w:val="004020E0"/>
    <w:rsid w:val="004021B9"/>
    <w:rsid w:val="00404FAB"/>
    <w:rsid w:val="00410E02"/>
    <w:rsid w:val="00413ED4"/>
    <w:rsid w:val="00417224"/>
    <w:rsid w:val="00427B73"/>
    <w:rsid w:val="00434014"/>
    <w:rsid w:val="00435258"/>
    <w:rsid w:val="00454DBD"/>
    <w:rsid w:val="00475593"/>
    <w:rsid w:val="0048180F"/>
    <w:rsid w:val="00486354"/>
    <w:rsid w:val="00490D8A"/>
    <w:rsid w:val="004917D0"/>
    <w:rsid w:val="004934F7"/>
    <w:rsid w:val="00494891"/>
    <w:rsid w:val="004A0949"/>
    <w:rsid w:val="004A521A"/>
    <w:rsid w:val="004B14F5"/>
    <w:rsid w:val="004B75B5"/>
    <w:rsid w:val="004C242F"/>
    <w:rsid w:val="004C2CC0"/>
    <w:rsid w:val="004C385D"/>
    <w:rsid w:val="004C4F7F"/>
    <w:rsid w:val="004C534B"/>
    <w:rsid w:val="004D02D1"/>
    <w:rsid w:val="004D39DD"/>
    <w:rsid w:val="004E2357"/>
    <w:rsid w:val="004E4074"/>
    <w:rsid w:val="004E5B59"/>
    <w:rsid w:val="004E6F55"/>
    <w:rsid w:val="004F4F6D"/>
    <w:rsid w:val="004F5677"/>
    <w:rsid w:val="00500A42"/>
    <w:rsid w:val="0051245C"/>
    <w:rsid w:val="00523E37"/>
    <w:rsid w:val="005338A8"/>
    <w:rsid w:val="00534054"/>
    <w:rsid w:val="005358A5"/>
    <w:rsid w:val="00545AFF"/>
    <w:rsid w:val="00560A04"/>
    <w:rsid w:val="005638F1"/>
    <w:rsid w:val="005646FD"/>
    <w:rsid w:val="00570FC6"/>
    <w:rsid w:val="0057134C"/>
    <w:rsid w:val="005724C3"/>
    <w:rsid w:val="005728ED"/>
    <w:rsid w:val="005737BC"/>
    <w:rsid w:val="00577A2C"/>
    <w:rsid w:val="00582411"/>
    <w:rsid w:val="00590D13"/>
    <w:rsid w:val="00590E5B"/>
    <w:rsid w:val="00597357"/>
    <w:rsid w:val="005A1563"/>
    <w:rsid w:val="005A16FE"/>
    <w:rsid w:val="005A3D2F"/>
    <w:rsid w:val="005A59C6"/>
    <w:rsid w:val="005A5A9D"/>
    <w:rsid w:val="005A5C3A"/>
    <w:rsid w:val="005B2134"/>
    <w:rsid w:val="005B6A06"/>
    <w:rsid w:val="005B73C9"/>
    <w:rsid w:val="005B7F6D"/>
    <w:rsid w:val="005D5EE0"/>
    <w:rsid w:val="005E2BC3"/>
    <w:rsid w:val="005E5540"/>
    <w:rsid w:val="005E7EE4"/>
    <w:rsid w:val="005F02E9"/>
    <w:rsid w:val="005F1A48"/>
    <w:rsid w:val="005F5B1F"/>
    <w:rsid w:val="005F71DE"/>
    <w:rsid w:val="00600513"/>
    <w:rsid w:val="00602F23"/>
    <w:rsid w:val="0060687A"/>
    <w:rsid w:val="006121F2"/>
    <w:rsid w:val="0063485D"/>
    <w:rsid w:val="00634C61"/>
    <w:rsid w:val="00643C53"/>
    <w:rsid w:val="00647561"/>
    <w:rsid w:val="0065462E"/>
    <w:rsid w:val="0067501E"/>
    <w:rsid w:val="006764C1"/>
    <w:rsid w:val="00682FF2"/>
    <w:rsid w:val="00686A6F"/>
    <w:rsid w:val="006877A5"/>
    <w:rsid w:val="006964A3"/>
    <w:rsid w:val="006A038D"/>
    <w:rsid w:val="006A1478"/>
    <w:rsid w:val="006A2479"/>
    <w:rsid w:val="006A2F55"/>
    <w:rsid w:val="006A4507"/>
    <w:rsid w:val="006B6050"/>
    <w:rsid w:val="006C65A7"/>
    <w:rsid w:val="006E54C7"/>
    <w:rsid w:val="007056C5"/>
    <w:rsid w:val="00716267"/>
    <w:rsid w:val="00721DC7"/>
    <w:rsid w:val="007333C0"/>
    <w:rsid w:val="00745C2B"/>
    <w:rsid w:val="00745EB5"/>
    <w:rsid w:val="00746991"/>
    <w:rsid w:val="007502F5"/>
    <w:rsid w:val="007504FF"/>
    <w:rsid w:val="00755FF3"/>
    <w:rsid w:val="007576F8"/>
    <w:rsid w:val="00761440"/>
    <w:rsid w:val="00763FCD"/>
    <w:rsid w:val="00767A13"/>
    <w:rsid w:val="00774845"/>
    <w:rsid w:val="00790EBA"/>
    <w:rsid w:val="00791C31"/>
    <w:rsid w:val="00793921"/>
    <w:rsid w:val="007A2AC7"/>
    <w:rsid w:val="007A2FF3"/>
    <w:rsid w:val="007A59CE"/>
    <w:rsid w:val="007B0A47"/>
    <w:rsid w:val="007B72C3"/>
    <w:rsid w:val="007B7676"/>
    <w:rsid w:val="007C159D"/>
    <w:rsid w:val="007C3E39"/>
    <w:rsid w:val="007C5665"/>
    <w:rsid w:val="007C5909"/>
    <w:rsid w:val="007D191F"/>
    <w:rsid w:val="007D4F6A"/>
    <w:rsid w:val="007E2044"/>
    <w:rsid w:val="007E717E"/>
    <w:rsid w:val="007E74CA"/>
    <w:rsid w:val="007F4F35"/>
    <w:rsid w:val="007F518F"/>
    <w:rsid w:val="00800075"/>
    <w:rsid w:val="008033C2"/>
    <w:rsid w:val="00810BB8"/>
    <w:rsid w:val="0081269A"/>
    <w:rsid w:val="00812801"/>
    <w:rsid w:val="008179F4"/>
    <w:rsid w:val="00821EC6"/>
    <w:rsid w:val="00822641"/>
    <w:rsid w:val="00824778"/>
    <w:rsid w:val="00826B9D"/>
    <w:rsid w:val="00836E34"/>
    <w:rsid w:val="00846E35"/>
    <w:rsid w:val="008517DD"/>
    <w:rsid w:val="00853A79"/>
    <w:rsid w:val="008551C7"/>
    <w:rsid w:val="0085611A"/>
    <w:rsid w:val="0087309B"/>
    <w:rsid w:val="00877A5F"/>
    <w:rsid w:val="00882AD7"/>
    <w:rsid w:val="00894655"/>
    <w:rsid w:val="00894ACB"/>
    <w:rsid w:val="008A5B6E"/>
    <w:rsid w:val="008B125D"/>
    <w:rsid w:val="008B2035"/>
    <w:rsid w:val="008C2740"/>
    <w:rsid w:val="008C69B9"/>
    <w:rsid w:val="008D497C"/>
    <w:rsid w:val="008D55BC"/>
    <w:rsid w:val="008D5C37"/>
    <w:rsid w:val="008D64C8"/>
    <w:rsid w:val="008D66A5"/>
    <w:rsid w:val="008E413D"/>
    <w:rsid w:val="008F5E88"/>
    <w:rsid w:val="00906CF1"/>
    <w:rsid w:val="00915D35"/>
    <w:rsid w:val="009212A8"/>
    <w:rsid w:val="0092592F"/>
    <w:rsid w:val="00926591"/>
    <w:rsid w:val="00934AD4"/>
    <w:rsid w:val="009353FB"/>
    <w:rsid w:val="00936DDD"/>
    <w:rsid w:val="009478B0"/>
    <w:rsid w:val="00953306"/>
    <w:rsid w:val="00966A5F"/>
    <w:rsid w:val="00975D02"/>
    <w:rsid w:val="009829F6"/>
    <w:rsid w:val="009845DD"/>
    <w:rsid w:val="00984D0E"/>
    <w:rsid w:val="009936F4"/>
    <w:rsid w:val="00993B4D"/>
    <w:rsid w:val="00994977"/>
    <w:rsid w:val="0099756F"/>
    <w:rsid w:val="009A02F4"/>
    <w:rsid w:val="009A54FA"/>
    <w:rsid w:val="009A7905"/>
    <w:rsid w:val="009B55BE"/>
    <w:rsid w:val="009B5F4C"/>
    <w:rsid w:val="009C6EDD"/>
    <w:rsid w:val="009D1E88"/>
    <w:rsid w:val="009D2287"/>
    <w:rsid w:val="009D382E"/>
    <w:rsid w:val="009D462B"/>
    <w:rsid w:val="009D57E7"/>
    <w:rsid w:val="009D6D89"/>
    <w:rsid w:val="009E4976"/>
    <w:rsid w:val="009E7EA0"/>
    <w:rsid w:val="009F1D91"/>
    <w:rsid w:val="009F4A34"/>
    <w:rsid w:val="009F50F2"/>
    <w:rsid w:val="009F7CE6"/>
    <w:rsid w:val="00A03836"/>
    <w:rsid w:val="00A07A52"/>
    <w:rsid w:val="00A13E7E"/>
    <w:rsid w:val="00A14AFF"/>
    <w:rsid w:val="00A20DC9"/>
    <w:rsid w:val="00A2235A"/>
    <w:rsid w:val="00A2322C"/>
    <w:rsid w:val="00A2707E"/>
    <w:rsid w:val="00A27789"/>
    <w:rsid w:val="00A32642"/>
    <w:rsid w:val="00A33195"/>
    <w:rsid w:val="00A4014E"/>
    <w:rsid w:val="00A41957"/>
    <w:rsid w:val="00A4392C"/>
    <w:rsid w:val="00A45A30"/>
    <w:rsid w:val="00A5061F"/>
    <w:rsid w:val="00A50E63"/>
    <w:rsid w:val="00A51BA5"/>
    <w:rsid w:val="00A52F00"/>
    <w:rsid w:val="00A53512"/>
    <w:rsid w:val="00A54169"/>
    <w:rsid w:val="00A5679D"/>
    <w:rsid w:val="00A72FEA"/>
    <w:rsid w:val="00A912CE"/>
    <w:rsid w:val="00A91668"/>
    <w:rsid w:val="00AA3F69"/>
    <w:rsid w:val="00AB4D0B"/>
    <w:rsid w:val="00AC0DAB"/>
    <w:rsid w:val="00AC113F"/>
    <w:rsid w:val="00AC1339"/>
    <w:rsid w:val="00AC2B77"/>
    <w:rsid w:val="00AC3400"/>
    <w:rsid w:val="00AC46D0"/>
    <w:rsid w:val="00AC610E"/>
    <w:rsid w:val="00AC646C"/>
    <w:rsid w:val="00AD12B8"/>
    <w:rsid w:val="00AD443B"/>
    <w:rsid w:val="00AE3855"/>
    <w:rsid w:val="00AF6FF4"/>
    <w:rsid w:val="00B043C8"/>
    <w:rsid w:val="00B04A28"/>
    <w:rsid w:val="00B12262"/>
    <w:rsid w:val="00B13156"/>
    <w:rsid w:val="00B14EA2"/>
    <w:rsid w:val="00B21C38"/>
    <w:rsid w:val="00B24E15"/>
    <w:rsid w:val="00B30E33"/>
    <w:rsid w:val="00B41E8C"/>
    <w:rsid w:val="00B4275E"/>
    <w:rsid w:val="00B432B3"/>
    <w:rsid w:val="00B5086A"/>
    <w:rsid w:val="00B53DB4"/>
    <w:rsid w:val="00B5461A"/>
    <w:rsid w:val="00B570BC"/>
    <w:rsid w:val="00B61819"/>
    <w:rsid w:val="00B6552F"/>
    <w:rsid w:val="00B75FC2"/>
    <w:rsid w:val="00B87030"/>
    <w:rsid w:val="00B91D21"/>
    <w:rsid w:val="00B93977"/>
    <w:rsid w:val="00B93E74"/>
    <w:rsid w:val="00B9619A"/>
    <w:rsid w:val="00BA0D09"/>
    <w:rsid w:val="00BA7E20"/>
    <w:rsid w:val="00BD24AC"/>
    <w:rsid w:val="00BD7249"/>
    <w:rsid w:val="00BE0C16"/>
    <w:rsid w:val="00BE4860"/>
    <w:rsid w:val="00BF0542"/>
    <w:rsid w:val="00BF2C5A"/>
    <w:rsid w:val="00BF5CD7"/>
    <w:rsid w:val="00BF7231"/>
    <w:rsid w:val="00C032E0"/>
    <w:rsid w:val="00C03ED1"/>
    <w:rsid w:val="00C106CA"/>
    <w:rsid w:val="00C20217"/>
    <w:rsid w:val="00C20C49"/>
    <w:rsid w:val="00C25D91"/>
    <w:rsid w:val="00C3207A"/>
    <w:rsid w:val="00C3568E"/>
    <w:rsid w:val="00C41567"/>
    <w:rsid w:val="00C513DC"/>
    <w:rsid w:val="00C5546B"/>
    <w:rsid w:val="00C63880"/>
    <w:rsid w:val="00C77846"/>
    <w:rsid w:val="00C8358E"/>
    <w:rsid w:val="00C846A8"/>
    <w:rsid w:val="00C879A4"/>
    <w:rsid w:val="00C9055D"/>
    <w:rsid w:val="00CA279F"/>
    <w:rsid w:val="00CB5047"/>
    <w:rsid w:val="00CB577B"/>
    <w:rsid w:val="00CB5FC9"/>
    <w:rsid w:val="00CB7438"/>
    <w:rsid w:val="00CE1133"/>
    <w:rsid w:val="00CE3DFB"/>
    <w:rsid w:val="00D03202"/>
    <w:rsid w:val="00D0729E"/>
    <w:rsid w:val="00D07CC1"/>
    <w:rsid w:val="00D11AB7"/>
    <w:rsid w:val="00D125AB"/>
    <w:rsid w:val="00D13AB4"/>
    <w:rsid w:val="00D2235B"/>
    <w:rsid w:val="00D30CF2"/>
    <w:rsid w:val="00D351BD"/>
    <w:rsid w:val="00D4122D"/>
    <w:rsid w:val="00D43349"/>
    <w:rsid w:val="00D45619"/>
    <w:rsid w:val="00D5081B"/>
    <w:rsid w:val="00D52427"/>
    <w:rsid w:val="00D52C36"/>
    <w:rsid w:val="00D62AC2"/>
    <w:rsid w:val="00D73396"/>
    <w:rsid w:val="00D73479"/>
    <w:rsid w:val="00D74D5F"/>
    <w:rsid w:val="00D7769E"/>
    <w:rsid w:val="00D8328D"/>
    <w:rsid w:val="00D8562C"/>
    <w:rsid w:val="00D908A5"/>
    <w:rsid w:val="00D91384"/>
    <w:rsid w:val="00DA0AFF"/>
    <w:rsid w:val="00DA408D"/>
    <w:rsid w:val="00DA7148"/>
    <w:rsid w:val="00DA7760"/>
    <w:rsid w:val="00DB31A4"/>
    <w:rsid w:val="00DB4640"/>
    <w:rsid w:val="00DC3714"/>
    <w:rsid w:val="00DC77C4"/>
    <w:rsid w:val="00DE2379"/>
    <w:rsid w:val="00DE3B03"/>
    <w:rsid w:val="00DE4115"/>
    <w:rsid w:val="00DE6C5E"/>
    <w:rsid w:val="00DF2044"/>
    <w:rsid w:val="00DF3B0B"/>
    <w:rsid w:val="00DF3CF1"/>
    <w:rsid w:val="00DF5858"/>
    <w:rsid w:val="00DF61E5"/>
    <w:rsid w:val="00DF6471"/>
    <w:rsid w:val="00E01A8C"/>
    <w:rsid w:val="00E1427F"/>
    <w:rsid w:val="00E149FA"/>
    <w:rsid w:val="00E15591"/>
    <w:rsid w:val="00E16F52"/>
    <w:rsid w:val="00E206D1"/>
    <w:rsid w:val="00E218E4"/>
    <w:rsid w:val="00E22692"/>
    <w:rsid w:val="00E26C3F"/>
    <w:rsid w:val="00E27434"/>
    <w:rsid w:val="00E279F8"/>
    <w:rsid w:val="00E32A6E"/>
    <w:rsid w:val="00E35789"/>
    <w:rsid w:val="00E35C65"/>
    <w:rsid w:val="00E41EF5"/>
    <w:rsid w:val="00E45C9F"/>
    <w:rsid w:val="00E52F0B"/>
    <w:rsid w:val="00E54EC4"/>
    <w:rsid w:val="00E55066"/>
    <w:rsid w:val="00E56843"/>
    <w:rsid w:val="00E63D98"/>
    <w:rsid w:val="00E644E2"/>
    <w:rsid w:val="00E76747"/>
    <w:rsid w:val="00E770C3"/>
    <w:rsid w:val="00E8125C"/>
    <w:rsid w:val="00E81B34"/>
    <w:rsid w:val="00E82498"/>
    <w:rsid w:val="00E85A36"/>
    <w:rsid w:val="00E86245"/>
    <w:rsid w:val="00E879DA"/>
    <w:rsid w:val="00E92702"/>
    <w:rsid w:val="00E94BAB"/>
    <w:rsid w:val="00EA0B68"/>
    <w:rsid w:val="00EA4081"/>
    <w:rsid w:val="00EC0221"/>
    <w:rsid w:val="00EC03CB"/>
    <w:rsid w:val="00EC56C5"/>
    <w:rsid w:val="00ED220E"/>
    <w:rsid w:val="00ED5C93"/>
    <w:rsid w:val="00EE6D68"/>
    <w:rsid w:val="00EF32A6"/>
    <w:rsid w:val="00EF3A71"/>
    <w:rsid w:val="00F10434"/>
    <w:rsid w:val="00F121FB"/>
    <w:rsid w:val="00F154CA"/>
    <w:rsid w:val="00F1669D"/>
    <w:rsid w:val="00F16EEC"/>
    <w:rsid w:val="00F20A96"/>
    <w:rsid w:val="00F2618A"/>
    <w:rsid w:val="00F263C1"/>
    <w:rsid w:val="00F33475"/>
    <w:rsid w:val="00F36339"/>
    <w:rsid w:val="00F40A73"/>
    <w:rsid w:val="00F40EA5"/>
    <w:rsid w:val="00F41CD3"/>
    <w:rsid w:val="00F43E7C"/>
    <w:rsid w:val="00F46D1D"/>
    <w:rsid w:val="00F50EAA"/>
    <w:rsid w:val="00F527EC"/>
    <w:rsid w:val="00F60074"/>
    <w:rsid w:val="00F60E4D"/>
    <w:rsid w:val="00F620FF"/>
    <w:rsid w:val="00F6305B"/>
    <w:rsid w:val="00F63ED4"/>
    <w:rsid w:val="00F654E0"/>
    <w:rsid w:val="00F716DF"/>
    <w:rsid w:val="00F72BA9"/>
    <w:rsid w:val="00F76E44"/>
    <w:rsid w:val="00F813C6"/>
    <w:rsid w:val="00F813E2"/>
    <w:rsid w:val="00F93D40"/>
    <w:rsid w:val="00FB0F2E"/>
    <w:rsid w:val="00FB5C5E"/>
    <w:rsid w:val="00FD10CD"/>
    <w:rsid w:val="00FD3485"/>
    <w:rsid w:val="00FF31DC"/>
    <w:rsid w:val="00FF78FD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D087"/>
  <w15:chartTrackingRefBased/>
  <w15:docId w15:val="{12BBD6B3-8AC3-E944-A65F-9E24FD5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C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AC5"/>
  </w:style>
  <w:style w:type="paragraph" w:styleId="ListParagraph">
    <w:name w:val="List Paragraph"/>
    <w:basedOn w:val="Normal"/>
    <w:uiPriority w:val="34"/>
    <w:qFormat/>
    <w:rsid w:val="00A33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4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4E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1A8C"/>
    <w:rPr>
      <w:color w:val="808080"/>
    </w:rPr>
  </w:style>
  <w:style w:type="table" w:styleId="TableGrid">
    <w:name w:val="Table Grid"/>
    <w:basedOn w:val="TableNormal"/>
    <w:uiPriority w:val="39"/>
    <w:rsid w:val="00E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560</cp:revision>
  <dcterms:created xsi:type="dcterms:W3CDTF">2022-01-25T23:32:00Z</dcterms:created>
  <dcterms:modified xsi:type="dcterms:W3CDTF">2022-08-05T13:16:00Z</dcterms:modified>
</cp:coreProperties>
</file>