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Agenten und Evaluation | Python + LangGraph + Automatisierung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und in der Evaluation von KI Agenten, die technische Informationen strukturieren und aufbereiten. Ich habe ein LangGraph Multi Agenten System mit einem unabhaengigen LLM as Judge Modell gebaut, das Antworten auf </w:t>
      </w:r>
      <w:r>
        <w:rPr>
          <w:b/>
          <w:color w:val="1F3A5F"/>
          <w:sz w:val="21"/>
        </w:rPr>
        <w:t>5 Dimension</w:t>
      </w:r>
      <w:r>
        <w:rPr>
          <w:b w:val="0"/>
          <w:color w:val="1F2937"/>
          <w:sz w:val="21"/>
        </w:rPr>
        <w:t>en bewertet, sowie eine vollautomatisierte Airflow Orchestrierung mit klaren Uebergabepunkten und Gate Checks. Sicher in Python und im Uebersetzen unstrukturierter technischer Information in eine Form, die KI Assistenten zuverlaessig nutzen koennen.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