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KI Experimente und LLM Evaluation | Python + Prompt Engineering + Evaluation</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systematischen Testen und Bewerten von LLM Workflows sowie im Bau automatisierter Datenverarbeitungspipelines. Ich habe ein Multi Agent RAG System mit einem unabhaengigen LLM as Judge Modell gebaut, das Antworten auf </w:t>
      </w:r>
      <w:r>
        <w:rPr>
          <w:b/>
          <w:color w:val="1F3A5F"/>
          <w:sz w:val="21"/>
        </w:rPr>
        <w:t>5 Dimension</w:t>
      </w:r>
      <w:r>
        <w:rPr>
          <w:b w:val="0"/>
          <w:color w:val="1F2937"/>
          <w:sz w:val="21"/>
        </w:rPr>
        <w:t>en im JSON Modus bei Temperatur 0 bewertet, sowie eine vollautomatisierte Pipeline, die rohe Eingabedaten ueber mehrere Quellen zu einer sauberen, produktionsreifen Ausgabe verarbeitet. Sicher in Python und im Uebersetzen experimenteller Prototypen in dokumentierte, wiederholbare Ergebnisse.</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 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