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9D881" w14:textId="77777777" w:rsidR="002F31A5" w:rsidRPr="00E03E2F" w:rsidRDefault="00000000">
      <w:pPr>
        <w:spacing w:after="40"/>
        <w:rPr>
          <w:sz w:val="24"/>
          <w:szCs w:val="28"/>
        </w:rPr>
      </w:pPr>
      <w:r w:rsidRPr="00E03E2F">
        <w:rPr>
          <w:b/>
          <w:color w:val="1F5F6B"/>
          <w:sz w:val="52"/>
          <w:szCs w:val="28"/>
        </w:rPr>
        <w:t>Rahul Rawat</w:t>
      </w:r>
    </w:p>
    <w:p w14:paraId="06E3A655" w14:textId="77777777" w:rsidR="002F31A5" w:rsidRPr="00E03E2F" w:rsidRDefault="00000000">
      <w:pPr>
        <w:spacing w:after="160"/>
        <w:rPr>
          <w:sz w:val="24"/>
          <w:szCs w:val="28"/>
        </w:rPr>
      </w:pPr>
      <w:r w:rsidRPr="00E03E2F">
        <w:rPr>
          <w:sz w:val="22"/>
          <w:szCs w:val="28"/>
        </w:rPr>
        <w:t>rahulrawat2r@gmail.com  •  015563603340  •  linkedin.com/in/rahulrawat2r  •  github.com/rahulrawat20022002  •  Mannheim, Germany</w:t>
      </w:r>
    </w:p>
    <w:p w14:paraId="6670B9B5" w14:textId="15A96B27" w:rsidR="002F31A5" w:rsidRPr="00E03E2F" w:rsidRDefault="00000000">
      <w:pPr>
        <w:spacing w:after="120"/>
        <w:rPr>
          <w:sz w:val="24"/>
          <w:szCs w:val="28"/>
          <w:lang w:val="de-DE"/>
        </w:rPr>
      </w:pPr>
      <w:r w:rsidRPr="00E03E2F">
        <w:rPr>
          <w:sz w:val="24"/>
          <w:szCs w:val="28"/>
          <w:lang w:val="de-DE"/>
        </w:rPr>
        <w:t>1</w:t>
      </w:r>
      <w:r w:rsidR="00E03E2F">
        <w:rPr>
          <w:sz w:val="24"/>
          <w:szCs w:val="28"/>
          <w:lang w:val="de-DE"/>
        </w:rPr>
        <w:t>2</w:t>
      </w:r>
      <w:r w:rsidRPr="00E03E2F">
        <w:rPr>
          <w:sz w:val="24"/>
          <w:szCs w:val="28"/>
          <w:lang w:val="de-DE"/>
        </w:rPr>
        <w:t xml:space="preserve"> July 2026</w:t>
      </w:r>
    </w:p>
    <w:p w14:paraId="0D9142C1" w14:textId="77777777" w:rsidR="002F31A5" w:rsidRPr="00E03E2F" w:rsidRDefault="00000000">
      <w:pPr>
        <w:spacing w:after="20"/>
        <w:rPr>
          <w:sz w:val="24"/>
          <w:szCs w:val="28"/>
          <w:lang w:val="de-DE"/>
        </w:rPr>
      </w:pPr>
      <w:r w:rsidRPr="00E03E2F">
        <w:rPr>
          <w:b/>
          <w:color w:val="1F5F6B"/>
          <w:sz w:val="28"/>
          <w:szCs w:val="28"/>
          <w:lang w:val="de-DE"/>
        </w:rPr>
        <w:t>Sparkassenverband Bayern</w:t>
      </w:r>
    </w:p>
    <w:p w14:paraId="18BA8C1B" w14:textId="77777777" w:rsidR="002F31A5" w:rsidRPr="00E03E2F" w:rsidRDefault="00000000">
      <w:pPr>
        <w:spacing w:after="120"/>
        <w:rPr>
          <w:sz w:val="24"/>
          <w:szCs w:val="28"/>
          <w:lang w:val="de-DE"/>
        </w:rPr>
      </w:pPr>
      <w:r w:rsidRPr="00E03E2F">
        <w:rPr>
          <w:sz w:val="24"/>
          <w:szCs w:val="28"/>
          <w:lang w:val="de-DE"/>
        </w:rPr>
        <w:t>Hiring Team</w:t>
      </w:r>
    </w:p>
    <w:p w14:paraId="479D9ECE" w14:textId="77777777" w:rsidR="002F31A5" w:rsidRPr="00E03E2F" w:rsidRDefault="00000000">
      <w:pPr>
        <w:spacing w:after="120"/>
        <w:rPr>
          <w:sz w:val="24"/>
          <w:szCs w:val="28"/>
          <w:lang w:val="de-DE"/>
        </w:rPr>
      </w:pPr>
      <w:r w:rsidRPr="00E03E2F">
        <w:rPr>
          <w:b/>
          <w:color w:val="1F5F6B"/>
          <w:sz w:val="28"/>
          <w:szCs w:val="28"/>
          <w:lang w:val="de-DE"/>
        </w:rPr>
        <w:t>Application: Werkstudent Sparkassenpruefung and Wirtschaftspruefung with Schwerpunkt KI und Datenanalyse</w:t>
      </w:r>
    </w:p>
    <w:p w14:paraId="04E22B1E" w14:textId="77777777" w:rsidR="002F31A5" w:rsidRPr="00E03E2F" w:rsidRDefault="00000000">
      <w:pPr>
        <w:spacing w:after="100"/>
        <w:rPr>
          <w:sz w:val="24"/>
          <w:szCs w:val="28"/>
          <w:lang w:val="de-DE"/>
        </w:rPr>
      </w:pPr>
      <w:r w:rsidRPr="00E03E2F">
        <w:rPr>
          <w:sz w:val="24"/>
          <w:szCs w:val="28"/>
          <w:lang w:val="de-DE"/>
        </w:rPr>
        <w:t>Dear Hiring Team,</w:t>
      </w:r>
    </w:p>
    <w:p w14:paraId="739CCF0C" w14:textId="77777777" w:rsidR="002F31A5" w:rsidRPr="00E03E2F" w:rsidRDefault="00000000">
      <w:pPr>
        <w:spacing w:after="80"/>
        <w:jc w:val="both"/>
        <w:rPr>
          <w:sz w:val="24"/>
          <w:szCs w:val="28"/>
        </w:rPr>
      </w:pPr>
      <w:r w:rsidRPr="00E03E2F">
        <w:rPr>
          <w:sz w:val="24"/>
          <w:szCs w:val="28"/>
          <w:lang w:val="de-DE"/>
        </w:rPr>
        <w:t xml:space="preserve">I am applying for the Werkstudent Sparkassenprüfung and Wirtschaftsprüfung position with a focus on KI und Datenanalyse at Sparkassenverband Bayern in München. </w:t>
      </w:r>
      <w:r w:rsidRPr="00E03E2F">
        <w:rPr>
          <w:sz w:val="24"/>
          <w:szCs w:val="28"/>
        </w:rPr>
        <w:t>My CreditIQ project sits closest to the shape of an audit facing analytics role. I built a fairness by design credit scoring system that lifted the Disparate Impact ratio from a failing 0.79 to a compliant 0.88, cleared the EU AI Act and AGG 80 percent threshold, cut the false negative rate from 44 percent to 16.7 percent while holding accuracy at 75 percent, and shipped a Streamlit decision support tool with a plain language LLM generated explanation and a human in the loop per GDPR Article 22 and EU AI Act Article 14, backed by unit tests at 100 percent branch coverage and a full regulatory write up covering EU AI Act Annex III, GDPR, a model card, and attack vectors.</w:t>
      </w:r>
    </w:p>
    <w:p w14:paraId="61C0058E" w14:textId="77777777" w:rsidR="002F31A5" w:rsidRPr="00E03E2F" w:rsidRDefault="00000000">
      <w:pPr>
        <w:spacing w:after="80"/>
        <w:jc w:val="both"/>
        <w:rPr>
          <w:sz w:val="24"/>
          <w:szCs w:val="28"/>
        </w:rPr>
      </w:pPr>
      <w:r w:rsidRPr="00E03E2F">
        <w:rPr>
          <w:sz w:val="24"/>
          <w:szCs w:val="28"/>
        </w:rPr>
        <w:t>My Movie Analytics and ML Pipeline project shows how I build reproducible cloud native data platforms with a Bronze, Silver, Gold medallion architecture in BigQuery, careful anti leakage feature splits, and a five page Looker Studio dashboard. My Fast Food Nutritional Analyzer project shows how I design interactive dashboards that non technical stakeholders reach insight in quickly.</w:t>
      </w:r>
    </w:p>
    <w:p w14:paraId="1EA1FEB7" w14:textId="77777777" w:rsidR="002F31A5" w:rsidRPr="00E03E2F" w:rsidRDefault="00000000">
      <w:pPr>
        <w:spacing w:after="80"/>
        <w:jc w:val="both"/>
        <w:rPr>
          <w:sz w:val="24"/>
          <w:szCs w:val="28"/>
        </w:rPr>
      </w:pPr>
      <w:r w:rsidRPr="00E03E2F">
        <w:rPr>
          <w:sz w:val="24"/>
          <w:szCs w:val="28"/>
        </w:rPr>
        <w:t>I can work up to 20 hours per week under my student visa, my German is at B1 and improving, and I am glad to work on site in München or a hybrid setup. I would welcome the chance to discuss the role.</w:t>
      </w:r>
    </w:p>
    <w:p w14:paraId="47B57C0F" w14:textId="77777777" w:rsidR="002F31A5" w:rsidRPr="00E03E2F" w:rsidRDefault="00000000">
      <w:pPr>
        <w:spacing w:after="60"/>
        <w:rPr>
          <w:sz w:val="24"/>
          <w:szCs w:val="28"/>
        </w:rPr>
      </w:pPr>
      <w:r w:rsidRPr="00E03E2F">
        <w:rPr>
          <w:sz w:val="24"/>
          <w:szCs w:val="28"/>
        </w:rPr>
        <w:t>Kind regards,</w:t>
      </w:r>
    </w:p>
    <w:p w14:paraId="18653387" w14:textId="77777777" w:rsidR="002F31A5" w:rsidRPr="00E03E2F" w:rsidRDefault="00000000">
      <w:pPr>
        <w:spacing w:after="0"/>
        <w:rPr>
          <w:sz w:val="24"/>
          <w:szCs w:val="28"/>
        </w:rPr>
      </w:pPr>
      <w:r w:rsidRPr="00E03E2F">
        <w:rPr>
          <w:b/>
          <w:color w:val="1F5F6B"/>
          <w:sz w:val="32"/>
          <w:szCs w:val="28"/>
        </w:rPr>
        <w:t>Rahul Rawat</w:t>
      </w:r>
    </w:p>
    <w:sectPr w:rsidR="002F31A5" w:rsidRPr="00E03E2F"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138332">
    <w:abstractNumId w:val="8"/>
  </w:num>
  <w:num w:numId="2" w16cid:durableId="1915774365">
    <w:abstractNumId w:val="6"/>
  </w:num>
  <w:num w:numId="3" w16cid:durableId="1893032267">
    <w:abstractNumId w:val="5"/>
  </w:num>
  <w:num w:numId="4" w16cid:durableId="1740638619">
    <w:abstractNumId w:val="4"/>
  </w:num>
  <w:num w:numId="5" w16cid:durableId="1055857132">
    <w:abstractNumId w:val="7"/>
  </w:num>
  <w:num w:numId="6" w16cid:durableId="1432319235">
    <w:abstractNumId w:val="3"/>
  </w:num>
  <w:num w:numId="7" w16cid:durableId="582181763">
    <w:abstractNumId w:val="2"/>
  </w:num>
  <w:num w:numId="8" w16cid:durableId="494734536">
    <w:abstractNumId w:val="1"/>
  </w:num>
  <w:num w:numId="9" w16cid:durableId="8136439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1A5"/>
    <w:rsid w:val="00326F90"/>
    <w:rsid w:val="00AA1D8D"/>
    <w:rsid w:val="00B47730"/>
    <w:rsid w:val="00CB0664"/>
    <w:rsid w:val="00E03E2F"/>
    <w:rsid w:val="00EF6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B3E17"/>
  <w14:defaultImageDpi w14:val="300"/>
  <w15:docId w15:val="{77171FBC-7EEE-3444-961F-77FE4AE4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F3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2026-07-12T15:44:00Z</dcterms:modified>
  <cp:category/>
</cp:coreProperties>
</file>