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24. August 2026</w:t>
      </w:r>
    </w:p>
    <w:p>
      <w:r>
        <w:rPr>
          <w:b/>
          <w:color w:val="1F3A5F"/>
          <w:sz w:val="23"/>
        </w:rPr>
        <w:t>KPMG Deutschland</w:t>
      </w:r>
    </w:p>
    <w:p>
      <w:r>
        <w:rPr>
          <w:color w:val="1F2937"/>
          <w:sz w:val="21"/>
        </w:rPr>
        <w:t>Personalabteilung</w:t>
      </w:r>
    </w:p>
    <w:p>
      <w:r>
        <w:rPr>
          <w:b/>
          <w:color w:val="1F3A5F"/>
          <w:sz w:val="22"/>
        </w:rPr>
        <w:t>Bewerbung: Werkstudent Business Intelligence und Analytics im internen Analytics Team am Standort Berlin</w:t>
      </w:r>
    </w:p>
    <w:p>
      <w:r>
        <w:rPr>
          <w:color w:val="1F2937"/>
          <w:sz w:val="21"/>
        </w:rPr>
        <w:t>Sehr geehrte Damen und Herren,</w:t>
      </w:r>
    </w:p>
    <w:p>
      <w:pPr>
        <w:spacing w:line="324" w:lineRule="auto"/>
        <w:jc w:val="both"/>
      </w:pPr>
      <w:r>
        <w:rPr>
          <w:color w:val="1F2937"/>
          <w:sz w:val="21"/>
        </w:rPr>
        <w:t>hiermit bewerbe ich mich fuer die Werkstudententaetigkeit Business Intelligence und Analytics im internen Analytics Team am Standort Berlin ab Oktober 2026 fuer 6 Monate. Als Masterstudent der Data Science and Analytics an der SRH Heidelberg mit Sitz in Mannheim reizt mich die in der Ausschreibung genannte Kombination aus SQL und Power BI Dashboard Arbeit, Marketing und Sales Analytics und der Uebersetzung komplexer Analysen in verstaendliche Insights fuer unterschiedliche interne Stakeholder, weil ich in den letzten Monaten genau an dieser Schnittstelle Systeme gebaut habe.</w:t>
      </w:r>
    </w:p>
    <w:p>
      <w:pPr>
        <w:spacing w:line="324" w:lineRule="auto"/>
        <w:jc w:val="both"/>
      </w:pPr>
      <w:r>
        <w:rPr>
          <w:color w:val="1F2937"/>
          <w:sz w:val="21"/>
        </w:rPr>
        <w:t>In meinem Fast Food Naehrwert Analyzer und Meal Simulator Projekt habe ich mit Tableau Set Actions einen dynamischen Warenkorb umgesetzt, der beim Auswaehlen von Scatter Plot Punkten sofort die 3 zentralen Makros summiert, dazu eine parameter gesteuerte Y Achse per CASE Statement fuer 2 Nutzerziele ohne Dashboard Reload und komplexe IF THEN Calculated Fields fuer Warnflags wie Is It A Trap, die in manuellen Stichproben korrekt trafen. Genau dieses Muster, Rohdaten in ein interaktives Self Service Dashboard mit klaren Handlungsempfehlungen zu verwandeln, laesst sich direkt auf Marketing und Sales Analytics Dashboards uebertragen.</w:t>
      </w:r>
    </w:p>
    <w:p>
      <w:pPr>
        <w:spacing w:line="324" w:lineRule="auto"/>
        <w:jc w:val="both"/>
      </w:pPr>
      <w:r>
        <w:rPr>
          <w:color w:val="1F2937"/>
          <w:sz w:val="21"/>
        </w:rPr>
        <w:t>In meiner wirtschaftlichen Analyse globaler Klimaereignisse habe ich ein end to end Projekt von der Roh CSV bis zum management fertigen Report gefuehrt, Ausreisser, fehlende Werte und inkonsistente Skalen bereinigt, Random Forest Modelle zur Analyse des Zusammenhangs zwischen Ereignisdauer und finanzieller Wirkung entwickelt und die Ergebnisse in vollstaendigen visuellen Reports mit kalibrierten Konfidenzaussagen kommuniziert, die einer Management Review ohne weitere Uebersetzung standhielten. Diese Faehigkeit, aus rohen Daten eine belastbare, fuer Nicht Techniker verstaendliche Insight Story zu bauen, deckt sich mit dem, was die Ausschreibung als Data Insights Aufgabe beschreibt.</w:t>
      </w:r>
    </w:p>
    <w:p>
      <w:pPr>
        <w:spacing w:line="324" w:lineRule="auto"/>
        <w:jc w:val="both"/>
      </w:pPr>
      <w:r>
        <w:rPr>
          <w:color w:val="1F2937"/>
          <w:sz w:val="21"/>
        </w:rPr>
        <w:t>Ich arbeite sicher in SQL, Python, Power BI und Tableau, interessiere mich aktiv fuer KI und Automatisierungstools und nutze ChatGPT und Claude im Alltag. Ich halte das SAS Certified Specialist Visual Business Analytics Using SAS Viya und das Google Data Analytics Zertifikat sowie die AWS Academy Cloud Foundations Zertifizierung und wurde als Finalist des USAII Global AI Hackathon 2026 auf Graduate Level ausgezeichnet. Mein Deutsch liegt bei B1 laufend und ich hebe es aktiv weiter, Englisch spreche ich fliessend. Ich kann ab Oktober 2026 in Berlin fuer 6 Monate als Werkstudent einsteigen. Gerne bespreche ich meinen Beitrag zum Analytics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