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5. September 2026</w:t>
      </w:r>
    </w:p>
    <w:p>
      <w:r>
        <w:rPr>
          <w:b/>
          <w:color w:val="1F3A5F"/>
          <w:sz w:val="23"/>
        </w:rPr>
        <w:t>Beilmann Marketing GmbH</w:t>
      </w:r>
    </w:p>
    <w:p>
      <w:r>
        <w:rPr>
          <w:color w:val="1F2937"/>
          <w:sz w:val="21"/>
        </w:rPr>
        <w:t>Personalabteilung</w:t>
      </w:r>
    </w:p>
    <w:p>
      <w:r>
        <w:rPr>
          <w:b/>
          <w:color w:val="1F3A5F"/>
          <w:sz w:val="22"/>
        </w:rPr>
        <w:t>Bewerbung: Werkstudent KI Automatisierung und interne Tools in Berlin</w:t>
      </w:r>
    </w:p>
    <w:p>
      <w:r>
        <w:rPr>
          <w:color w:val="1F2937"/>
          <w:sz w:val="21"/>
        </w:rPr>
        <w:t>Sehr geehrte Damen und Herren,</w:t>
      </w:r>
    </w:p>
    <w:p>
      <w:pPr>
        <w:spacing w:line="324" w:lineRule="auto"/>
        <w:jc w:val="both"/>
      </w:pPr>
      <w:r>
        <w:rPr>
          <w:color w:val="1F2937"/>
          <w:sz w:val="21"/>
        </w:rPr>
        <w:t>hiermit bewerbe ich mich fuer die Werkstudententaetigkeit KI Automatisierung und interne Tools bei Beilmann Marketing GmbH in Berlin. Als Masterstudent der Data Science and Analytics an der SRH Heidelberg mit Sitz in Mannheim interessiert mich die Aufgabe, KI gestuetzte Automatisierung fuer interne Tools praktisch nutzbar zu machen, weil ich in den letzten Monaten genau solche Systeme von der Idee bis zum lauffaehigen Werkzeug gebaut habe.</w:t>
      </w:r>
    </w:p>
    <w:p>
      <w:pPr>
        <w:spacing w:line="324" w:lineRule="auto"/>
        <w:jc w:val="both"/>
      </w:pPr>
      <w:r>
        <w:rPr>
          <w:color w:val="1F2937"/>
          <w:sz w:val="21"/>
        </w:rPr>
        <w:t>In meinem Multi Agent RAG Projekt habe ich ein LangGraph orchestriertes Agentensystem gebaut, das Nutzerfragen ueber eine hybride BM25 plus Dense Retrieval Pipeline beantwortet und dessen JudgeAgent Antworten automatisiert auf 5 Dimensionen bewertet, statt Qualitaet manuell zu pruefen. Diese Erfahrung, wiederkehrende Arbeit systematisch zu automatisieren und die Ergebnisse nachvollziehbar zu machen, laesst sich direkt auf interne Tools und Automatisierungs Use Cases uebertragen.</w:t>
      </w:r>
    </w:p>
    <w:p>
      <w:pPr>
        <w:spacing w:line="324" w:lineRule="auto"/>
        <w:jc w:val="both"/>
      </w:pPr>
      <w:r>
        <w:rPr>
          <w:color w:val="1F2937"/>
          <w:sz w:val="21"/>
        </w:rPr>
        <w:t>In meinem Movie Analytics und ML Pipeline Projekt habe ich eine Batch Pipeline gebaut, die vollstaendig automatisiert ueber einen Cloud Scheduler Trigger mit 0 manuellen Eingriffen laeuft, von der Rohdatenerfassung ueber ein 3 stufiges Bronze Silver Gold Modell bis zum fertigen Dashboard. Bei eRay GmbH habe ich zusaetzlich eine end to end rekursive Zeitreihen Pipeline orchestriert, die Datenluecken automatisch rekonstruiert und Gate Checks vor jeder Ausgabe durchlaeuft, statt sich auf manuelle Kontrolle zu verlassen.</w:t>
      </w:r>
    </w:p>
    <w:p>
      <w:pPr>
        <w:spacing w:line="324" w:lineRule="auto"/>
        <w:jc w:val="both"/>
      </w:pPr>
      <w:r>
        <w:rPr>
          <w:color w:val="1F2937"/>
          <w:sz w:val="21"/>
        </w:rPr>
        <w:t>Ich arbeite sicher in Python, SQL und gaengigen Automatisierungswerkzeugen und habe Freude daran, wiederkehrende manuelle Arbeit in verlaessliche automatisierte Ablaeufe zu ueberfuehren. Ich halte die NVIDIA Building LLM Applications With Prompt Engineering, AWS Academy Cloud Foundations und Google Data Analytics Zertifikate und wurde als Finalist des USAII Global AI Hackathon 2026 auf Graduate Level ausgezeichnet. Mein Deutsch liegt bei B1 laufend, ich hebe es aktiv weiter, und Englisch spreche ich fliessend. Mir ist bewusst, dass die Ausschreibung sehr gute Deutschkenntnisse nennt, die ich noch nicht erreicht habe, und moechte an dieser Stelle offen damit umgehen. Ich kann als Werkstudent in Berlin flexibel einsteigen. Gerne bespreche ich meinen Beitrag zu Ihrem Team in einem persoenlichen Gespraech.</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