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Agentic AI und LLM Tooling | Python + LangGraph + Data Engineering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agentischer LLM Systeme und in der Entwicklung interner Tools und Frameworks fuer Data Engineering. Ich habe ein Multi Agent RAG System mit LangGraph, lokalen LLMs und LLM as Judge Evaluation gebaut und in einem Cloud Data Projekt eine vollautomatisierte Pipeline von der Rohdatenaufnahme bis zum Gold Layer entwickelt. Sicher in Python, LangGraph, Cloud Plattformen und in der praktischen Arbeit mit OpenAI, Anthropic Claude und aehnlichen LLM Anbietern.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