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KR260 Aurora + FIFO + Pattern Generator Setup Guide</w:t>
      </w:r>
    </w:p>
    <w:p>
      <w:pPr>
        <w:pStyle w:val="Heading2"/>
      </w:pPr>
      <w:r>
        <w:t>Architecture Overview</w:t>
      </w:r>
    </w:p>
    <w:p>
      <w:pPr/>
      <w:r>
        <w:t>Pattern Generator → AXIS FIFO → Aurora TX → Internal Loopback → Aurora RX → RX FIFO → ILA</w:t>
      </w:r>
    </w:p>
    <w:p>
      <w:pPr>
        <w:pStyle w:val="Heading2"/>
      </w:pPr>
      <w:r>
        <w:t>Step 1 — Create RTL File</w:t>
      </w:r>
    </w:p>
    <w:p>
      <w:pPr/>
      <w:r>
        <w:t>Create axis_pattern_generator.v in Vivado using Add Sources → Create File → Verilog.</w:t>
      </w:r>
    </w:p>
    <w:p>
      <w:pPr>
        <w:pStyle w:val="Heading2"/>
      </w:pPr>
      <w:r>
        <w:t>Step 2 — Add RTL Source</w:t>
      </w:r>
    </w:p>
    <w:p>
      <w:pPr/>
      <w:r>
        <w:t>Flow Navigator → Add Sources → Add or Create Design Sources → Add Files → select axis_pattern_generator.v</w:t>
      </w:r>
    </w:p>
    <w:p>
      <w:pPr>
        <w:pStyle w:val="Heading2"/>
      </w:pPr>
      <w:r>
        <w:t>Step 3 — Package RTL as IP</w:t>
      </w:r>
    </w:p>
    <w:p>
      <w:pPr/>
      <w:r>
        <w:t>Tools → Create and Package New IP → Package current project → Finish → Review and Package.</w:t>
      </w:r>
    </w:p>
    <w:p>
      <w:pPr>
        <w:pStyle w:val="Heading2"/>
      </w:pPr>
      <w:r>
        <w:t>Step 4 — AXI Interface Naming</w:t>
      </w:r>
    </w:p>
    <w:p>
      <w:pPr/>
      <w:r>
        <w:t>Use AXI Stream names:</w:t>
        <w:br/>
        <w:t>m_axis_tdata</w:t>
        <w:br/>
        <w:t>m_axis_tvalid</w:t>
        <w:br/>
        <w:t>m_axis_tready</w:t>
        <w:br/>
        <w:t>m_axis_tlast</w:t>
      </w:r>
    </w:p>
    <w:p>
      <w:pPr>
        <w:pStyle w:val="Heading2"/>
      </w:pPr>
      <w:r>
        <w:t>Step 5 — Open Block Design</w:t>
      </w:r>
    </w:p>
    <w:p>
      <w:pPr/>
      <w:r>
        <w:t>Open IP Integrator → Open/Create Block Design</w:t>
      </w:r>
    </w:p>
    <w:p>
      <w:pPr>
        <w:pStyle w:val="Heading2"/>
      </w:pPr>
      <w:r>
        <w:t>Step 6 — Add Required IPs</w:t>
      </w:r>
    </w:p>
    <w:p>
      <w:pPr/>
      <w:r>
        <w:t>Add:</w:t>
        <w:br/>
        <w:t>- axis_pattern_generator</w:t>
        <w:br/>
        <w:t>- AXI4-Stream Data FIFO</w:t>
        <w:br/>
        <w:t>- Aurora 64B/66B</w:t>
        <w:br/>
        <w:t>- ILA</w:t>
        <w:br/>
        <w:t>- Zynq MPSoC</w:t>
        <w:br/>
        <w:t>- proc_sys_reset</w:t>
      </w:r>
    </w:p>
    <w:p>
      <w:pPr>
        <w:pStyle w:val="Heading2"/>
      </w:pPr>
      <w:r>
        <w:t>Step 7 — Connect Pattern Generator to FIFO</w:t>
      </w:r>
    </w:p>
    <w:p>
      <w:pPr/>
      <w:r>
        <w:t>Pattern Generator M_AXIS → FIFO S_AXIS</w:t>
      </w:r>
    </w:p>
    <w:p>
      <w:pPr>
        <w:pStyle w:val="Heading2"/>
      </w:pPr>
      <w:r>
        <w:t>Step 8 — Connect FIFO to Aurora</w:t>
      </w:r>
    </w:p>
    <w:p>
      <w:pPr/>
      <w:r>
        <w:t>FIFO M_AXIS → Aurora S_AXI_TX</w:t>
      </w:r>
    </w:p>
    <w:p>
      <w:pPr>
        <w:pStyle w:val="Heading2"/>
      </w:pPr>
      <w:r>
        <w:t>Step 9 — Enable Aurora Loopback</w:t>
      </w:r>
    </w:p>
    <w:p>
      <w:pPr/>
      <w:r>
        <w:t>Aurora Configuration → Enable Near-End PMA Loopback</w:t>
      </w:r>
    </w:p>
    <w:p>
      <w:pPr>
        <w:pStyle w:val="Heading2"/>
      </w:pPr>
      <w:r>
        <w:t>Step 10 — Add RX FIFO</w:t>
      </w:r>
    </w:p>
    <w:p>
      <w:pPr/>
      <w:r>
        <w:t>Add second AXI4-Stream FIFO for Aurora RX path.</w:t>
      </w:r>
    </w:p>
    <w:p>
      <w:pPr>
        <w:pStyle w:val="Heading2"/>
      </w:pPr>
      <w:r>
        <w:t>Step 11 — Connect Aurora RX</w:t>
      </w:r>
    </w:p>
    <w:p>
      <w:pPr/>
      <w:r>
        <w:t>Aurora M_AXI_RX → RX FIFO S_AXIS</w:t>
      </w:r>
    </w:p>
    <w:p>
      <w:pPr>
        <w:pStyle w:val="Heading2"/>
      </w:pPr>
      <w:r>
        <w:t>Step 12 — Clock Connections</w:t>
      </w:r>
    </w:p>
    <w:p>
      <w:pPr/>
      <w:r>
        <w:t>Enable pl_clk0 in Zynq MPSoC.</w:t>
        <w:br/>
        <w:t>Use same clock initially for:</w:t>
        <w:br/>
        <w:t>- Pattern Generator</w:t>
        <w:br/>
        <w:t>- FIFO TX</w:t>
        <w:br/>
        <w:t>- FIFO RX</w:t>
      </w:r>
    </w:p>
    <w:p>
      <w:pPr>
        <w:pStyle w:val="Heading2"/>
      </w:pPr>
      <w:r>
        <w:t>Step 13 — Reset Connections</w:t>
      </w:r>
    </w:p>
    <w:p>
      <w:pPr/>
      <w:r>
        <w:t>Use proc_sys_reset/peripheral_aresetn connected to all modules.</w:t>
      </w:r>
    </w:p>
    <w:p>
      <w:pPr>
        <w:pStyle w:val="Heading2"/>
      </w:pPr>
      <w:r>
        <w:t>Step 14 — Add ILA Probes</w:t>
      </w:r>
    </w:p>
    <w:p>
      <w:pPr/>
      <w:r>
        <w:t>Probe:</w:t>
        <w:br/>
        <w:t>- tdata</w:t>
        <w:br/>
        <w:t>- tvalid</w:t>
        <w:br/>
        <w:t>- tready</w:t>
        <w:br/>
        <w:t>- tlast</w:t>
        <w:br/>
        <w:t>- channel_up</w:t>
      </w:r>
    </w:p>
    <w:p>
      <w:pPr>
        <w:pStyle w:val="Heading2"/>
      </w:pPr>
      <w:r>
        <w:t>Step 15 — Validate Design</w:t>
      </w:r>
    </w:p>
    <w:p>
      <w:pPr/>
      <w:r>
        <w:t>Tools → Validate Design</w:t>
      </w:r>
    </w:p>
    <w:p>
      <w:pPr>
        <w:pStyle w:val="Heading2"/>
      </w:pPr>
      <w:r>
        <w:t>Step 16 — Generate Bitstream</w:t>
      </w:r>
    </w:p>
    <w:p>
      <w:pPr/>
      <w:r>
        <w:t>Generate HDL Wrapper → Generate Bitstream</w:t>
      </w:r>
    </w:p>
    <w:p>
      <w:pPr>
        <w:pStyle w:val="Heading2"/>
      </w:pPr>
      <w:r>
        <w:t>Step 17 — Hardware Debug</w:t>
      </w:r>
    </w:p>
    <w:p>
      <w:pPr/>
      <w:r>
        <w:t>Program KR260 and open Hardware Manager.</w:t>
        <w:br/>
        <w:t>Expected:</w:t>
        <w:br/>
        <w:t>- channel_up = 1</w:t>
        <w:br/>
        <w:t>- tvalid = 1</w:t>
        <w:br/>
        <w:t>- tready = 1</w:t>
        <w:br/>
        <w:t>- tdata increments</w:t>
        <w:br/>
        <w:t>- tlast every 16 cycles</w:t>
      </w:r>
    </w:p>
    <w:p>
      <w:pPr>
        <w:pStyle w:val="Heading2"/>
      </w:pPr>
      <w:r>
        <w:t>Recommended Debug Signals</w:t>
      </w:r>
    </w:p>
    <w:p>
      <w:pPr/>
      <w:r>
        <w:t>Monitor:</w:t>
        <w:br/>
        <w:t>- TVALID</w:t>
        <w:br/>
        <w:t>- TREADY</w:t>
        <w:br/>
        <w:t>- TLAST</w:t>
        <w:br/>
        <w:t>- FIFO FULL</w:t>
        <w:br/>
        <w:t>- FIFO EMPTY</w:t>
        <w:br/>
        <w:t>- channel_up</w:t>
      </w:r>
    </w:p>
    <w:p>
      <w:pPr>
        <w:pStyle w:val="Heading2"/>
      </w:pPr>
      <w:r>
        <w:t>Basic AXI Stream Flow</w:t>
      </w:r>
    </w:p>
    <w:p>
      <w:r>
        <w:t>Transfer occurs only when:</w:t>
        <w:br/>
        <w:t>TVALID = 1 AND TREADY = 1</w:t>
      </w:r>
    </w:p>
    <w:p>
      <w:pPr>
        <w:pStyle w:val="Heading2"/>
      </w:pPr>
      <w:r>
        <w:t>Final Beginner Architecture</w:t>
      </w:r>
    </w:p>
    <w:p>
      <w:r>
        <w:t>Pattern Generator → FIFO → Aurora TX → Internal Loopback → Aurora RX → FIFO → Checker → ILA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