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45" w:rsidRPr="00DA393C" w:rsidRDefault="00A16561" w:rsidP="00BE2745">
      <w:pPr>
        <w:pStyle w:val="NoSpacing"/>
        <w:jc w:val="center"/>
        <w:rPr>
          <w:rFonts w:eastAsia="Times New Roman" w:cstheme="minorHAnsi"/>
          <w:b w:val="0"/>
          <w:color w:val="171717"/>
          <w:kern w:val="36"/>
          <w:sz w:val="36"/>
          <w:szCs w:val="36"/>
          <w:lang w:eastAsia="en-IN" w:bidi="mr-IN"/>
        </w:rPr>
      </w:pPr>
      <w:r w:rsidRPr="00DA393C">
        <w:rPr>
          <w:sz w:val="36"/>
          <w:szCs w:val="36"/>
        </w:rPr>
        <w:t>Azure Cloud</w:t>
      </w:r>
      <w:bookmarkStart w:id="0" w:name="_GoBack"/>
      <w:bookmarkEnd w:id="0"/>
    </w:p>
    <w:p w:rsidR="005E7F1B" w:rsidRDefault="005E7F1B" w:rsidP="005E7F1B">
      <w:pPr>
        <w:jc w:val="center"/>
        <w:rPr>
          <w:b/>
          <w:bCs/>
          <w:sz w:val="28"/>
          <w:szCs w:val="28"/>
        </w:rPr>
      </w:pPr>
    </w:p>
    <w:p w:rsidR="00A16561" w:rsidRPr="005E7F1B" w:rsidRDefault="00A16561" w:rsidP="005E7F1B">
      <w:pPr>
        <w:jc w:val="center"/>
        <w:rPr>
          <w:b/>
          <w:bCs/>
          <w:sz w:val="28"/>
          <w:szCs w:val="28"/>
        </w:rPr>
      </w:pPr>
    </w:p>
    <w:p w:rsidR="005E7F1B" w:rsidRPr="005E7F1B" w:rsidRDefault="0034452D" w:rsidP="005E7F1B">
      <w:pPr>
        <w:shd w:val="clear" w:color="auto" w:fill="FFFFFF"/>
        <w:spacing w:after="0" w:line="240" w:lineRule="auto"/>
        <w:jc w:val="center"/>
        <w:outlineLvl w:val="0"/>
        <w:rPr>
          <w:rFonts w:eastAsia="Times New Roman" w:cstheme="minorHAnsi"/>
          <w:color w:val="171717"/>
          <w:kern w:val="36"/>
          <w:sz w:val="28"/>
          <w:szCs w:val="28"/>
          <w:lang w:eastAsia="en-IN" w:bidi="mr-IN"/>
        </w:rPr>
      </w:pPr>
      <w:r>
        <w:rPr>
          <w:b/>
          <w:bCs/>
          <w:sz w:val="28"/>
          <w:szCs w:val="28"/>
        </w:rPr>
        <w:t>Aim</w:t>
      </w:r>
      <w:r w:rsidR="005E7F1B" w:rsidRPr="005E7F1B">
        <w:rPr>
          <w:sz w:val="28"/>
          <w:szCs w:val="28"/>
        </w:rPr>
        <w:t xml:space="preserve">: - </w:t>
      </w:r>
      <w:r w:rsidR="00357ACD">
        <w:rPr>
          <w:rFonts w:eastAsia="Times New Roman" w:cstheme="minorHAnsi"/>
          <w:color w:val="171717"/>
          <w:kern w:val="36"/>
          <w:sz w:val="28"/>
          <w:szCs w:val="28"/>
          <w:lang w:eastAsia="en-IN" w:bidi="mr-IN"/>
        </w:rPr>
        <w:t>Create a Windows Server 2019</w:t>
      </w:r>
      <w:r w:rsidR="005E7F1B" w:rsidRPr="005E7F1B">
        <w:rPr>
          <w:rFonts w:eastAsia="Times New Roman" w:cstheme="minorHAnsi"/>
          <w:color w:val="171717"/>
          <w:kern w:val="36"/>
          <w:sz w:val="28"/>
          <w:szCs w:val="28"/>
          <w:lang w:eastAsia="en-IN" w:bidi="mr-IN"/>
        </w:rPr>
        <w:t xml:space="preserve"> virtual machine</w:t>
      </w:r>
      <w:r w:rsidR="00D67DDB">
        <w:rPr>
          <w:rFonts w:eastAsia="Times New Roman" w:cstheme="minorHAnsi"/>
          <w:color w:val="171717"/>
          <w:kern w:val="36"/>
          <w:sz w:val="28"/>
          <w:szCs w:val="28"/>
          <w:lang w:eastAsia="en-IN" w:bidi="mr-IN"/>
        </w:rPr>
        <w:t>, IIS and</w:t>
      </w:r>
      <w:r w:rsidR="00535AD0">
        <w:rPr>
          <w:rFonts w:eastAsia="Times New Roman" w:cstheme="minorHAnsi"/>
          <w:color w:val="171717"/>
          <w:kern w:val="36"/>
          <w:sz w:val="28"/>
          <w:szCs w:val="28"/>
          <w:lang w:eastAsia="en-IN" w:bidi="mr-IN"/>
        </w:rPr>
        <w:t xml:space="preserve"> </w:t>
      </w:r>
      <w:r w:rsidR="00D67DDB">
        <w:rPr>
          <w:rFonts w:eastAsia="Times New Roman" w:cstheme="minorHAnsi"/>
          <w:color w:val="171717"/>
          <w:kern w:val="36"/>
          <w:sz w:val="28"/>
          <w:szCs w:val="28"/>
          <w:lang w:eastAsia="en-IN" w:bidi="mr-IN"/>
        </w:rPr>
        <w:t>reset</w:t>
      </w:r>
      <w:r w:rsidR="00535AD0">
        <w:rPr>
          <w:rFonts w:eastAsia="Times New Roman" w:cstheme="minorHAnsi"/>
          <w:color w:val="171717"/>
          <w:kern w:val="36"/>
          <w:sz w:val="28"/>
          <w:szCs w:val="28"/>
          <w:lang w:eastAsia="en-IN" w:bidi="mr-IN"/>
        </w:rPr>
        <w:t xml:space="preserve"> vm</w:t>
      </w:r>
      <w:r w:rsidR="00D67DDB">
        <w:rPr>
          <w:rFonts w:eastAsia="Times New Roman" w:cstheme="minorHAnsi"/>
          <w:color w:val="171717"/>
          <w:kern w:val="36"/>
          <w:sz w:val="28"/>
          <w:szCs w:val="28"/>
          <w:lang w:eastAsia="en-IN" w:bidi="mr-IN"/>
        </w:rPr>
        <w:t xml:space="preserve"> password</w:t>
      </w:r>
      <w:r w:rsidR="005E7F1B" w:rsidRPr="005E7F1B">
        <w:rPr>
          <w:rFonts w:eastAsia="Times New Roman" w:cstheme="minorHAnsi"/>
          <w:color w:val="171717"/>
          <w:kern w:val="36"/>
          <w:sz w:val="28"/>
          <w:szCs w:val="28"/>
          <w:lang w:eastAsia="en-IN" w:bidi="mr-IN"/>
        </w:rPr>
        <w:t xml:space="preserve"> in the Azure portal</w:t>
      </w:r>
      <w:r w:rsidR="00526435">
        <w:rPr>
          <w:rFonts w:eastAsia="Times New Roman" w:cstheme="minorHAnsi"/>
          <w:color w:val="171717"/>
          <w:kern w:val="36"/>
          <w:sz w:val="28"/>
          <w:szCs w:val="28"/>
          <w:lang w:eastAsia="en-IN" w:bidi="mr-IN"/>
        </w:rPr>
        <w:t>.</w:t>
      </w:r>
    </w:p>
    <w:p w:rsidR="005E7F1B" w:rsidRDefault="005E7F1B" w:rsidP="005E7F1B">
      <w:pPr>
        <w:jc w:val="both"/>
      </w:pPr>
    </w:p>
    <w:p w:rsidR="00F854EB" w:rsidRDefault="00F854EB" w:rsidP="005E7F1B">
      <w:pPr>
        <w:jc w:val="center"/>
        <w:rPr>
          <w:sz w:val="28"/>
          <w:szCs w:val="28"/>
        </w:rPr>
      </w:pPr>
    </w:p>
    <w:p w:rsidR="00526435" w:rsidRDefault="00526435" w:rsidP="00BB5A57">
      <w:pPr>
        <w:jc w:val="both"/>
        <w:rPr>
          <w:sz w:val="28"/>
          <w:szCs w:val="28"/>
        </w:rPr>
      </w:pPr>
    </w:p>
    <w:p w:rsidR="00B13D61" w:rsidRPr="00B13D61" w:rsidRDefault="00526435" w:rsidP="00B13D61">
      <w:pPr>
        <w:pStyle w:val="Heading1"/>
        <w:shd w:val="clear" w:color="auto" w:fill="FFFFFF"/>
        <w:spacing w:before="0" w:beforeAutospacing="0" w:after="0" w:afterAutospacing="0"/>
        <w:rPr>
          <w:rFonts w:cstheme="minorHAnsi"/>
          <w:b/>
          <w:bCs w:val="0"/>
          <w:color w:val="171717"/>
          <w:sz w:val="28"/>
          <w:szCs w:val="28"/>
        </w:rPr>
      </w:pPr>
      <w:r w:rsidRPr="00F01F7B">
        <w:rPr>
          <w:rFonts w:cstheme="minorHAnsi"/>
          <w:b/>
          <w:bCs w:val="0"/>
          <w:color w:val="171717"/>
          <w:sz w:val="28"/>
          <w:szCs w:val="28"/>
        </w:rPr>
        <w:t xml:space="preserve">Create a </w:t>
      </w:r>
      <w:r w:rsidR="00BB5A57" w:rsidRPr="00BB5A57">
        <w:rPr>
          <w:rFonts w:cstheme="minorHAnsi"/>
          <w:b/>
          <w:bCs w:val="0"/>
          <w:color w:val="171717"/>
          <w:sz w:val="28"/>
          <w:szCs w:val="28"/>
        </w:rPr>
        <w:t>Windows Server</w:t>
      </w:r>
      <w:r w:rsidR="00BB5A57" w:rsidRPr="00F01F7B">
        <w:rPr>
          <w:rFonts w:cstheme="minorHAnsi"/>
          <w:b/>
          <w:bCs w:val="0"/>
          <w:color w:val="171717"/>
          <w:sz w:val="28"/>
          <w:szCs w:val="28"/>
        </w:rPr>
        <w:t xml:space="preserve"> </w:t>
      </w:r>
      <w:r w:rsidR="00F01F7B" w:rsidRPr="00F01F7B">
        <w:rPr>
          <w:rFonts w:cstheme="minorHAnsi"/>
          <w:b/>
          <w:bCs w:val="0"/>
          <w:color w:val="171717"/>
          <w:sz w:val="28"/>
          <w:szCs w:val="28"/>
        </w:rPr>
        <w:t xml:space="preserve">2019 </w:t>
      </w:r>
      <w:r w:rsidRPr="00F01F7B">
        <w:rPr>
          <w:rFonts w:cstheme="minorHAnsi"/>
          <w:b/>
          <w:bCs w:val="0"/>
          <w:color w:val="171717"/>
          <w:sz w:val="28"/>
          <w:szCs w:val="28"/>
        </w:rPr>
        <w:t>virtual machine in the Azure portal</w:t>
      </w:r>
    </w:p>
    <w:p w:rsidR="00B13D61" w:rsidRPr="00882D34" w:rsidRDefault="00882D34" w:rsidP="00B13D61">
      <w:pPr>
        <w:rPr>
          <w:rStyle w:val="Heading1Char"/>
          <w:rFonts w:eastAsiaTheme="minorHAnsi" w:cstheme="minorHAnsi"/>
          <w:color w:val="000000"/>
          <w:szCs w:val="24"/>
          <w:lang w:val="en-US"/>
        </w:rPr>
      </w:pPr>
      <w:r w:rsidRPr="00882D34">
        <w:rPr>
          <w:rStyle w:val="Heading1Char"/>
          <w:rFonts w:eastAsiaTheme="minorHAnsi" w:cstheme="minorHAnsi"/>
          <w:color w:val="000000"/>
          <w:szCs w:val="24"/>
          <w:lang w:val="en-US"/>
        </w:rPr>
        <w:t>Azure virtual machines (VMs) can be created through the Azure portal. This method provides a browser-based user interface to create VMs and t</w:t>
      </w:r>
      <w:r>
        <w:rPr>
          <w:rStyle w:val="Heading1Char"/>
          <w:rFonts w:eastAsiaTheme="minorHAnsi" w:cstheme="minorHAnsi"/>
          <w:color w:val="000000"/>
          <w:szCs w:val="24"/>
          <w:lang w:val="en-US"/>
        </w:rPr>
        <w:t xml:space="preserve">heir associated resources. To </w:t>
      </w:r>
      <w:r w:rsidRPr="00882D34">
        <w:rPr>
          <w:rStyle w:val="Heading1Char"/>
          <w:rFonts w:eastAsiaTheme="minorHAnsi" w:cstheme="minorHAnsi"/>
          <w:color w:val="000000"/>
          <w:szCs w:val="24"/>
          <w:lang w:val="en-US"/>
        </w:rPr>
        <w:t>shows you how to use the Azure portal to deploy a virtual machine (VM) in Azure that runs Windows Server 2019. To see your VM in action, you then RDP to the VM and install the IIS web server.</w:t>
      </w:r>
    </w:p>
    <w:p w:rsidR="00B13D61" w:rsidRPr="00B13D61" w:rsidRDefault="00B13D61" w:rsidP="00B13D61">
      <w:pPr>
        <w:rPr>
          <w:shd w:val="clear" w:color="auto" w:fill="FFFFFF"/>
        </w:rPr>
      </w:pPr>
    </w:p>
    <w:p w:rsidR="00F01F7B" w:rsidRPr="00F01F7B" w:rsidRDefault="00BB5A57" w:rsidP="00F904D9">
      <w:pPr>
        <w:jc w:val="both"/>
        <w:rPr>
          <w:rStyle w:val="eop"/>
          <w:rFonts w:cstheme="minorHAnsi"/>
          <w:color w:val="000000"/>
          <w:sz w:val="24"/>
          <w:szCs w:val="24"/>
          <w:shd w:val="clear" w:color="auto" w:fill="FFFFFF"/>
        </w:rPr>
      </w:pPr>
      <w:r>
        <w:rPr>
          <w:rStyle w:val="Heading1Char"/>
          <w:rFonts w:eastAsiaTheme="minorHAnsi" w:cstheme="minorHAnsi"/>
          <w:color w:val="000000"/>
          <w:szCs w:val="24"/>
          <w:shd w:val="clear" w:color="auto" w:fill="FFFFFF"/>
          <w:lang w:val="en-US"/>
        </w:rPr>
        <w:t xml:space="preserve">  1. </w:t>
      </w:r>
      <w:r w:rsidR="00F01F7B" w:rsidRPr="00F01F7B">
        <w:rPr>
          <w:rStyle w:val="Heading1Char"/>
          <w:rFonts w:eastAsiaTheme="minorHAnsi" w:cstheme="minorHAnsi"/>
          <w:color w:val="000000"/>
          <w:szCs w:val="24"/>
          <w:shd w:val="clear" w:color="auto" w:fill="FFFFFF"/>
          <w:lang w:val="en-US"/>
        </w:rPr>
        <w:t xml:space="preserve">Sign </w:t>
      </w:r>
      <w:r w:rsidR="00F01F7B">
        <w:rPr>
          <w:rStyle w:val="normaltextrun"/>
          <w:rFonts w:cstheme="minorHAnsi"/>
          <w:color w:val="000000"/>
          <w:sz w:val="24"/>
          <w:szCs w:val="24"/>
          <w:shd w:val="clear" w:color="auto" w:fill="FFFFFF"/>
          <w:lang w:val="en-US"/>
        </w:rPr>
        <w:t>i</w:t>
      </w:r>
      <w:r w:rsidR="00F01F7B" w:rsidRPr="00F01F7B">
        <w:rPr>
          <w:rStyle w:val="normaltextrun"/>
          <w:rFonts w:cstheme="minorHAnsi"/>
          <w:color w:val="000000"/>
          <w:sz w:val="24"/>
          <w:szCs w:val="24"/>
          <w:shd w:val="clear" w:color="auto" w:fill="FFFFFF"/>
          <w:lang w:val="en-US"/>
        </w:rPr>
        <w:t>n to Azure</w:t>
      </w:r>
    </w:p>
    <w:p w:rsidR="00F01F7B" w:rsidRPr="00F01F7B" w:rsidRDefault="00BB5A57" w:rsidP="00F904D9">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2. </w:t>
      </w:r>
      <w:hyperlink r:id="rId5" w:anchor="create-virtual-machine" w:history="1">
        <w:r w:rsidR="00F01F7B" w:rsidRPr="00F01F7B">
          <w:rPr>
            <w:rStyle w:val="Heading1Char"/>
            <w:rFonts w:eastAsiaTheme="minorHAnsi" w:cstheme="minorHAnsi"/>
            <w:color w:val="000000"/>
            <w:szCs w:val="24"/>
            <w:shd w:val="clear" w:color="auto" w:fill="FFFFFF"/>
            <w:lang w:val="en-US"/>
          </w:rPr>
          <w:t>Create virtual machine</w:t>
        </w:r>
      </w:hyperlink>
    </w:p>
    <w:p w:rsidR="00F01F7B" w:rsidRPr="00F01F7B" w:rsidRDefault="00BB5A57" w:rsidP="00F904D9">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3. </w:t>
      </w:r>
      <w:hyperlink r:id="rId6" w:anchor="connect-to-virtual-machine" w:history="1">
        <w:r w:rsidR="00F01F7B" w:rsidRPr="00F01F7B">
          <w:rPr>
            <w:rStyle w:val="Heading1Char"/>
            <w:rFonts w:eastAsiaTheme="minorHAnsi" w:cstheme="minorHAnsi"/>
            <w:color w:val="000000"/>
            <w:szCs w:val="24"/>
            <w:shd w:val="clear" w:color="auto" w:fill="FFFFFF"/>
            <w:lang w:val="en-US"/>
          </w:rPr>
          <w:t>Connect to virtual machine</w:t>
        </w:r>
      </w:hyperlink>
    </w:p>
    <w:p w:rsidR="00F01F7B" w:rsidRPr="00F01F7B" w:rsidRDefault="00BB5A57" w:rsidP="00F904D9">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4. </w:t>
      </w:r>
      <w:hyperlink r:id="rId7" w:anchor="install-web-server" w:history="1">
        <w:r w:rsidR="00F01F7B" w:rsidRPr="00F01F7B">
          <w:rPr>
            <w:rStyle w:val="Heading1Char"/>
            <w:rFonts w:eastAsiaTheme="minorHAnsi" w:cstheme="minorHAnsi"/>
            <w:color w:val="000000"/>
            <w:szCs w:val="24"/>
            <w:shd w:val="clear" w:color="auto" w:fill="FFFFFF"/>
            <w:lang w:val="en-US"/>
          </w:rPr>
          <w:t xml:space="preserve">Install web </w:t>
        </w:r>
        <w:r w:rsidR="00D67DDB" w:rsidRPr="00F01F7B">
          <w:rPr>
            <w:rStyle w:val="Heading1Char"/>
            <w:rFonts w:eastAsiaTheme="minorHAnsi" w:cstheme="minorHAnsi"/>
            <w:color w:val="000000"/>
            <w:szCs w:val="24"/>
            <w:shd w:val="clear" w:color="auto" w:fill="FFFFFF"/>
            <w:lang w:val="en-US"/>
          </w:rPr>
          <w:t xml:space="preserve">server </w:t>
        </w:r>
      </w:hyperlink>
      <w:r w:rsidR="00D67DDB">
        <w:rPr>
          <w:rStyle w:val="Heading1Char"/>
          <w:rFonts w:eastAsiaTheme="minorHAnsi" w:cstheme="minorHAnsi"/>
          <w:color w:val="000000"/>
          <w:szCs w:val="24"/>
          <w:shd w:val="clear" w:color="auto" w:fill="FFFFFF"/>
          <w:lang w:val="en-US"/>
        </w:rPr>
        <w:t>(IIS)</w:t>
      </w:r>
    </w:p>
    <w:p w:rsidR="00BB5A57" w:rsidRDefault="00BB5A57" w:rsidP="00F904D9">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5. </w:t>
      </w:r>
      <w:r w:rsidR="00E004EC" w:rsidRPr="00E004EC">
        <w:rPr>
          <w:rStyle w:val="Heading1Char"/>
          <w:rFonts w:eastAsiaTheme="minorHAnsi" w:cstheme="minorHAnsi"/>
          <w:color w:val="000000"/>
          <w:szCs w:val="24"/>
          <w:shd w:val="clear" w:color="auto" w:fill="FFFFFF"/>
          <w:lang w:val="en-US"/>
        </w:rPr>
        <w:t>View the IIS welcome page</w:t>
      </w:r>
    </w:p>
    <w:p w:rsidR="00BB5A57" w:rsidRPr="00F01F7B" w:rsidRDefault="00882D34" w:rsidP="00F904D9">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6</w:t>
      </w:r>
      <w:r w:rsidR="00BB5A57">
        <w:rPr>
          <w:rStyle w:val="Heading1Char"/>
          <w:rFonts w:eastAsiaTheme="minorHAnsi" w:cstheme="minorHAnsi"/>
          <w:color w:val="000000"/>
          <w:szCs w:val="24"/>
          <w:shd w:val="clear" w:color="auto" w:fill="FFFFFF"/>
          <w:lang w:val="en-US"/>
        </w:rPr>
        <w:t>.</w:t>
      </w:r>
      <w:r w:rsidR="00D67DDB">
        <w:rPr>
          <w:rStyle w:val="Heading1Char"/>
          <w:rFonts w:eastAsiaTheme="minorHAnsi" w:cstheme="minorHAnsi"/>
          <w:color w:val="000000"/>
          <w:szCs w:val="24"/>
          <w:shd w:val="clear" w:color="auto" w:fill="FFFFFF"/>
          <w:lang w:val="en-US"/>
        </w:rPr>
        <w:t xml:space="preserve"> </w:t>
      </w:r>
      <w:r w:rsidR="00D67DDB" w:rsidRPr="00D67DDB">
        <w:rPr>
          <w:rStyle w:val="Heading1Char"/>
          <w:rFonts w:eastAsiaTheme="minorHAnsi" w:cstheme="minorHAnsi"/>
          <w:color w:val="000000"/>
          <w:szCs w:val="24"/>
          <w:shd w:val="clear" w:color="auto" w:fill="FFFFFF"/>
          <w:lang w:val="en-US"/>
        </w:rPr>
        <w:t>Reset</w:t>
      </w:r>
      <w:r w:rsidR="00D67DDB">
        <w:rPr>
          <w:rStyle w:val="Heading1Char"/>
          <w:rFonts w:eastAsiaTheme="minorHAnsi" w:cstheme="minorHAnsi"/>
          <w:color w:val="000000"/>
          <w:szCs w:val="24"/>
          <w:shd w:val="clear" w:color="auto" w:fill="FFFFFF"/>
          <w:lang w:val="en-US"/>
        </w:rPr>
        <w:t xml:space="preserve"> </w:t>
      </w:r>
      <w:r w:rsidR="00D67DDB" w:rsidRPr="00D67DDB">
        <w:rPr>
          <w:rStyle w:val="Heading1Char"/>
          <w:rFonts w:eastAsiaTheme="minorHAnsi" w:cstheme="minorHAnsi"/>
          <w:color w:val="000000"/>
          <w:szCs w:val="24"/>
          <w:shd w:val="clear" w:color="auto" w:fill="FFFFFF"/>
          <w:lang w:val="en-US"/>
        </w:rPr>
        <w:t>Azure VM password</w:t>
      </w:r>
    </w:p>
    <w:p w:rsidR="00DF4319" w:rsidRDefault="00E004EC" w:rsidP="00535AD0">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w:t>
      </w:r>
      <w:r w:rsidR="00882D34">
        <w:rPr>
          <w:rStyle w:val="Heading1Char"/>
          <w:rFonts w:eastAsiaTheme="minorHAnsi" w:cstheme="minorHAnsi"/>
          <w:color w:val="000000"/>
          <w:szCs w:val="24"/>
          <w:shd w:val="clear" w:color="auto" w:fill="FFFFFF"/>
          <w:lang w:val="en-US"/>
        </w:rPr>
        <w:t>7</w:t>
      </w:r>
      <w:r w:rsidR="00BB5A57">
        <w:rPr>
          <w:rStyle w:val="Heading1Char"/>
          <w:rFonts w:eastAsiaTheme="minorHAnsi" w:cstheme="minorHAnsi"/>
          <w:color w:val="000000"/>
          <w:szCs w:val="24"/>
          <w:shd w:val="clear" w:color="auto" w:fill="FFFFFF"/>
          <w:lang w:val="en-US"/>
        </w:rPr>
        <w:t xml:space="preserve">. </w:t>
      </w:r>
      <w:hyperlink r:id="rId8" w:anchor="clean-up-resources" w:history="1">
        <w:r w:rsidR="00F01F7B" w:rsidRPr="00F01F7B">
          <w:rPr>
            <w:rStyle w:val="Heading1Char"/>
            <w:rFonts w:eastAsiaTheme="minorHAnsi" w:cstheme="minorHAnsi"/>
            <w:color w:val="000000"/>
            <w:szCs w:val="24"/>
            <w:shd w:val="clear" w:color="auto" w:fill="FFFFFF"/>
            <w:lang w:val="en-US"/>
          </w:rPr>
          <w:t>Clean up resources</w:t>
        </w:r>
      </w:hyperlink>
    </w:p>
    <w:p w:rsidR="00387D9F" w:rsidRDefault="00387D9F" w:rsidP="00535AD0">
      <w:pPr>
        <w:jc w:val="both"/>
        <w:rPr>
          <w:rStyle w:val="Heading1Char"/>
          <w:rFonts w:eastAsiaTheme="minorHAnsi" w:cstheme="minorHAnsi"/>
          <w:color w:val="000000"/>
          <w:szCs w:val="24"/>
          <w:shd w:val="clear" w:color="auto" w:fill="FFFFFF"/>
          <w:lang w:val="en-US"/>
        </w:rPr>
      </w:pPr>
    </w:p>
    <w:p w:rsidR="00387D9F" w:rsidRDefault="00387D9F" w:rsidP="00535AD0">
      <w:pPr>
        <w:jc w:val="both"/>
        <w:rPr>
          <w:rStyle w:val="Heading1Char"/>
          <w:rFonts w:eastAsiaTheme="minorHAnsi" w:cstheme="minorHAnsi"/>
          <w:color w:val="000000"/>
          <w:szCs w:val="24"/>
          <w:shd w:val="clear" w:color="auto" w:fill="FFFFFF"/>
          <w:lang w:val="en-US"/>
        </w:rPr>
      </w:pPr>
    </w:p>
    <w:p w:rsidR="00387D9F" w:rsidRDefault="00387D9F" w:rsidP="00535AD0">
      <w:pPr>
        <w:jc w:val="both"/>
        <w:rPr>
          <w:rStyle w:val="Heading1Char"/>
          <w:rFonts w:eastAsiaTheme="minorHAnsi" w:cstheme="minorHAnsi"/>
          <w:color w:val="000000"/>
          <w:szCs w:val="24"/>
          <w:shd w:val="clear" w:color="auto" w:fill="FFFFFF"/>
          <w:lang w:val="en-US"/>
        </w:rPr>
      </w:pPr>
    </w:p>
    <w:p w:rsidR="00387D9F" w:rsidRDefault="00387D9F" w:rsidP="00535AD0">
      <w:pPr>
        <w:jc w:val="both"/>
        <w:rPr>
          <w:rStyle w:val="Heading1Char"/>
          <w:rFonts w:eastAsiaTheme="minorHAnsi" w:cstheme="minorHAnsi"/>
          <w:color w:val="000000"/>
          <w:szCs w:val="24"/>
          <w:shd w:val="clear" w:color="auto" w:fill="FFFFFF"/>
          <w:lang w:val="en-US"/>
        </w:rPr>
      </w:pPr>
    </w:p>
    <w:p w:rsidR="00387D9F" w:rsidRDefault="00387D9F" w:rsidP="00535AD0">
      <w:pPr>
        <w:jc w:val="both"/>
        <w:rPr>
          <w:rStyle w:val="Heading1Char"/>
          <w:rFonts w:eastAsiaTheme="minorHAnsi" w:cstheme="minorHAnsi"/>
          <w:color w:val="000000"/>
          <w:szCs w:val="24"/>
          <w:shd w:val="clear" w:color="auto" w:fill="FFFFFF"/>
          <w:lang w:val="en-US"/>
        </w:rPr>
      </w:pPr>
    </w:p>
    <w:p w:rsidR="00387D9F" w:rsidRDefault="00387D9F" w:rsidP="00535AD0">
      <w:pPr>
        <w:jc w:val="both"/>
        <w:rPr>
          <w:rFonts w:cstheme="minorHAnsi"/>
          <w:bCs/>
          <w:color w:val="000000"/>
          <w:kern w:val="36"/>
          <w:sz w:val="24"/>
          <w:szCs w:val="24"/>
          <w:shd w:val="clear" w:color="auto" w:fill="FFFFFF"/>
          <w:lang w:val="en-US" w:eastAsia="en-IN" w:bidi="mr-IN"/>
        </w:rPr>
      </w:pPr>
    </w:p>
    <w:p w:rsidR="00165411" w:rsidRDefault="00165411" w:rsidP="00535AD0">
      <w:pPr>
        <w:jc w:val="both"/>
        <w:rPr>
          <w:rFonts w:cstheme="minorHAnsi"/>
          <w:bCs/>
          <w:color w:val="000000"/>
          <w:kern w:val="36"/>
          <w:sz w:val="24"/>
          <w:szCs w:val="24"/>
          <w:shd w:val="clear" w:color="auto" w:fill="FFFFFF"/>
          <w:lang w:val="en-US" w:eastAsia="en-IN" w:bidi="mr-IN"/>
        </w:rPr>
      </w:pPr>
    </w:p>
    <w:p w:rsidR="00165411" w:rsidRPr="00535AD0" w:rsidRDefault="00165411" w:rsidP="00535AD0">
      <w:pPr>
        <w:jc w:val="both"/>
        <w:rPr>
          <w:rFonts w:cstheme="minorHAnsi"/>
          <w:bCs/>
          <w:color w:val="000000"/>
          <w:kern w:val="36"/>
          <w:sz w:val="24"/>
          <w:szCs w:val="24"/>
          <w:shd w:val="clear" w:color="auto" w:fill="FFFFFF"/>
          <w:lang w:val="en-US" w:eastAsia="en-IN" w:bidi="mr-IN"/>
        </w:rPr>
      </w:pPr>
    </w:p>
    <w:p w:rsidR="00DF4319" w:rsidRPr="008747D9" w:rsidRDefault="008747D9" w:rsidP="008747D9">
      <w:pPr>
        <w:pStyle w:val="NoSpacing"/>
      </w:pPr>
      <w:r>
        <w:lastRenderedPageBreak/>
        <w:t>1.</w:t>
      </w:r>
      <w:r w:rsidRPr="008747D9">
        <w:t xml:space="preserve"> Sign</w:t>
      </w:r>
      <w:r w:rsidR="00DF4319" w:rsidRPr="008747D9">
        <w:t xml:space="preserve"> in to Azure</w:t>
      </w:r>
    </w:p>
    <w:p w:rsidR="00B13D61" w:rsidRPr="00296227" w:rsidRDefault="00B13D61" w:rsidP="00B13D61">
      <w:pPr>
        <w:rPr>
          <w:rFonts w:cstheme="minorHAnsi"/>
        </w:rPr>
      </w:pPr>
      <w:r w:rsidRPr="00296227">
        <w:rPr>
          <w:rFonts w:cstheme="minorHAnsi"/>
        </w:rPr>
        <w:t xml:space="preserve">Sign in to the Azure Portal and go to the Azure portal home page </w:t>
      </w:r>
      <w:hyperlink r:id="rId9" w:anchor="home" w:history="1">
        <w:r w:rsidRPr="00296227">
          <w:rPr>
            <w:rFonts w:cstheme="minorHAnsi"/>
            <w:color w:val="0070C0"/>
          </w:rPr>
          <w:t>https://portal.azure.com/#home</w:t>
        </w:r>
      </w:hyperlink>
      <w:r w:rsidRPr="00296227">
        <w:rPr>
          <w:rFonts w:cstheme="minorHAnsi"/>
          <w:color w:val="0070C0"/>
        </w:rPr>
        <w:t>.</w:t>
      </w:r>
    </w:p>
    <w:p w:rsidR="00B13D61" w:rsidRDefault="00B13D61" w:rsidP="00B13D61"/>
    <w:p w:rsidR="00DF4319" w:rsidRDefault="00DF4319" w:rsidP="008747D9">
      <w:pPr>
        <w:jc w:val="center"/>
      </w:pPr>
      <w:r>
        <w:rPr>
          <w:noProof/>
          <w:lang w:eastAsia="en-IN" w:bidi="mr-IN"/>
        </w:rPr>
        <w:drawing>
          <wp:inline distT="0" distB="0" distL="0" distR="0" wp14:anchorId="50FAE936" wp14:editId="12E88D79">
            <wp:extent cx="5289573" cy="3686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379" cy="3711127"/>
                    </a:xfrm>
                    <a:prstGeom prst="rect">
                      <a:avLst/>
                    </a:prstGeom>
                  </pic:spPr>
                </pic:pic>
              </a:graphicData>
            </a:graphic>
          </wp:inline>
        </w:drawing>
      </w:r>
    </w:p>
    <w:p w:rsidR="008747D9" w:rsidRDefault="008747D9" w:rsidP="008747D9"/>
    <w:p w:rsidR="00B13D61" w:rsidRDefault="00B13D61" w:rsidP="008747D9"/>
    <w:p w:rsidR="00B13D61" w:rsidRPr="001F0BB0" w:rsidRDefault="008747D9" w:rsidP="00DF4319">
      <w:pPr>
        <w:rPr>
          <w:shd w:val="clear" w:color="auto" w:fill="FFFFFF"/>
        </w:rPr>
      </w:pPr>
      <w:r>
        <w:rPr>
          <w:noProof/>
          <w:lang w:eastAsia="en-IN" w:bidi="mr-IN"/>
        </w:rPr>
        <w:drawing>
          <wp:inline distT="0" distB="0" distL="0" distR="0" wp14:anchorId="22955742" wp14:editId="1828A9B2">
            <wp:extent cx="5685155"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2174" cy="3108984"/>
                    </a:xfrm>
                    <a:prstGeom prst="rect">
                      <a:avLst/>
                    </a:prstGeom>
                  </pic:spPr>
                </pic:pic>
              </a:graphicData>
            </a:graphic>
          </wp:inline>
        </w:drawing>
      </w:r>
    </w:p>
    <w:p w:rsidR="00535AD0" w:rsidRDefault="00535AD0" w:rsidP="00B13D61">
      <w:pPr>
        <w:pStyle w:val="NoSpacing"/>
      </w:pPr>
    </w:p>
    <w:p w:rsidR="00B13D61" w:rsidRDefault="00B13D61" w:rsidP="00B13D61">
      <w:pPr>
        <w:pStyle w:val="NoSpacing"/>
      </w:pPr>
      <w:r>
        <w:lastRenderedPageBreak/>
        <w:t>2. Create virtual machine</w:t>
      </w:r>
    </w:p>
    <w:p w:rsidR="00B13D61" w:rsidRPr="009F6D35" w:rsidRDefault="009F6D35" w:rsidP="009F6D35">
      <w:pPr>
        <w:rPr>
          <w:rFonts w:cstheme="minorHAnsi"/>
        </w:rPr>
      </w:pPr>
      <w:r>
        <w:rPr>
          <w:rFonts w:cstheme="minorHAnsi"/>
        </w:rPr>
        <w:t>1.</w:t>
      </w:r>
      <w:r w:rsidRPr="009F6D35">
        <w:rPr>
          <w:rFonts w:cstheme="minorHAnsi"/>
        </w:rPr>
        <w:t xml:space="preserve"> Enter</w:t>
      </w:r>
      <w:r w:rsidR="00B13D61" w:rsidRPr="009F6D35">
        <w:rPr>
          <w:rFonts w:cstheme="minorHAnsi"/>
        </w:rPr>
        <w:t> </w:t>
      </w:r>
      <w:r w:rsidR="00B13D61" w:rsidRPr="009F6D35">
        <w:rPr>
          <w:rStyle w:val="Emphasis"/>
          <w:rFonts w:cstheme="minorHAnsi"/>
          <w:i w:val="0"/>
          <w:iCs w:val="0"/>
          <w:color w:val="171717"/>
          <w:sz w:val="24"/>
          <w:szCs w:val="24"/>
        </w:rPr>
        <w:t>virtual machines</w:t>
      </w:r>
      <w:r w:rsidR="00B13D61" w:rsidRPr="009F6D35">
        <w:rPr>
          <w:rFonts w:cstheme="minorHAnsi"/>
        </w:rPr>
        <w:t> in the search.</w:t>
      </w:r>
    </w:p>
    <w:p w:rsidR="00B13D61" w:rsidRPr="009F6D35" w:rsidRDefault="009F6D35" w:rsidP="009F6D35">
      <w:pPr>
        <w:rPr>
          <w:b/>
          <w:bCs/>
        </w:rPr>
      </w:pPr>
      <w:r>
        <w:t>2.</w:t>
      </w:r>
      <w:r w:rsidRPr="009F6D35">
        <w:t xml:space="preserve"> Under</w:t>
      </w:r>
      <w:r w:rsidR="00B13D61" w:rsidRPr="009F6D35">
        <w:t> </w:t>
      </w:r>
      <w:r w:rsidR="00B13D61" w:rsidRPr="009F6D35">
        <w:rPr>
          <w:rStyle w:val="Strong"/>
          <w:rFonts w:cstheme="minorHAnsi"/>
          <w:b w:val="0"/>
          <w:bCs w:val="0"/>
          <w:color w:val="171717"/>
          <w:sz w:val="24"/>
          <w:szCs w:val="24"/>
        </w:rPr>
        <w:t>Services</w:t>
      </w:r>
      <w:r w:rsidR="00B13D61" w:rsidRPr="009F6D35">
        <w:t>, select </w:t>
      </w:r>
      <w:r w:rsidR="00B13D61" w:rsidRPr="009F6D35">
        <w:rPr>
          <w:rStyle w:val="Strong"/>
          <w:rFonts w:cstheme="minorHAnsi"/>
          <w:b w:val="0"/>
          <w:bCs w:val="0"/>
          <w:color w:val="171717"/>
          <w:sz w:val="24"/>
          <w:szCs w:val="24"/>
        </w:rPr>
        <w:t>Virtual machines</w:t>
      </w:r>
      <w:r w:rsidR="00B13D61" w:rsidRPr="009F6D35">
        <w:rPr>
          <w:b/>
          <w:bCs/>
        </w:rPr>
        <w:t>.</w:t>
      </w:r>
    </w:p>
    <w:p w:rsidR="00B13D61" w:rsidRPr="00296227" w:rsidRDefault="009F6D35" w:rsidP="009F6D35">
      <w:pPr>
        <w:rPr>
          <w:rFonts w:cstheme="minorHAnsi"/>
        </w:rPr>
      </w:pPr>
      <w:r w:rsidRPr="00296227">
        <w:rPr>
          <w:rFonts w:cstheme="minorHAnsi"/>
        </w:rPr>
        <w:t xml:space="preserve">3. </w:t>
      </w:r>
      <w:r w:rsidR="00B13D61" w:rsidRPr="00296227">
        <w:rPr>
          <w:rFonts w:cstheme="minorHAnsi"/>
        </w:rPr>
        <w:t>In the </w:t>
      </w:r>
      <w:r w:rsidR="00B13D61" w:rsidRPr="00296227">
        <w:t>Virtual machines</w:t>
      </w:r>
      <w:r w:rsidR="00B13D61" w:rsidRPr="00296227">
        <w:rPr>
          <w:rFonts w:cstheme="minorHAnsi"/>
        </w:rPr>
        <w:t> page, select </w:t>
      </w:r>
      <w:r w:rsidR="00B13D61" w:rsidRPr="00296227">
        <w:t>Create</w:t>
      </w:r>
      <w:r w:rsidR="00B13D61" w:rsidRPr="00296227">
        <w:rPr>
          <w:rFonts w:cstheme="minorHAnsi"/>
        </w:rPr>
        <w:t> and then </w:t>
      </w:r>
      <w:r w:rsidR="00B13D61" w:rsidRPr="00296227">
        <w:t>Virtual machine</w:t>
      </w:r>
      <w:r w:rsidR="00B13D61" w:rsidRPr="00296227">
        <w:rPr>
          <w:rFonts w:cstheme="minorHAnsi"/>
        </w:rPr>
        <w:t>. The </w:t>
      </w:r>
      <w:r w:rsidR="00B13D61" w:rsidRPr="00296227">
        <w:t>Create a virtual</w:t>
      </w:r>
      <w:r w:rsidR="00B13D61" w:rsidRPr="00296227">
        <w:rPr>
          <w:b/>
          <w:bCs/>
        </w:rPr>
        <w:t xml:space="preserve"> </w:t>
      </w:r>
      <w:r w:rsidR="00B13D61" w:rsidRPr="00296227">
        <w:t>machine</w:t>
      </w:r>
      <w:r w:rsidR="00B13D61" w:rsidRPr="00296227">
        <w:rPr>
          <w:rFonts w:cstheme="minorHAnsi"/>
        </w:rPr>
        <w:t> page opens.</w:t>
      </w:r>
    </w:p>
    <w:p w:rsidR="00B13D61" w:rsidRPr="00296227" w:rsidRDefault="009F6D35" w:rsidP="009F6D35">
      <w:pPr>
        <w:rPr>
          <w:rFonts w:cstheme="minorHAnsi"/>
        </w:rPr>
      </w:pPr>
      <w:r w:rsidRPr="00296227">
        <w:rPr>
          <w:rFonts w:cstheme="minorHAnsi"/>
        </w:rPr>
        <w:t xml:space="preserve">4. </w:t>
      </w:r>
      <w:r w:rsidR="00B13D61" w:rsidRPr="00296227">
        <w:rPr>
          <w:rFonts w:cstheme="minorHAnsi"/>
        </w:rPr>
        <w:t>In the </w:t>
      </w:r>
      <w:r w:rsidR="00B13D61" w:rsidRPr="00296227">
        <w:t>Basics</w:t>
      </w:r>
      <w:r w:rsidR="00B13D61" w:rsidRPr="00296227">
        <w:rPr>
          <w:rFonts w:cstheme="minorHAnsi"/>
        </w:rPr>
        <w:t> tab, under </w:t>
      </w:r>
      <w:r w:rsidR="00B13D61" w:rsidRPr="00296227">
        <w:t>Project details</w:t>
      </w:r>
      <w:r w:rsidR="00F60CF5" w:rsidRPr="00296227">
        <w:rPr>
          <w:rFonts w:cstheme="minorHAnsi"/>
        </w:rPr>
        <w:t>, Select the free trial</w:t>
      </w:r>
      <w:r w:rsidR="00B13D61" w:rsidRPr="00296227">
        <w:rPr>
          <w:rFonts w:cstheme="minorHAnsi"/>
        </w:rPr>
        <w:t xml:space="preserve"> su</w:t>
      </w:r>
      <w:r w:rsidR="00F60CF5" w:rsidRPr="00296227">
        <w:rPr>
          <w:rFonts w:cstheme="minorHAnsi"/>
        </w:rPr>
        <w:t xml:space="preserve">bscription </w:t>
      </w:r>
      <w:r w:rsidR="00B13D61" w:rsidRPr="00296227">
        <w:rPr>
          <w:rFonts w:cstheme="minorHAnsi"/>
        </w:rPr>
        <w:t>and then choose to </w:t>
      </w:r>
      <w:r w:rsidRPr="00296227">
        <w:t>create</w:t>
      </w:r>
      <w:r w:rsidR="00B13D61" w:rsidRPr="00296227">
        <w:t xml:space="preserve"> new</w:t>
      </w:r>
      <w:r w:rsidR="00F60CF5" w:rsidRPr="00296227">
        <w:rPr>
          <w:rFonts w:cstheme="minorHAnsi"/>
        </w:rPr>
        <w:t> resource group. Enter jobdepot</w:t>
      </w:r>
      <w:r w:rsidRPr="00296227">
        <w:rPr>
          <w:rFonts w:cstheme="minorHAnsi"/>
        </w:rPr>
        <w:t> for the name.</w:t>
      </w:r>
    </w:p>
    <w:p w:rsidR="00F60CF5" w:rsidRPr="00296227" w:rsidRDefault="00F60CF5" w:rsidP="009F6D35">
      <w:pPr>
        <w:rPr>
          <w:rFonts w:cstheme="minorHAnsi"/>
        </w:rPr>
      </w:pPr>
    </w:p>
    <w:p w:rsidR="009F6D35" w:rsidRDefault="009F6D35" w:rsidP="009F6D35">
      <w:r>
        <w:rPr>
          <w:noProof/>
          <w:lang w:eastAsia="en-IN" w:bidi="mr-IN"/>
        </w:rPr>
        <w:drawing>
          <wp:inline distT="0" distB="0" distL="0" distR="0" wp14:anchorId="40F9C1F1" wp14:editId="728B6ADC">
            <wp:extent cx="5731510" cy="277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rsidR="00296227" w:rsidRDefault="00296227" w:rsidP="007535F6">
      <w:pPr>
        <w:rPr>
          <w:rFonts w:cstheme="minorHAnsi"/>
        </w:rPr>
      </w:pPr>
    </w:p>
    <w:p w:rsidR="009F6D35" w:rsidRPr="00296227" w:rsidRDefault="007535F6" w:rsidP="007535F6">
      <w:pPr>
        <w:rPr>
          <w:rFonts w:cstheme="minorHAnsi"/>
        </w:rPr>
      </w:pPr>
      <w:r w:rsidRPr="00296227">
        <w:rPr>
          <w:rFonts w:cstheme="minorHAnsi"/>
        </w:rPr>
        <w:t>5. Under </w:t>
      </w:r>
      <w:r w:rsidRPr="00296227">
        <w:t>Instance details</w:t>
      </w:r>
      <w:r w:rsidRPr="00296227">
        <w:rPr>
          <w:rFonts w:cstheme="minorHAnsi"/>
        </w:rPr>
        <w:t>, enter </w:t>
      </w:r>
      <w:r w:rsidR="006168E8" w:rsidRPr="00296227">
        <w:t>myvm</w:t>
      </w:r>
      <w:r w:rsidRPr="00296227">
        <w:rPr>
          <w:rFonts w:cstheme="minorHAnsi"/>
        </w:rPr>
        <w:t> for the </w:t>
      </w:r>
      <w:r w:rsidRPr="00296227">
        <w:t>Virtual machine name</w:t>
      </w:r>
      <w:r w:rsidRPr="00296227">
        <w:rPr>
          <w:rFonts w:cstheme="minorHAnsi"/>
        </w:rPr>
        <w:t>, and</w:t>
      </w:r>
      <w:r w:rsidR="00F60CF5" w:rsidRPr="00296227">
        <w:rPr>
          <w:rFonts w:cstheme="minorHAnsi"/>
        </w:rPr>
        <w:t xml:space="preserve"> </w:t>
      </w:r>
      <w:r w:rsidRPr="00296227">
        <w:rPr>
          <w:rFonts w:cstheme="minorHAnsi"/>
        </w:rPr>
        <w:t>choose</w:t>
      </w:r>
      <w:r w:rsidR="006168E8" w:rsidRPr="00296227">
        <w:rPr>
          <w:rFonts w:cstheme="minorHAnsi"/>
        </w:rPr>
        <w:t xml:space="preserve"> Windows Server </w:t>
      </w:r>
      <w:r w:rsidR="006168E8" w:rsidRPr="00296227">
        <w:t>19 Datacentre</w:t>
      </w:r>
      <w:r w:rsidRPr="00296227">
        <w:t>- Gen2</w:t>
      </w:r>
      <w:r w:rsidRPr="00296227">
        <w:rPr>
          <w:rFonts w:cstheme="minorHAnsi"/>
        </w:rPr>
        <w:t> for your </w:t>
      </w:r>
      <w:r w:rsidRPr="00296227">
        <w:t>Image</w:t>
      </w:r>
      <w:r w:rsidRPr="00296227">
        <w:rPr>
          <w:rFonts w:cstheme="minorHAnsi"/>
        </w:rPr>
        <w:t>. Leave the other defaults</w:t>
      </w:r>
      <w:r w:rsidR="00296227" w:rsidRPr="00296227">
        <w:rPr>
          <w:rFonts w:cstheme="minorHAnsi"/>
        </w:rPr>
        <w:t>.</w:t>
      </w:r>
      <w:r w:rsidRPr="00296227">
        <w:rPr>
          <w:rFonts w:cstheme="minorHAnsi"/>
        </w:rPr>
        <w:t xml:space="preserve"> Size availability and pricing are dependent on your region and subscription.</w:t>
      </w:r>
    </w:p>
    <w:p w:rsidR="00296227" w:rsidRPr="00296227" w:rsidRDefault="00F60CF5" w:rsidP="00F60CF5">
      <w:pPr>
        <w:rPr>
          <w:sz w:val="24"/>
          <w:szCs w:val="24"/>
        </w:rPr>
      </w:pPr>
      <w:r>
        <w:rPr>
          <w:noProof/>
          <w:lang w:eastAsia="en-IN" w:bidi="mr-IN"/>
        </w:rPr>
        <w:drawing>
          <wp:inline distT="0" distB="0" distL="0" distR="0" wp14:anchorId="79A4C8AE" wp14:editId="4E9D0CC1">
            <wp:extent cx="5162550" cy="27025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33" cy="2704040"/>
                    </a:xfrm>
                    <a:prstGeom prst="rect">
                      <a:avLst/>
                    </a:prstGeom>
                  </pic:spPr>
                </pic:pic>
              </a:graphicData>
            </a:graphic>
          </wp:inline>
        </w:drawing>
      </w:r>
    </w:p>
    <w:p w:rsidR="00930F88" w:rsidRPr="00296227" w:rsidRDefault="00930F88" w:rsidP="00F60CF5">
      <w:pPr>
        <w:rPr>
          <w:rFonts w:cstheme="minorHAnsi"/>
        </w:rPr>
      </w:pPr>
      <w:r w:rsidRPr="00296227">
        <w:rPr>
          <w:rFonts w:cstheme="minorHAnsi"/>
        </w:rPr>
        <w:lastRenderedPageBreak/>
        <w:t>6. The default size and pricing is only shown as an example Standard B1s-1GiB Memory.</w:t>
      </w:r>
    </w:p>
    <w:p w:rsidR="008F778E" w:rsidRPr="00296227" w:rsidRDefault="00930F88" w:rsidP="00882D34">
      <w:pPr>
        <w:rPr>
          <w:rFonts w:cstheme="minorHAnsi"/>
        </w:rPr>
      </w:pPr>
      <w:r w:rsidRPr="00296227">
        <w:rPr>
          <w:rFonts w:cstheme="minorHAnsi"/>
        </w:rPr>
        <w:t>7</w:t>
      </w:r>
      <w:r w:rsidR="008F778E" w:rsidRPr="00296227">
        <w:rPr>
          <w:rFonts w:cstheme="minorHAnsi"/>
        </w:rPr>
        <w:t xml:space="preserve">. </w:t>
      </w:r>
      <w:r w:rsidR="00882D34" w:rsidRPr="00882D34">
        <w:rPr>
          <w:rFonts w:cstheme="minorHAnsi"/>
        </w:rPr>
        <w:t>Under Administrator account, provide a username, such as </w:t>
      </w:r>
      <w:r w:rsidR="00882D34">
        <w:rPr>
          <w:rFonts w:cstheme="minorHAnsi"/>
        </w:rPr>
        <w:t>admin01</w:t>
      </w:r>
      <w:r w:rsidR="00882D34" w:rsidRPr="00882D34">
        <w:rPr>
          <w:rFonts w:cstheme="minorHAnsi"/>
        </w:rPr>
        <w:t> and a password. The password must be at least 12 characters long and meet the </w:t>
      </w:r>
      <w:hyperlink r:id="rId14" w:anchor="what-are-the-password-requirements-when-creating-a-vm-" w:history="1">
        <w:r w:rsidR="00882D34" w:rsidRPr="00882D34">
          <w:rPr>
            <w:rFonts w:cstheme="minorHAnsi"/>
          </w:rPr>
          <w:t>defined complexity requirements</w:t>
        </w:r>
      </w:hyperlink>
      <w:r w:rsidR="00882D34" w:rsidRPr="00882D34">
        <w:rPr>
          <w:rFonts w:cstheme="minorHAnsi"/>
        </w:rPr>
        <w:t>.</w:t>
      </w:r>
    </w:p>
    <w:p w:rsidR="00930F88" w:rsidRPr="00296227" w:rsidRDefault="00930F88" w:rsidP="00296227">
      <w:pPr>
        <w:rPr>
          <w:rFonts w:cstheme="minorHAnsi"/>
        </w:rPr>
      </w:pPr>
      <w:r w:rsidRPr="00296227">
        <w:rPr>
          <w:rFonts w:cstheme="minorHAnsi"/>
        </w:rPr>
        <w:t xml:space="preserve">8. </w:t>
      </w:r>
      <w:r w:rsidR="00882D34" w:rsidRPr="00882D34">
        <w:rPr>
          <w:rFonts w:cstheme="minorHAnsi"/>
        </w:rPr>
        <w:t>Under Inbound port rules, choose Allow selected ports and then select RDP (3389) and HTTP (80) from the drop-down.</w:t>
      </w:r>
    </w:p>
    <w:p w:rsidR="00930F88" w:rsidRPr="00296227" w:rsidRDefault="00930F88" w:rsidP="00F60CF5">
      <w:pPr>
        <w:rPr>
          <w:rFonts w:cstheme="minorHAnsi"/>
        </w:rPr>
      </w:pPr>
    </w:p>
    <w:p w:rsidR="00DF4319" w:rsidRDefault="002108F2" w:rsidP="00F60CF5">
      <w:r>
        <w:rPr>
          <w:noProof/>
          <w:lang w:eastAsia="en-IN" w:bidi="mr-IN"/>
        </w:rPr>
        <w:drawing>
          <wp:inline distT="0" distB="0" distL="0" distR="0" wp14:anchorId="16F0186B" wp14:editId="76A79F41">
            <wp:extent cx="5731510" cy="3112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2770"/>
                    </a:xfrm>
                    <a:prstGeom prst="rect">
                      <a:avLst/>
                    </a:prstGeom>
                  </pic:spPr>
                </pic:pic>
              </a:graphicData>
            </a:graphic>
          </wp:inline>
        </w:drawing>
      </w:r>
    </w:p>
    <w:p w:rsidR="002108F2" w:rsidRDefault="002108F2" w:rsidP="002108F2">
      <w:pPr>
        <w:rPr>
          <w:rFonts w:cstheme="minorHAnsi"/>
        </w:rPr>
      </w:pPr>
    </w:p>
    <w:p w:rsidR="002108F2" w:rsidRDefault="002108F2" w:rsidP="002108F2">
      <w:pPr>
        <w:rPr>
          <w:rFonts w:cstheme="minorHAnsi"/>
        </w:rPr>
      </w:pPr>
      <w:r>
        <w:rPr>
          <w:rFonts w:cstheme="minorHAnsi"/>
        </w:rPr>
        <w:t>9.</w:t>
      </w:r>
      <w:r w:rsidRPr="002108F2">
        <w:rPr>
          <w:rFonts w:cstheme="minorHAnsi"/>
        </w:rPr>
        <w:t xml:space="preserve"> Leave the remaining defaults and then select the Review + create button at the bottom of the page.</w:t>
      </w:r>
    </w:p>
    <w:p w:rsidR="00717E2F" w:rsidRPr="00717E2F" w:rsidRDefault="00717E2F" w:rsidP="00717E2F">
      <w:r>
        <w:rPr>
          <w:rFonts w:cstheme="minorHAnsi"/>
        </w:rPr>
        <w:t xml:space="preserve">10. </w:t>
      </w:r>
      <w:r w:rsidRPr="00717E2F">
        <w:rPr>
          <w:rFonts w:cstheme="minorHAnsi"/>
        </w:rPr>
        <w:t>On the Create a virtual machine page, you can see the details about the VM you are about to create. When you are ready, select Create</w:t>
      </w:r>
      <w:r w:rsidRPr="00717E2F">
        <w:t>.</w:t>
      </w:r>
    </w:p>
    <w:p w:rsidR="00717E2F" w:rsidRDefault="00717E2F" w:rsidP="00717E2F">
      <w:pPr>
        <w:rPr>
          <w:lang w:eastAsia="en-IN" w:bidi="mr-IN"/>
        </w:rPr>
      </w:pPr>
      <w:r>
        <w:rPr>
          <w:rFonts w:cstheme="minorHAnsi"/>
        </w:rPr>
        <w:t xml:space="preserve">11. </w:t>
      </w:r>
      <w:r w:rsidRPr="00717E2F">
        <w:rPr>
          <w:rFonts w:cstheme="minorHAnsi"/>
        </w:rPr>
        <w:t>When the deployment is finished, select </w:t>
      </w:r>
      <w:r w:rsidR="00D67DDB" w:rsidRPr="00717E2F">
        <w:rPr>
          <w:rFonts w:cstheme="minorHAnsi"/>
        </w:rPr>
        <w:t>go</w:t>
      </w:r>
      <w:r w:rsidRPr="00717E2F">
        <w:rPr>
          <w:rFonts w:cstheme="minorHAnsi"/>
        </w:rPr>
        <w:t xml:space="preserve"> to resource</w:t>
      </w:r>
      <w:r w:rsidRPr="00717E2F">
        <w:rPr>
          <w:lang w:eastAsia="en-IN" w:bidi="mr-IN"/>
        </w:rPr>
        <w:t>.</w:t>
      </w:r>
    </w:p>
    <w:p w:rsidR="00535AD0" w:rsidRDefault="00717E2F" w:rsidP="00535AD0">
      <w:pPr>
        <w:rPr>
          <w:lang w:eastAsia="en-IN" w:bidi="mr-IN"/>
        </w:rPr>
      </w:pPr>
      <w:r>
        <w:rPr>
          <w:noProof/>
          <w:lang w:eastAsia="en-IN" w:bidi="mr-IN"/>
        </w:rPr>
        <w:drawing>
          <wp:inline distT="0" distB="0" distL="0" distR="0" wp14:anchorId="48985321" wp14:editId="3A973B20">
            <wp:extent cx="5731510" cy="2559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9685"/>
                    </a:xfrm>
                    <a:prstGeom prst="rect">
                      <a:avLst/>
                    </a:prstGeom>
                  </pic:spPr>
                </pic:pic>
              </a:graphicData>
            </a:graphic>
          </wp:inline>
        </w:drawing>
      </w:r>
    </w:p>
    <w:p w:rsidR="00C33C6E" w:rsidRDefault="00C33C6E" w:rsidP="00C33C6E">
      <w:pPr>
        <w:pStyle w:val="NoSpacing"/>
      </w:pPr>
      <w:r>
        <w:lastRenderedPageBreak/>
        <w:t xml:space="preserve">3. </w:t>
      </w:r>
      <w:r w:rsidRPr="00C33C6E">
        <w:t>Connect to virtual machine</w:t>
      </w:r>
    </w:p>
    <w:p w:rsidR="00882D34" w:rsidRPr="00882D34" w:rsidRDefault="00882D34" w:rsidP="00882D34">
      <w:pPr>
        <w:rPr>
          <w:rFonts w:cstheme="minorHAnsi"/>
        </w:rPr>
      </w:pPr>
      <w:r w:rsidRPr="00882D34">
        <w:rPr>
          <w:rFonts w:cstheme="minorHAnsi"/>
        </w:rPr>
        <w:t>Create a remote desktop connection to the virtual machine. These directions tell you how to connect to your VM from a Windows computer. </w:t>
      </w:r>
    </w:p>
    <w:p w:rsidR="00C33C6E" w:rsidRPr="001F0BB0" w:rsidRDefault="001F0BB0" w:rsidP="001F0BB0">
      <w:pPr>
        <w:pStyle w:val="ListParagraph"/>
        <w:numPr>
          <w:ilvl w:val="0"/>
          <w:numId w:val="10"/>
        </w:numPr>
        <w:rPr>
          <w:rFonts w:cstheme="minorHAnsi"/>
        </w:rPr>
      </w:pPr>
      <w:r w:rsidRPr="001F0BB0">
        <w:rPr>
          <w:rFonts w:cstheme="minorHAnsi"/>
        </w:rPr>
        <w:t>On the overview page for your virtual machine, select the Connect &gt; RDP.</w:t>
      </w:r>
    </w:p>
    <w:p w:rsidR="001F0BB0" w:rsidRDefault="001F0BB0" w:rsidP="001F0BB0">
      <w:pPr>
        <w:pStyle w:val="ListParagraph"/>
        <w:rPr>
          <w:rFonts w:cstheme="minorHAnsi"/>
        </w:rPr>
      </w:pPr>
    </w:p>
    <w:p w:rsidR="001F0BB0" w:rsidRDefault="001F0BB0" w:rsidP="001F0BB0">
      <w:pPr>
        <w:pStyle w:val="ListParagraph"/>
        <w:jc w:val="both"/>
        <w:rPr>
          <w:rFonts w:cstheme="minorHAnsi"/>
        </w:rPr>
      </w:pPr>
      <w:r>
        <w:rPr>
          <w:noProof/>
          <w:lang w:eastAsia="en-IN" w:bidi="mr-IN"/>
        </w:rPr>
        <w:drawing>
          <wp:inline distT="0" distB="0" distL="0" distR="0" wp14:anchorId="3E751624" wp14:editId="31A9EA3D">
            <wp:extent cx="5702524" cy="1873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5980" cy="1884879"/>
                    </a:xfrm>
                    <a:prstGeom prst="rect">
                      <a:avLst/>
                    </a:prstGeom>
                  </pic:spPr>
                </pic:pic>
              </a:graphicData>
            </a:graphic>
          </wp:inline>
        </w:drawing>
      </w:r>
    </w:p>
    <w:p w:rsidR="001F0BB0" w:rsidRDefault="001F0BB0" w:rsidP="001F0BB0">
      <w:pPr>
        <w:pStyle w:val="ListParagraph"/>
        <w:rPr>
          <w:rFonts w:cstheme="minorHAnsi"/>
        </w:rPr>
      </w:pPr>
    </w:p>
    <w:p w:rsidR="001F0BB0" w:rsidRDefault="001F0BB0" w:rsidP="001F0BB0">
      <w:pPr>
        <w:pStyle w:val="ListParagraph"/>
        <w:rPr>
          <w:rFonts w:ascii="Segoe UI" w:hAnsi="Segoe UI" w:cs="Segoe UI"/>
          <w:color w:val="171717"/>
          <w:shd w:val="clear" w:color="auto" w:fill="FFFFFF"/>
        </w:rPr>
      </w:pPr>
    </w:p>
    <w:p w:rsidR="001F0BB0" w:rsidRDefault="001F0BB0" w:rsidP="001F0BB0">
      <w:pPr>
        <w:pStyle w:val="ListParagraph"/>
        <w:numPr>
          <w:ilvl w:val="0"/>
          <w:numId w:val="10"/>
        </w:numPr>
        <w:rPr>
          <w:rFonts w:cstheme="minorHAnsi"/>
        </w:rPr>
      </w:pPr>
      <w:r w:rsidRPr="001F0BB0">
        <w:rPr>
          <w:rFonts w:cstheme="minorHAnsi"/>
        </w:rPr>
        <w:t>In the Connect with RDP tab, keep the default options to connect by IP address, over port 3389, and click Download RDP file.</w:t>
      </w:r>
    </w:p>
    <w:p w:rsidR="001F0BB0" w:rsidRPr="001F0BB0" w:rsidRDefault="001F0BB0" w:rsidP="001F0BB0">
      <w:pPr>
        <w:pStyle w:val="ListParagraph"/>
        <w:rPr>
          <w:rFonts w:cstheme="minorHAnsi"/>
        </w:rPr>
      </w:pPr>
    </w:p>
    <w:p w:rsidR="00C33C6E" w:rsidRDefault="00C33C6E" w:rsidP="001F0BB0">
      <w:pPr>
        <w:jc w:val="both"/>
        <w:rPr>
          <w:rFonts w:cstheme="minorHAnsi"/>
        </w:rPr>
      </w:pPr>
      <w:r>
        <w:rPr>
          <w:noProof/>
          <w:lang w:eastAsia="en-IN" w:bidi="mr-IN"/>
        </w:rPr>
        <w:drawing>
          <wp:inline distT="0" distB="0" distL="0" distR="0" wp14:anchorId="45C9D4B3" wp14:editId="6EB037B6">
            <wp:extent cx="5874385" cy="2751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4385" cy="2751706"/>
                    </a:xfrm>
                    <a:prstGeom prst="rect">
                      <a:avLst/>
                    </a:prstGeom>
                  </pic:spPr>
                </pic:pic>
              </a:graphicData>
            </a:graphic>
          </wp:inline>
        </w:drawing>
      </w:r>
    </w:p>
    <w:p w:rsidR="00E670C6" w:rsidRDefault="00E670C6" w:rsidP="00E670C6">
      <w:pPr>
        <w:rPr>
          <w:lang w:eastAsia="en-IN" w:bidi="mr-IN"/>
        </w:rPr>
      </w:pPr>
    </w:p>
    <w:p w:rsidR="00E670C6" w:rsidRPr="00E670C6" w:rsidRDefault="00E670C6" w:rsidP="00E670C6">
      <w:pPr>
        <w:pStyle w:val="ListParagraph"/>
        <w:numPr>
          <w:ilvl w:val="0"/>
          <w:numId w:val="10"/>
        </w:numPr>
        <w:rPr>
          <w:rFonts w:cstheme="minorHAnsi"/>
        </w:rPr>
      </w:pPr>
      <w:r w:rsidRPr="00E670C6">
        <w:rPr>
          <w:rFonts w:cstheme="minorHAnsi"/>
        </w:rPr>
        <w:t>Open the downloaded RDP file and click Connect when prompted.</w:t>
      </w:r>
    </w:p>
    <w:p w:rsidR="00E670C6" w:rsidRPr="00E670C6" w:rsidRDefault="00E670C6" w:rsidP="00E670C6">
      <w:pPr>
        <w:pStyle w:val="ListParagraph"/>
        <w:numPr>
          <w:ilvl w:val="0"/>
          <w:numId w:val="10"/>
        </w:numPr>
        <w:rPr>
          <w:rFonts w:cstheme="minorHAnsi"/>
        </w:rPr>
      </w:pPr>
      <w:r w:rsidRPr="00E670C6">
        <w:rPr>
          <w:rFonts w:cstheme="minorHAnsi"/>
        </w:rPr>
        <w:t>In the Windows Security window, select more choices and then Use a different account. Type the username a</w:t>
      </w:r>
      <w:r w:rsidR="00D67DDB">
        <w:rPr>
          <w:rFonts w:cstheme="minorHAnsi"/>
        </w:rPr>
        <w:t xml:space="preserve">s localhost\username, enter the </w:t>
      </w:r>
      <w:r w:rsidRPr="00E670C6">
        <w:rPr>
          <w:rFonts w:cstheme="minorHAnsi"/>
        </w:rPr>
        <w:t>password you created for the virtual machine, and then click OK.</w:t>
      </w:r>
    </w:p>
    <w:p w:rsidR="00E670C6" w:rsidRPr="00E670C6" w:rsidRDefault="00E670C6" w:rsidP="00E670C6">
      <w:pPr>
        <w:pStyle w:val="ListParagraph"/>
        <w:numPr>
          <w:ilvl w:val="0"/>
          <w:numId w:val="10"/>
        </w:numPr>
        <w:rPr>
          <w:rFonts w:cstheme="minorHAnsi"/>
        </w:rPr>
      </w:pPr>
      <w:r w:rsidRPr="00E670C6">
        <w:rPr>
          <w:rFonts w:cstheme="minorHAnsi"/>
        </w:rPr>
        <w:t>You may receive a certificate warning during the sign-in process. Click yes or continue to create the connection.</w:t>
      </w:r>
    </w:p>
    <w:p w:rsidR="00C33C6E" w:rsidRDefault="00C33C6E" w:rsidP="00C33C6E">
      <w:pPr>
        <w:rPr>
          <w:rFonts w:cstheme="minorHAnsi"/>
        </w:rPr>
      </w:pPr>
    </w:p>
    <w:p w:rsidR="003322C0" w:rsidRDefault="003322C0" w:rsidP="003322C0">
      <w:pPr>
        <w:pStyle w:val="NoSpacing"/>
      </w:pPr>
      <w:r>
        <w:lastRenderedPageBreak/>
        <w:t xml:space="preserve">4. </w:t>
      </w:r>
      <w:r w:rsidRPr="003322C0">
        <w:t>Install web server</w:t>
      </w:r>
      <w:r w:rsidR="00D67DDB">
        <w:t xml:space="preserve"> (IIS)</w:t>
      </w:r>
    </w:p>
    <w:p w:rsidR="004952F3" w:rsidRPr="004952F3" w:rsidRDefault="004952F3" w:rsidP="004952F3">
      <w:pPr>
        <w:rPr>
          <w:rFonts w:cstheme="minorHAnsi"/>
        </w:rPr>
      </w:pPr>
      <w:r w:rsidRPr="004952F3">
        <w:rPr>
          <w:rFonts w:cstheme="minorHAnsi"/>
        </w:rPr>
        <w:t>To add web server role on virtual machine, and then you will be able to access your virtual machine IIS default page. After, that just add website on IIS and browse it.</w:t>
      </w:r>
    </w:p>
    <w:p w:rsidR="00CE31AE" w:rsidRPr="004952F3" w:rsidRDefault="004952F3" w:rsidP="004952F3">
      <w:pPr>
        <w:pStyle w:val="ListParagraph"/>
        <w:numPr>
          <w:ilvl w:val="0"/>
          <w:numId w:val="18"/>
        </w:numPr>
        <w:rPr>
          <w:rFonts w:cstheme="minorHAnsi"/>
        </w:rPr>
      </w:pPr>
      <w:r w:rsidRPr="004952F3">
        <w:rPr>
          <w:rFonts w:cstheme="minorHAnsi"/>
        </w:rPr>
        <w:t>Open Server Manager-Dashboard &amp; click on Add roles and features</w:t>
      </w:r>
      <w:r>
        <w:t>.</w:t>
      </w:r>
    </w:p>
    <w:p w:rsidR="00CE31AE" w:rsidRDefault="004952F3" w:rsidP="00C33C6E">
      <w:pPr>
        <w:rPr>
          <w:rFonts w:cstheme="minorHAnsi"/>
        </w:rPr>
      </w:pPr>
      <w:r>
        <w:rPr>
          <w:noProof/>
          <w:lang w:eastAsia="en-IN" w:bidi="mr-IN"/>
        </w:rPr>
        <w:drawing>
          <wp:inline distT="0" distB="0" distL="0" distR="0" wp14:anchorId="0BD76EF2" wp14:editId="77F6697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rsidR="004952F3" w:rsidRDefault="004952F3" w:rsidP="004952F3">
      <w:pPr>
        <w:ind w:left="360"/>
      </w:pPr>
    </w:p>
    <w:p w:rsidR="00CE31AE" w:rsidRPr="004952F3" w:rsidRDefault="004952F3" w:rsidP="004952F3">
      <w:pPr>
        <w:pStyle w:val="ListParagraph"/>
        <w:numPr>
          <w:ilvl w:val="0"/>
          <w:numId w:val="18"/>
        </w:numPr>
        <w:rPr>
          <w:rFonts w:cstheme="minorHAnsi"/>
        </w:rPr>
      </w:pPr>
      <w:r w:rsidRPr="004952F3">
        <w:rPr>
          <w:rFonts w:cstheme="minorHAnsi"/>
        </w:rPr>
        <w:t>Click Next Keep default selection for Installation Type &amp; Server selection</w:t>
      </w:r>
      <w:r>
        <w:rPr>
          <w:rFonts w:cstheme="minorHAnsi"/>
        </w:rPr>
        <w:t>.</w:t>
      </w:r>
    </w:p>
    <w:p w:rsidR="00CE31AE" w:rsidRDefault="004952F3" w:rsidP="00C33C6E">
      <w:pPr>
        <w:rPr>
          <w:rFonts w:cstheme="minorHAnsi"/>
        </w:rPr>
      </w:pPr>
      <w:r>
        <w:rPr>
          <w:noProof/>
          <w:lang w:eastAsia="en-IN" w:bidi="mr-IN"/>
        </w:rPr>
        <w:drawing>
          <wp:inline distT="0" distB="0" distL="0" distR="0" wp14:anchorId="02F85804" wp14:editId="658A2CA4">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DF1ABB" w:rsidRDefault="00DF1ABB" w:rsidP="00C33C6E">
      <w:pPr>
        <w:rPr>
          <w:rFonts w:cstheme="minorHAnsi"/>
        </w:rPr>
      </w:pPr>
    </w:p>
    <w:p w:rsidR="00CE31AE" w:rsidRPr="00DF1ABB" w:rsidRDefault="004952F3" w:rsidP="00C33C6E">
      <w:pPr>
        <w:pStyle w:val="ListParagraph"/>
        <w:numPr>
          <w:ilvl w:val="0"/>
          <w:numId w:val="18"/>
        </w:numPr>
        <w:rPr>
          <w:rFonts w:cstheme="minorHAnsi"/>
        </w:rPr>
      </w:pPr>
      <w:r w:rsidRPr="004952F3">
        <w:rPr>
          <w:rFonts w:cstheme="minorHAnsi"/>
        </w:rPr>
        <w:lastRenderedPageBreak/>
        <w:t>Select Server Roles as Web Server (IIS) &amp; Add features</w:t>
      </w:r>
      <w:r w:rsidR="00DF1ABB">
        <w:rPr>
          <w:rFonts w:cstheme="minorHAnsi"/>
        </w:rPr>
        <w:t>.</w:t>
      </w:r>
    </w:p>
    <w:p w:rsidR="00CE31AE" w:rsidRDefault="00DF1ABB" w:rsidP="00C33C6E">
      <w:pPr>
        <w:rPr>
          <w:rFonts w:cstheme="minorHAnsi"/>
        </w:rPr>
      </w:pPr>
      <w:r>
        <w:rPr>
          <w:noProof/>
          <w:lang w:eastAsia="en-IN" w:bidi="mr-IN"/>
        </w:rPr>
        <w:drawing>
          <wp:inline distT="0" distB="0" distL="0" distR="0" wp14:anchorId="6BEB0CB6" wp14:editId="35CE0989">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CE31AE" w:rsidRDefault="00CE31AE" w:rsidP="00C33C6E">
      <w:pPr>
        <w:rPr>
          <w:rFonts w:cstheme="minorHAnsi"/>
        </w:rPr>
      </w:pPr>
    </w:p>
    <w:p w:rsidR="00DF1ABB" w:rsidRDefault="00DF1ABB" w:rsidP="00DF1ABB">
      <w:pPr>
        <w:pStyle w:val="ListParagraph"/>
        <w:numPr>
          <w:ilvl w:val="0"/>
          <w:numId w:val="18"/>
        </w:numPr>
        <w:rPr>
          <w:rFonts w:cstheme="minorHAnsi"/>
        </w:rPr>
      </w:pPr>
      <w:r w:rsidRPr="00DF1ABB">
        <w:rPr>
          <w:rFonts w:cstheme="minorHAnsi"/>
        </w:rPr>
        <w:t>Again, keep default selection and Click-Install</w:t>
      </w:r>
      <w:r>
        <w:rPr>
          <w:rFonts w:cstheme="minorHAnsi"/>
        </w:rPr>
        <w:t>.</w:t>
      </w:r>
    </w:p>
    <w:p w:rsidR="00DF1ABB" w:rsidRDefault="00DF1ABB" w:rsidP="00DF1ABB">
      <w:pPr>
        <w:pStyle w:val="ListParagraph"/>
        <w:rPr>
          <w:rFonts w:cstheme="minorHAnsi"/>
        </w:rPr>
      </w:pPr>
    </w:p>
    <w:p w:rsidR="00DF1ABB" w:rsidRDefault="00DF1ABB" w:rsidP="00DF1ABB">
      <w:pPr>
        <w:pStyle w:val="ListParagraph"/>
        <w:rPr>
          <w:rFonts w:cstheme="minorHAnsi"/>
        </w:rPr>
      </w:pPr>
      <w:r>
        <w:rPr>
          <w:noProof/>
          <w:lang w:eastAsia="en-IN" w:bidi="mr-IN"/>
        </w:rPr>
        <w:drawing>
          <wp:inline distT="0" distB="0" distL="0" distR="0" wp14:anchorId="15201E2F" wp14:editId="6F0182E3">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2625"/>
                    </a:xfrm>
                    <a:prstGeom prst="rect">
                      <a:avLst/>
                    </a:prstGeom>
                  </pic:spPr>
                </pic:pic>
              </a:graphicData>
            </a:graphic>
          </wp:inline>
        </w:drawing>
      </w:r>
    </w:p>
    <w:p w:rsidR="00CE31AE" w:rsidRDefault="00CE31AE" w:rsidP="00C33C6E">
      <w:pPr>
        <w:rPr>
          <w:rFonts w:cstheme="minorHAnsi"/>
        </w:rPr>
      </w:pPr>
    </w:p>
    <w:p w:rsidR="00DF1ABB" w:rsidRDefault="00DF1ABB" w:rsidP="00C33C6E">
      <w:pPr>
        <w:rPr>
          <w:rFonts w:cstheme="minorHAnsi"/>
        </w:rPr>
      </w:pPr>
    </w:p>
    <w:p w:rsidR="00DF1ABB" w:rsidRDefault="00DF1ABB" w:rsidP="00C33C6E">
      <w:pPr>
        <w:rPr>
          <w:rFonts w:cstheme="minorHAnsi"/>
        </w:rPr>
      </w:pPr>
    </w:p>
    <w:p w:rsidR="00DF1ABB" w:rsidRDefault="00DF1ABB" w:rsidP="00C33C6E">
      <w:pPr>
        <w:rPr>
          <w:rFonts w:cstheme="minorHAnsi"/>
        </w:rPr>
      </w:pPr>
    </w:p>
    <w:p w:rsidR="00DF1ABB" w:rsidRDefault="00DF1ABB" w:rsidP="00C33C6E">
      <w:pPr>
        <w:rPr>
          <w:rFonts w:cstheme="minorHAnsi"/>
        </w:rPr>
      </w:pPr>
    </w:p>
    <w:p w:rsidR="003322C0" w:rsidRDefault="003322C0" w:rsidP="003322C0">
      <w:pPr>
        <w:pStyle w:val="NoSpacing"/>
      </w:pPr>
      <w:r>
        <w:t>5. View the IIS welcome page</w:t>
      </w:r>
    </w:p>
    <w:p w:rsidR="003322C0" w:rsidRDefault="00DF1ABB" w:rsidP="00DF1ABB">
      <w:pPr>
        <w:rPr>
          <w:rFonts w:cstheme="minorHAnsi"/>
        </w:rPr>
      </w:pPr>
      <w:r w:rsidRPr="00DF1ABB">
        <w:rPr>
          <w:rFonts w:cstheme="minorHAnsi"/>
        </w:rPr>
        <w:t>Once completed, go-to Virtual Machine</w:t>
      </w:r>
      <w:r>
        <w:rPr>
          <w:rFonts w:cstheme="minorHAnsi"/>
        </w:rPr>
        <w:t xml:space="preserve"> and copy Public IP</w:t>
      </w:r>
      <w:r w:rsidRPr="00DF1ABB">
        <w:rPr>
          <w:rFonts w:cstheme="minorHAnsi"/>
        </w:rPr>
        <w:t>-address &amp; browse it. We will be able to get access IIS.</w:t>
      </w:r>
    </w:p>
    <w:p w:rsidR="00063BFD" w:rsidRPr="00DF1ABB" w:rsidRDefault="00063BFD" w:rsidP="00DF1ABB">
      <w:pPr>
        <w:rPr>
          <w:rFonts w:cstheme="minorHAnsi"/>
        </w:rPr>
      </w:pPr>
      <w:r>
        <w:rPr>
          <w:noProof/>
          <w:lang w:eastAsia="en-IN" w:bidi="mr-IN"/>
        </w:rPr>
        <w:drawing>
          <wp:inline distT="0" distB="0" distL="0" distR="0" wp14:anchorId="3EAC0C78" wp14:editId="5551C8BD">
            <wp:extent cx="5731510" cy="3168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68650"/>
                    </a:xfrm>
                    <a:prstGeom prst="rect">
                      <a:avLst/>
                    </a:prstGeom>
                  </pic:spPr>
                </pic:pic>
              </a:graphicData>
            </a:graphic>
          </wp:inline>
        </w:drawing>
      </w:r>
    </w:p>
    <w:p w:rsidR="003322C0" w:rsidRDefault="003322C0" w:rsidP="00CE31AE">
      <w:pPr>
        <w:jc w:val="center"/>
      </w:pPr>
    </w:p>
    <w:p w:rsidR="00CE31AE" w:rsidRPr="003322C0" w:rsidRDefault="00CE31AE" w:rsidP="003322C0"/>
    <w:p w:rsidR="003322C0" w:rsidRDefault="00CE31AE" w:rsidP="002B6B16">
      <w:pPr>
        <w:pStyle w:val="NoSpacing"/>
        <w:numPr>
          <w:ilvl w:val="0"/>
          <w:numId w:val="10"/>
        </w:numPr>
        <w:rPr>
          <w:bCs/>
        </w:rPr>
      </w:pPr>
      <w:r w:rsidRPr="00CE31AE">
        <w:t>Reset Azure VM password</w:t>
      </w:r>
    </w:p>
    <w:p w:rsidR="00CE31AE" w:rsidRPr="00CE31AE" w:rsidRDefault="00CE31AE" w:rsidP="00CE31AE">
      <w:pPr>
        <w:pStyle w:val="ListParagraph"/>
        <w:numPr>
          <w:ilvl w:val="0"/>
          <w:numId w:val="17"/>
        </w:numPr>
        <w:rPr>
          <w:rFonts w:cstheme="minorHAnsi"/>
        </w:rPr>
      </w:pPr>
      <w:r w:rsidRPr="00CE31AE">
        <w:rPr>
          <w:rFonts w:cstheme="minorHAnsi"/>
        </w:rPr>
        <w:t>From the left side menu select Reset password option under help.</w:t>
      </w:r>
    </w:p>
    <w:p w:rsidR="00CE31AE" w:rsidRPr="00CE31AE" w:rsidRDefault="00CE31AE" w:rsidP="00CE31AE">
      <w:pPr>
        <w:pStyle w:val="ListParagraph"/>
        <w:numPr>
          <w:ilvl w:val="0"/>
          <w:numId w:val="17"/>
        </w:numPr>
        <w:rPr>
          <w:rFonts w:cstheme="minorHAnsi"/>
        </w:rPr>
      </w:pPr>
      <w:r w:rsidRPr="00CE31AE">
        <w:rPr>
          <w:rFonts w:cstheme="minorHAnsi"/>
        </w:rPr>
        <w:t xml:space="preserve">Now if you will click on the Reset password option again. You can able to see the Reset Password option is enabled. Choose the Mode as Reset password. </w:t>
      </w:r>
    </w:p>
    <w:p w:rsidR="00CE31AE" w:rsidRPr="00CE31AE" w:rsidRDefault="00CE31AE" w:rsidP="00CE31AE">
      <w:pPr>
        <w:pStyle w:val="ListParagraph"/>
        <w:numPr>
          <w:ilvl w:val="0"/>
          <w:numId w:val="17"/>
        </w:numPr>
        <w:rPr>
          <w:rFonts w:cstheme="minorHAnsi"/>
        </w:rPr>
      </w:pPr>
      <w:r w:rsidRPr="00CE31AE">
        <w:rPr>
          <w:rFonts w:cstheme="minorHAnsi"/>
        </w:rPr>
        <w:t>Enter the username, Password and confirm password and then click on the Update button.</w:t>
      </w:r>
    </w:p>
    <w:p w:rsidR="00CE31AE" w:rsidRDefault="00CE31AE" w:rsidP="00CE31AE"/>
    <w:p w:rsidR="00E004EC" w:rsidRDefault="003322C0" w:rsidP="00C33C6E">
      <w:pPr>
        <w:rPr>
          <w:rFonts w:cstheme="minorHAnsi"/>
        </w:rPr>
      </w:pPr>
      <w:r>
        <w:rPr>
          <w:noProof/>
          <w:lang w:eastAsia="en-IN" w:bidi="mr-IN"/>
        </w:rPr>
        <w:drawing>
          <wp:inline distT="0" distB="0" distL="0" distR="0" wp14:anchorId="0795FD75" wp14:editId="20292B80">
            <wp:extent cx="5731510" cy="20897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89785"/>
                    </a:xfrm>
                    <a:prstGeom prst="rect">
                      <a:avLst/>
                    </a:prstGeom>
                  </pic:spPr>
                </pic:pic>
              </a:graphicData>
            </a:graphic>
          </wp:inline>
        </w:drawing>
      </w:r>
    </w:p>
    <w:p w:rsidR="00E004EC" w:rsidRPr="00E004EC" w:rsidRDefault="00E004EC" w:rsidP="002B6B16">
      <w:pPr>
        <w:pStyle w:val="NoSpacing"/>
        <w:numPr>
          <w:ilvl w:val="0"/>
          <w:numId w:val="10"/>
        </w:numPr>
      </w:pPr>
      <w:r w:rsidRPr="00E004EC">
        <w:lastRenderedPageBreak/>
        <w:t>Clean up resources</w:t>
      </w:r>
    </w:p>
    <w:p w:rsidR="00E004EC" w:rsidRPr="00E004EC" w:rsidRDefault="00E004EC" w:rsidP="00E004EC">
      <w:pPr>
        <w:pStyle w:val="ListParagraph"/>
        <w:numPr>
          <w:ilvl w:val="0"/>
          <w:numId w:val="14"/>
        </w:numPr>
      </w:pPr>
      <w:r w:rsidRPr="00E004EC">
        <w:t>When no longer needed, you can delete the resource group, virtual machine, and all related resources.</w:t>
      </w:r>
    </w:p>
    <w:p w:rsidR="00E004EC" w:rsidRPr="00E004EC" w:rsidRDefault="00E004EC" w:rsidP="00E004EC">
      <w:pPr>
        <w:pStyle w:val="ListParagraph"/>
        <w:numPr>
          <w:ilvl w:val="0"/>
          <w:numId w:val="14"/>
        </w:numPr>
      </w:pPr>
      <w:r w:rsidRPr="00E004EC">
        <w:t>On the Overview page for the VM, select the Resource group link.</w:t>
      </w:r>
    </w:p>
    <w:p w:rsidR="00E004EC" w:rsidRPr="00E004EC" w:rsidRDefault="00E004EC" w:rsidP="00E004EC">
      <w:pPr>
        <w:pStyle w:val="ListParagraph"/>
        <w:numPr>
          <w:ilvl w:val="0"/>
          <w:numId w:val="14"/>
        </w:numPr>
      </w:pPr>
      <w:r w:rsidRPr="00E004EC">
        <w:t>At the top of the page for the resource group, select Delete resource group.</w:t>
      </w:r>
    </w:p>
    <w:p w:rsidR="00E004EC" w:rsidRPr="00E004EC" w:rsidRDefault="00E004EC" w:rsidP="00E004EC">
      <w:pPr>
        <w:pStyle w:val="ListParagraph"/>
        <w:numPr>
          <w:ilvl w:val="0"/>
          <w:numId w:val="14"/>
        </w:numPr>
      </w:pPr>
      <w:r w:rsidRPr="00E004EC">
        <w:t>A page will open warning you that you are about to delete resources. Type the name of the resource group and select Delete to finish deleting the resources and the resource group.</w:t>
      </w:r>
    </w:p>
    <w:p w:rsidR="00C33C6E" w:rsidRDefault="00C33C6E" w:rsidP="00E004EC"/>
    <w:p w:rsidR="00C33C6E" w:rsidRDefault="00960FB4" w:rsidP="00C33C6E">
      <w:pPr>
        <w:rPr>
          <w:rFonts w:cstheme="minorHAnsi"/>
        </w:rPr>
      </w:pPr>
      <w:r>
        <w:rPr>
          <w:noProof/>
          <w:lang w:eastAsia="en-IN" w:bidi="mr-IN"/>
        </w:rPr>
        <w:drawing>
          <wp:inline distT="0" distB="0" distL="0" distR="0" wp14:anchorId="34D441E5" wp14:editId="70679858">
            <wp:extent cx="5731510" cy="22402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40280"/>
                    </a:xfrm>
                    <a:prstGeom prst="rect">
                      <a:avLst/>
                    </a:prstGeom>
                  </pic:spPr>
                </pic:pic>
              </a:graphicData>
            </a:graphic>
          </wp:inline>
        </w:drawing>
      </w: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C33C6E" w:rsidRDefault="00C33C6E" w:rsidP="00C33C6E">
      <w:pPr>
        <w:rPr>
          <w:rFonts w:cstheme="minorHAnsi"/>
        </w:rPr>
      </w:pPr>
    </w:p>
    <w:p w:rsidR="00717E2F" w:rsidRPr="002108F2" w:rsidRDefault="00717E2F" w:rsidP="00717E2F"/>
    <w:p w:rsidR="00B13D61" w:rsidRDefault="00B13D61" w:rsidP="00DF4319">
      <w:pPr>
        <w:pStyle w:val="NoSpacing"/>
      </w:pPr>
    </w:p>
    <w:p w:rsidR="00B13D61" w:rsidRDefault="00B13D61" w:rsidP="00DF4319">
      <w:pPr>
        <w:pStyle w:val="NoSpacing"/>
      </w:pPr>
    </w:p>
    <w:p w:rsidR="00B13D61" w:rsidRDefault="00B13D61" w:rsidP="00DF4319">
      <w:pPr>
        <w:pStyle w:val="NoSpacing"/>
      </w:pPr>
    </w:p>
    <w:p w:rsidR="00B13D61" w:rsidRDefault="00B13D61" w:rsidP="00DF4319">
      <w:pPr>
        <w:pStyle w:val="NoSpacing"/>
      </w:pPr>
    </w:p>
    <w:p w:rsidR="00DF4319" w:rsidRDefault="00DF4319" w:rsidP="00DF4319">
      <w:pPr>
        <w:pStyle w:val="NoSpacing"/>
      </w:pPr>
    </w:p>
    <w:p w:rsidR="00F904D9" w:rsidRPr="00F854EB" w:rsidRDefault="00F904D9" w:rsidP="00F904D9"/>
    <w:sectPr w:rsidR="00F904D9" w:rsidRPr="00F854EB" w:rsidSect="008256B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A3D"/>
    <w:multiLevelType w:val="hybridMultilevel"/>
    <w:tmpl w:val="A836A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86FC7"/>
    <w:multiLevelType w:val="multilevel"/>
    <w:tmpl w:val="E76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A0BDC"/>
    <w:multiLevelType w:val="hybridMultilevel"/>
    <w:tmpl w:val="313E5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B62FD"/>
    <w:multiLevelType w:val="hybridMultilevel"/>
    <w:tmpl w:val="DF62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D17DE6"/>
    <w:multiLevelType w:val="multilevel"/>
    <w:tmpl w:val="8E386990"/>
    <w:lvl w:ilvl="0">
      <w:start w:val="1"/>
      <w:numFmt w:val="decimal"/>
      <w:lvlText w:val="%1."/>
      <w:lvlJc w:val="left"/>
      <w:pPr>
        <w:tabs>
          <w:tab w:val="num" w:pos="5130"/>
        </w:tabs>
        <w:ind w:left="5130" w:hanging="360"/>
      </w:pPr>
    </w:lvl>
    <w:lvl w:ilvl="1" w:tentative="1">
      <w:start w:val="1"/>
      <w:numFmt w:val="decimal"/>
      <w:lvlText w:val="%2."/>
      <w:lvlJc w:val="left"/>
      <w:pPr>
        <w:tabs>
          <w:tab w:val="num" w:pos="5850"/>
        </w:tabs>
        <w:ind w:left="5850" w:hanging="360"/>
      </w:pPr>
    </w:lvl>
    <w:lvl w:ilvl="2" w:tentative="1">
      <w:start w:val="1"/>
      <w:numFmt w:val="decimal"/>
      <w:lvlText w:val="%3."/>
      <w:lvlJc w:val="left"/>
      <w:pPr>
        <w:tabs>
          <w:tab w:val="num" w:pos="6570"/>
        </w:tabs>
        <w:ind w:left="6570" w:hanging="360"/>
      </w:pPr>
    </w:lvl>
    <w:lvl w:ilvl="3" w:tentative="1">
      <w:start w:val="1"/>
      <w:numFmt w:val="decimal"/>
      <w:lvlText w:val="%4."/>
      <w:lvlJc w:val="left"/>
      <w:pPr>
        <w:tabs>
          <w:tab w:val="num" w:pos="7290"/>
        </w:tabs>
        <w:ind w:left="7290" w:hanging="360"/>
      </w:pPr>
    </w:lvl>
    <w:lvl w:ilvl="4" w:tentative="1">
      <w:start w:val="1"/>
      <w:numFmt w:val="decimal"/>
      <w:lvlText w:val="%5."/>
      <w:lvlJc w:val="left"/>
      <w:pPr>
        <w:tabs>
          <w:tab w:val="num" w:pos="8010"/>
        </w:tabs>
        <w:ind w:left="8010" w:hanging="360"/>
      </w:pPr>
    </w:lvl>
    <w:lvl w:ilvl="5" w:tentative="1">
      <w:start w:val="1"/>
      <w:numFmt w:val="decimal"/>
      <w:lvlText w:val="%6."/>
      <w:lvlJc w:val="left"/>
      <w:pPr>
        <w:tabs>
          <w:tab w:val="num" w:pos="8730"/>
        </w:tabs>
        <w:ind w:left="8730" w:hanging="360"/>
      </w:pPr>
    </w:lvl>
    <w:lvl w:ilvl="6" w:tentative="1">
      <w:start w:val="1"/>
      <w:numFmt w:val="decimal"/>
      <w:lvlText w:val="%7."/>
      <w:lvlJc w:val="left"/>
      <w:pPr>
        <w:tabs>
          <w:tab w:val="num" w:pos="9450"/>
        </w:tabs>
        <w:ind w:left="9450" w:hanging="360"/>
      </w:pPr>
    </w:lvl>
    <w:lvl w:ilvl="7" w:tentative="1">
      <w:start w:val="1"/>
      <w:numFmt w:val="decimal"/>
      <w:lvlText w:val="%8."/>
      <w:lvlJc w:val="left"/>
      <w:pPr>
        <w:tabs>
          <w:tab w:val="num" w:pos="10170"/>
        </w:tabs>
        <w:ind w:left="10170" w:hanging="360"/>
      </w:pPr>
    </w:lvl>
    <w:lvl w:ilvl="8" w:tentative="1">
      <w:start w:val="1"/>
      <w:numFmt w:val="decimal"/>
      <w:lvlText w:val="%9."/>
      <w:lvlJc w:val="left"/>
      <w:pPr>
        <w:tabs>
          <w:tab w:val="num" w:pos="10890"/>
        </w:tabs>
        <w:ind w:left="10890" w:hanging="360"/>
      </w:pPr>
    </w:lvl>
  </w:abstractNum>
  <w:abstractNum w:abstractNumId="5" w15:restartNumberingAfterBreak="0">
    <w:nsid w:val="17A960AE"/>
    <w:multiLevelType w:val="hybridMultilevel"/>
    <w:tmpl w:val="DF62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0C5589"/>
    <w:multiLevelType w:val="hybridMultilevel"/>
    <w:tmpl w:val="F266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746BF4"/>
    <w:multiLevelType w:val="multilevel"/>
    <w:tmpl w:val="893419CA"/>
    <w:lvl w:ilvl="0">
      <w:start w:val="1"/>
      <w:numFmt w:val="decimal"/>
      <w:lvlText w:val="%1."/>
      <w:lvlJc w:val="left"/>
      <w:pPr>
        <w:tabs>
          <w:tab w:val="num" w:pos="7200"/>
        </w:tabs>
        <w:ind w:left="7200" w:hanging="360"/>
      </w:pPr>
    </w:lvl>
    <w:lvl w:ilvl="1" w:tentative="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8" w15:restartNumberingAfterBreak="0">
    <w:nsid w:val="2F6202B4"/>
    <w:multiLevelType w:val="multilevel"/>
    <w:tmpl w:val="C3DE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7169D"/>
    <w:multiLevelType w:val="hybridMultilevel"/>
    <w:tmpl w:val="B1F2FF6A"/>
    <w:lvl w:ilvl="0" w:tplc="7FA8C6E4">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B34005"/>
    <w:multiLevelType w:val="multilevel"/>
    <w:tmpl w:val="9138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36C98"/>
    <w:multiLevelType w:val="hybridMultilevel"/>
    <w:tmpl w:val="56BAA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1A3299"/>
    <w:multiLevelType w:val="hybridMultilevel"/>
    <w:tmpl w:val="87BCD03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7C5D63"/>
    <w:multiLevelType w:val="multilevel"/>
    <w:tmpl w:val="E3A03772"/>
    <w:lvl w:ilvl="0">
      <w:start w:val="1"/>
      <w:numFmt w:val="decimal"/>
      <w:lvlText w:val="%1."/>
      <w:lvlJc w:val="left"/>
      <w:pPr>
        <w:tabs>
          <w:tab w:val="num" w:pos="7200"/>
        </w:tabs>
        <w:ind w:left="7200" w:hanging="360"/>
      </w:pPr>
    </w:lvl>
    <w:lvl w:ilvl="1" w:tentative="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14" w15:restartNumberingAfterBreak="0">
    <w:nsid w:val="6A3D7AB0"/>
    <w:multiLevelType w:val="multilevel"/>
    <w:tmpl w:val="1B14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407E1"/>
    <w:multiLevelType w:val="multilevel"/>
    <w:tmpl w:val="CF88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3458F"/>
    <w:multiLevelType w:val="hybridMultilevel"/>
    <w:tmpl w:val="EF3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9007C1"/>
    <w:multiLevelType w:val="hybridMultilevel"/>
    <w:tmpl w:val="FE8A7EB2"/>
    <w:lvl w:ilvl="0" w:tplc="3BDA8D88">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13"/>
  </w:num>
  <w:num w:numId="5">
    <w:abstractNumId w:val="10"/>
  </w:num>
  <w:num w:numId="6">
    <w:abstractNumId w:val="4"/>
  </w:num>
  <w:num w:numId="7">
    <w:abstractNumId w:val="15"/>
  </w:num>
  <w:num w:numId="8">
    <w:abstractNumId w:val="7"/>
  </w:num>
  <w:num w:numId="9">
    <w:abstractNumId w:val="2"/>
  </w:num>
  <w:num w:numId="10">
    <w:abstractNumId w:val="3"/>
  </w:num>
  <w:num w:numId="11">
    <w:abstractNumId w:val="14"/>
  </w:num>
  <w:num w:numId="12">
    <w:abstractNumId w:val="8"/>
  </w:num>
  <w:num w:numId="13">
    <w:abstractNumId w:val="11"/>
  </w:num>
  <w:num w:numId="14">
    <w:abstractNumId w:val="16"/>
  </w:num>
  <w:num w:numId="15">
    <w:abstractNumId w:val="5"/>
  </w:num>
  <w:num w:numId="16">
    <w:abstractNumId w:val="9"/>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A1"/>
    <w:rsid w:val="0004294A"/>
    <w:rsid w:val="00063BFD"/>
    <w:rsid w:val="00084963"/>
    <w:rsid w:val="00165411"/>
    <w:rsid w:val="00175895"/>
    <w:rsid w:val="001F0BB0"/>
    <w:rsid w:val="002108F2"/>
    <w:rsid w:val="00296227"/>
    <w:rsid w:val="002B6B16"/>
    <w:rsid w:val="002E45A1"/>
    <w:rsid w:val="003322C0"/>
    <w:rsid w:val="0034452D"/>
    <w:rsid w:val="00357ACD"/>
    <w:rsid w:val="00387D9F"/>
    <w:rsid w:val="004171D8"/>
    <w:rsid w:val="004952F3"/>
    <w:rsid w:val="00526435"/>
    <w:rsid w:val="00535AD0"/>
    <w:rsid w:val="005E7F1B"/>
    <w:rsid w:val="006168E8"/>
    <w:rsid w:val="00693B83"/>
    <w:rsid w:val="006B5D1C"/>
    <w:rsid w:val="00717E2F"/>
    <w:rsid w:val="007535F6"/>
    <w:rsid w:val="00771C2B"/>
    <w:rsid w:val="008256B5"/>
    <w:rsid w:val="008747D9"/>
    <w:rsid w:val="00882D34"/>
    <w:rsid w:val="008F778E"/>
    <w:rsid w:val="00930F88"/>
    <w:rsid w:val="00955A6D"/>
    <w:rsid w:val="00960FB4"/>
    <w:rsid w:val="009F6D35"/>
    <w:rsid w:val="00A16561"/>
    <w:rsid w:val="00B13D61"/>
    <w:rsid w:val="00BB5A57"/>
    <w:rsid w:val="00BE2745"/>
    <w:rsid w:val="00C33C6E"/>
    <w:rsid w:val="00CE31AE"/>
    <w:rsid w:val="00D67DDB"/>
    <w:rsid w:val="00DA393C"/>
    <w:rsid w:val="00DF1ABB"/>
    <w:rsid w:val="00DF4319"/>
    <w:rsid w:val="00E004EC"/>
    <w:rsid w:val="00E670C6"/>
    <w:rsid w:val="00F01F7B"/>
    <w:rsid w:val="00F60CF5"/>
    <w:rsid w:val="00F854EB"/>
    <w:rsid w:val="00F904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45A1E-8B20-4516-8750-37A13E6B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F7B"/>
    <w:pPr>
      <w:spacing w:before="940" w:beforeAutospacing="1" w:after="940" w:afterAutospacing="1" w:line="360" w:lineRule="auto"/>
      <w:jc w:val="both"/>
      <w:outlineLvl w:val="0"/>
    </w:pPr>
    <w:rPr>
      <w:rFonts w:eastAsia="Times New Roman" w:cs="Times New Roman"/>
      <w:bCs/>
      <w:kern w:val="36"/>
      <w:sz w:val="24"/>
      <w:szCs w:val="48"/>
      <w:lang w:eastAsia="en-IN" w:bidi="mr-IN"/>
    </w:rPr>
  </w:style>
  <w:style w:type="paragraph" w:styleId="Heading2">
    <w:name w:val="heading 2"/>
    <w:basedOn w:val="Normal"/>
    <w:next w:val="Normal"/>
    <w:link w:val="Heading2Char"/>
    <w:uiPriority w:val="9"/>
    <w:unhideWhenUsed/>
    <w:qFormat/>
    <w:rsid w:val="00693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7B"/>
    <w:rPr>
      <w:rFonts w:eastAsia="Times New Roman" w:cs="Times New Roman"/>
      <w:bCs/>
      <w:kern w:val="36"/>
      <w:sz w:val="24"/>
      <w:szCs w:val="48"/>
      <w:lang w:eastAsia="en-IN" w:bidi="mr-IN"/>
    </w:rPr>
  </w:style>
  <w:style w:type="character" w:customStyle="1" w:styleId="normaltextrun">
    <w:name w:val="normaltextrun"/>
    <w:basedOn w:val="DefaultParagraphFont"/>
    <w:rsid w:val="00F01F7B"/>
  </w:style>
  <w:style w:type="character" w:customStyle="1" w:styleId="eop">
    <w:name w:val="eop"/>
    <w:basedOn w:val="DefaultParagraphFont"/>
    <w:rsid w:val="00F01F7B"/>
  </w:style>
  <w:style w:type="paragraph" w:styleId="ListParagraph">
    <w:name w:val="List Paragraph"/>
    <w:basedOn w:val="Normal"/>
    <w:uiPriority w:val="34"/>
    <w:qFormat/>
    <w:rsid w:val="00F01F7B"/>
    <w:pPr>
      <w:ind w:left="720"/>
      <w:contextualSpacing/>
    </w:pPr>
  </w:style>
  <w:style w:type="character" w:styleId="Hyperlink">
    <w:name w:val="Hyperlink"/>
    <w:basedOn w:val="DefaultParagraphFont"/>
    <w:uiPriority w:val="99"/>
    <w:unhideWhenUsed/>
    <w:rsid w:val="00F01F7B"/>
    <w:rPr>
      <w:color w:val="0000FF"/>
      <w:u w:val="single"/>
    </w:rPr>
  </w:style>
  <w:style w:type="paragraph" w:styleId="NoSpacing">
    <w:name w:val="No Spacing"/>
    <w:uiPriority w:val="1"/>
    <w:qFormat/>
    <w:rsid w:val="008747D9"/>
    <w:pPr>
      <w:spacing w:before="120" w:after="120" w:line="360" w:lineRule="auto"/>
    </w:pPr>
    <w:rPr>
      <w:b/>
      <w:sz w:val="32"/>
    </w:rPr>
  </w:style>
  <w:style w:type="character" w:customStyle="1" w:styleId="Heading2Char">
    <w:name w:val="Heading 2 Char"/>
    <w:basedOn w:val="DefaultParagraphFont"/>
    <w:link w:val="Heading2"/>
    <w:uiPriority w:val="9"/>
    <w:rsid w:val="00693B8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3B8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B13D61"/>
    <w:rPr>
      <w:i/>
      <w:iCs/>
    </w:rPr>
  </w:style>
  <w:style w:type="character" w:styleId="Strong">
    <w:name w:val="Strong"/>
    <w:basedOn w:val="DefaultParagraphFont"/>
    <w:uiPriority w:val="22"/>
    <w:qFormat/>
    <w:rsid w:val="00B13D61"/>
    <w:rPr>
      <w:b/>
      <w:bCs/>
    </w:rPr>
  </w:style>
  <w:style w:type="character" w:customStyle="1" w:styleId="language">
    <w:name w:val="language"/>
    <w:basedOn w:val="DefaultParagraphFont"/>
    <w:rsid w:val="003322C0"/>
  </w:style>
  <w:style w:type="paragraph" w:styleId="HTMLPreformatted">
    <w:name w:val="HTML Preformatted"/>
    <w:basedOn w:val="Normal"/>
    <w:link w:val="HTMLPreformattedChar"/>
    <w:uiPriority w:val="99"/>
    <w:semiHidden/>
    <w:unhideWhenUsed/>
    <w:rsid w:val="0033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3322C0"/>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3322C0"/>
    <w:rPr>
      <w:rFonts w:ascii="Courier New" w:eastAsia="Times New Roman" w:hAnsi="Courier New" w:cs="Courier New"/>
      <w:sz w:val="20"/>
      <w:szCs w:val="20"/>
    </w:rPr>
  </w:style>
  <w:style w:type="character" w:customStyle="1" w:styleId="hljs-pscommand">
    <w:name w:val="hljs-pscommand"/>
    <w:basedOn w:val="DefaultParagraphFont"/>
    <w:rsid w:val="003322C0"/>
  </w:style>
  <w:style w:type="character" w:customStyle="1" w:styleId="hljs-parameter">
    <w:name w:val="hljs-parameter"/>
    <w:basedOn w:val="DefaultParagraphFont"/>
    <w:rsid w:val="0033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449">
      <w:bodyDiv w:val="1"/>
      <w:marLeft w:val="0"/>
      <w:marRight w:val="0"/>
      <w:marTop w:val="0"/>
      <w:marBottom w:val="0"/>
      <w:divBdr>
        <w:top w:val="none" w:sz="0" w:space="0" w:color="auto"/>
        <w:left w:val="none" w:sz="0" w:space="0" w:color="auto"/>
        <w:bottom w:val="none" w:sz="0" w:space="0" w:color="auto"/>
        <w:right w:val="none" w:sz="0" w:space="0" w:color="auto"/>
      </w:divBdr>
    </w:div>
    <w:div w:id="143737258">
      <w:bodyDiv w:val="1"/>
      <w:marLeft w:val="0"/>
      <w:marRight w:val="0"/>
      <w:marTop w:val="0"/>
      <w:marBottom w:val="0"/>
      <w:divBdr>
        <w:top w:val="none" w:sz="0" w:space="0" w:color="auto"/>
        <w:left w:val="none" w:sz="0" w:space="0" w:color="auto"/>
        <w:bottom w:val="none" w:sz="0" w:space="0" w:color="auto"/>
        <w:right w:val="none" w:sz="0" w:space="0" w:color="auto"/>
      </w:divBdr>
    </w:div>
    <w:div w:id="244414743">
      <w:bodyDiv w:val="1"/>
      <w:marLeft w:val="0"/>
      <w:marRight w:val="0"/>
      <w:marTop w:val="0"/>
      <w:marBottom w:val="0"/>
      <w:divBdr>
        <w:top w:val="none" w:sz="0" w:space="0" w:color="auto"/>
        <w:left w:val="none" w:sz="0" w:space="0" w:color="auto"/>
        <w:bottom w:val="none" w:sz="0" w:space="0" w:color="auto"/>
        <w:right w:val="none" w:sz="0" w:space="0" w:color="auto"/>
      </w:divBdr>
    </w:div>
    <w:div w:id="470024245">
      <w:bodyDiv w:val="1"/>
      <w:marLeft w:val="0"/>
      <w:marRight w:val="0"/>
      <w:marTop w:val="0"/>
      <w:marBottom w:val="0"/>
      <w:divBdr>
        <w:top w:val="none" w:sz="0" w:space="0" w:color="auto"/>
        <w:left w:val="none" w:sz="0" w:space="0" w:color="auto"/>
        <w:bottom w:val="none" w:sz="0" w:space="0" w:color="auto"/>
        <w:right w:val="none" w:sz="0" w:space="0" w:color="auto"/>
      </w:divBdr>
    </w:div>
    <w:div w:id="814103988">
      <w:bodyDiv w:val="1"/>
      <w:marLeft w:val="0"/>
      <w:marRight w:val="0"/>
      <w:marTop w:val="0"/>
      <w:marBottom w:val="0"/>
      <w:divBdr>
        <w:top w:val="none" w:sz="0" w:space="0" w:color="auto"/>
        <w:left w:val="none" w:sz="0" w:space="0" w:color="auto"/>
        <w:bottom w:val="none" w:sz="0" w:space="0" w:color="auto"/>
        <w:right w:val="none" w:sz="0" w:space="0" w:color="auto"/>
      </w:divBdr>
    </w:div>
    <w:div w:id="929002280">
      <w:bodyDiv w:val="1"/>
      <w:marLeft w:val="0"/>
      <w:marRight w:val="0"/>
      <w:marTop w:val="0"/>
      <w:marBottom w:val="0"/>
      <w:divBdr>
        <w:top w:val="none" w:sz="0" w:space="0" w:color="auto"/>
        <w:left w:val="none" w:sz="0" w:space="0" w:color="auto"/>
        <w:bottom w:val="none" w:sz="0" w:space="0" w:color="auto"/>
        <w:right w:val="none" w:sz="0" w:space="0" w:color="auto"/>
      </w:divBdr>
    </w:div>
    <w:div w:id="1082868949">
      <w:bodyDiv w:val="1"/>
      <w:marLeft w:val="0"/>
      <w:marRight w:val="0"/>
      <w:marTop w:val="0"/>
      <w:marBottom w:val="0"/>
      <w:divBdr>
        <w:top w:val="none" w:sz="0" w:space="0" w:color="auto"/>
        <w:left w:val="none" w:sz="0" w:space="0" w:color="auto"/>
        <w:bottom w:val="none" w:sz="0" w:space="0" w:color="auto"/>
        <w:right w:val="none" w:sz="0" w:space="0" w:color="auto"/>
      </w:divBdr>
    </w:div>
    <w:div w:id="1088693117">
      <w:bodyDiv w:val="1"/>
      <w:marLeft w:val="0"/>
      <w:marRight w:val="0"/>
      <w:marTop w:val="0"/>
      <w:marBottom w:val="0"/>
      <w:divBdr>
        <w:top w:val="none" w:sz="0" w:space="0" w:color="auto"/>
        <w:left w:val="none" w:sz="0" w:space="0" w:color="auto"/>
        <w:bottom w:val="none" w:sz="0" w:space="0" w:color="auto"/>
        <w:right w:val="none" w:sz="0" w:space="0" w:color="auto"/>
      </w:divBdr>
    </w:div>
    <w:div w:id="1088847616">
      <w:bodyDiv w:val="1"/>
      <w:marLeft w:val="0"/>
      <w:marRight w:val="0"/>
      <w:marTop w:val="0"/>
      <w:marBottom w:val="0"/>
      <w:divBdr>
        <w:top w:val="none" w:sz="0" w:space="0" w:color="auto"/>
        <w:left w:val="none" w:sz="0" w:space="0" w:color="auto"/>
        <w:bottom w:val="none" w:sz="0" w:space="0" w:color="auto"/>
        <w:right w:val="none" w:sz="0" w:space="0" w:color="auto"/>
      </w:divBdr>
    </w:div>
    <w:div w:id="1109735654">
      <w:bodyDiv w:val="1"/>
      <w:marLeft w:val="0"/>
      <w:marRight w:val="0"/>
      <w:marTop w:val="0"/>
      <w:marBottom w:val="0"/>
      <w:divBdr>
        <w:top w:val="none" w:sz="0" w:space="0" w:color="auto"/>
        <w:left w:val="none" w:sz="0" w:space="0" w:color="auto"/>
        <w:bottom w:val="none" w:sz="0" w:space="0" w:color="auto"/>
        <w:right w:val="none" w:sz="0" w:space="0" w:color="auto"/>
      </w:divBdr>
      <w:divsChild>
        <w:div w:id="18162058">
          <w:marLeft w:val="0"/>
          <w:marRight w:val="0"/>
          <w:marTop w:val="240"/>
          <w:marBottom w:val="0"/>
          <w:divBdr>
            <w:top w:val="none" w:sz="0" w:space="0" w:color="auto"/>
            <w:left w:val="none" w:sz="0" w:space="0" w:color="auto"/>
            <w:bottom w:val="none" w:sz="0" w:space="0" w:color="auto"/>
            <w:right w:val="none" w:sz="0" w:space="0" w:color="auto"/>
          </w:divBdr>
        </w:div>
      </w:divsChild>
    </w:div>
    <w:div w:id="1132140262">
      <w:bodyDiv w:val="1"/>
      <w:marLeft w:val="0"/>
      <w:marRight w:val="0"/>
      <w:marTop w:val="0"/>
      <w:marBottom w:val="0"/>
      <w:divBdr>
        <w:top w:val="none" w:sz="0" w:space="0" w:color="auto"/>
        <w:left w:val="none" w:sz="0" w:space="0" w:color="auto"/>
        <w:bottom w:val="none" w:sz="0" w:space="0" w:color="auto"/>
        <w:right w:val="none" w:sz="0" w:space="0" w:color="auto"/>
      </w:divBdr>
    </w:div>
    <w:div w:id="1155532265">
      <w:bodyDiv w:val="1"/>
      <w:marLeft w:val="0"/>
      <w:marRight w:val="0"/>
      <w:marTop w:val="0"/>
      <w:marBottom w:val="0"/>
      <w:divBdr>
        <w:top w:val="none" w:sz="0" w:space="0" w:color="auto"/>
        <w:left w:val="none" w:sz="0" w:space="0" w:color="auto"/>
        <w:bottom w:val="none" w:sz="0" w:space="0" w:color="auto"/>
        <w:right w:val="none" w:sz="0" w:space="0" w:color="auto"/>
      </w:divBdr>
    </w:div>
    <w:div w:id="1217811829">
      <w:bodyDiv w:val="1"/>
      <w:marLeft w:val="0"/>
      <w:marRight w:val="0"/>
      <w:marTop w:val="0"/>
      <w:marBottom w:val="0"/>
      <w:divBdr>
        <w:top w:val="none" w:sz="0" w:space="0" w:color="auto"/>
        <w:left w:val="none" w:sz="0" w:space="0" w:color="auto"/>
        <w:bottom w:val="none" w:sz="0" w:space="0" w:color="auto"/>
        <w:right w:val="none" w:sz="0" w:space="0" w:color="auto"/>
      </w:divBdr>
    </w:div>
    <w:div w:id="1316646620">
      <w:bodyDiv w:val="1"/>
      <w:marLeft w:val="0"/>
      <w:marRight w:val="0"/>
      <w:marTop w:val="0"/>
      <w:marBottom w:val="0"/>
      <w:divBdr>
        <w:top w:val="none" w:sz="0" w:space="0" w:color="auto"/>
        <w:left w:val="none" w:sz="0" w:space="0" w:color="auto"/>
        <w:bottom w:val="none" w:sz="0" w:space="0" w:color="auto"/>
        <w:right w:val="none" w:sz="0" w:space="0" w:color="auto"/>
      </w:divBdr>
    </w:div>
    <w:div w:id="1355031871">
      <w:bodyDiv w:val="1"/>
      <w:marLeft w:val="0"/>
      <w:marRight w:val="0"/>
      <w:marTop w:val="0"/>
      <w:marBottom w:val="0"/>
      <w:divBdr>
        <w:top w:val="none" w:sz="0" w:space="0" w:color="auto"/>
        <w:left w:val="none" w:sz="0" w:space="0" w:color="auto"/>
        <w:bottom w:val="none" w:sz="0" w:space="0" w:color="auto"/>
        <w:right w:val="none" w:sz="0" w:space="0" w:color="auto"/>
      </w:divBdr>
    </w:div>
    <w:div w:id="1531987522">
      <w:bodyDiv w:val="1"/>
      <w:marLeft w:val="0"/>
      <w:marRight w:val="0"/>
      <w:marTop w:val="0"/>
      <w:marBottom w:val="0"/>
      <w:divBdr>
        <w:top w:val="none" w:sz="0" w:space="0" w:color="auto"/>
        <w:left w:val="none" w:sz="0" w:space="0" w:color="auto"/>
        <w:bottom w:val="none" w:sz="0" w:space="0" w:color="auto"/>
        <w:right w:val="none" w:sz="0" w:space="0" w:color="auto"/>
      </w:divBdr>
    </w:div>
    <w:div w:id="1826119274">
      <w:bodyDiv w:val="1"/>
      <w:marLeft w:val="0"/>
      <w:marRight w:val="0"/>
      <w:marTop w:val="0"/>
      <w:marBottom w:val="0"/>
      <w:divBdr>
        <w:top w:val="none" w:sz="0" w:space="0" w:color="auto"/>
        <w:left w:val="none" w:sz="0" w:space="0" w:color="auto"/>
        <w:bottom w:val="none" w:sz="0" w:space="0" w:color="auto"/>
        <w:right w:val="none" w:sz="0" w:space="0" w:color="auto"/>
      </w:divBdr>
    </w:div>
    <w:div w:id="1952322479">
      <w:bodyDiv w:val="1"/>
      <w:marLeft w:val="0"/>
      <w:marRight w:val="0"/>
      <w:marTop w:val="0"/>
      <w:marBottom w:val="0"/>
      <w:divBdr>
        <w:top w:val="none" w:sz="0" w:space="0" w:color="auto"/>
        <w:left w:val="none" w:sz="0" w:space="0" w:color="auto"/>
        <w:bottom w:val="none" w:sz="0" w:space="0" w:color="auto"/>
        <w:right w:val="none" w:sz="0" w:space="0" w:color="auto"/>
      </w:divBdr>
    </w:div>
    <w:div w:id="19604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machines/linux/quick-create-portal?tabs=ubunt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learn.microsoft.com/en-us/azure/virtual-machines/linux/quick-create-portal?tabs=ubuntu"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learn.microsoft.com/en-us/azure/virtual-machines/linux/quick-create-portal?tabs=ubuntu"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https://learn.microsoft.com/en-us/azure/virtual-machines/linux/quick-create-portal?tabs=ubuntu"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hyperlink" Target="https://learn.microsoft.com/en-us/azure/virtual-machines/windows/faq"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10</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41</cp:revision>
  <dcterms:created xsi:type="dcterms:W3CDTF">2023-01-13T07:04:00Z</dcterms:created>
  <dcterms:modified xsi:type="dcterms:W3CDTF">2023-04-22T05:31:00Z</dcterms:modified>
</cp:coreProperties>
</file>