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651E" w14:textId="77777777" w:rsidR="00137CB4" w:rsidRDefault="00137CB4">
      <w:pPr>
        <w:spacing w:after="1000"/>
      </w:pPr>
    </w:p>
    <w:p w14:paraId="13DB0ACA" w14:textId="77777777" w:rsidR="00137CB4" w:rsidRDefault="00000000">
      <w:pPr>
        <w:jc w:val="center"/>
      </w:pPr>
      <w:r>
        <w:rPr>
          <w:noProof/>
        </w:rPr>
        <w:drawing>
          <wp:inline distT="0" distB="0" distL="0" distR="0" wp14:anchorId="4A2F15D6" wp14:editId="7C7C89C9">
            <wp:extent cx="3371850" cy="1295400"/>
            <wp:effectExtent l="0" t="0" r="0" b="0"/>
            <wp:docPr id="1" name="ACSLogo" descr="ACS Commercial Cleaning company logo" title="ACS Commercial Clean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48" cy="129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A785" w14:textId="77777777" w:rsidR="00137CB4" w:rsidRDefault="00137CB4">
      <w:pPr>
        <w:spacing w:after="5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21FE1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8A45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1FDC85BD" w14:textId="77777777" w:rsidR="00137CB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pacing w:val="30"/>
                <w:sz w:val="38"/>
                <w:szCs w:val="38"/>
              </w:rPr>
              <w:t>COMMERCIAL CLEANING SERVICES</w:t>
            </w:r>
          </w:p>
          <w:p w14:paraId="6A037721" w14:textId="77777777" w:rsidR="00137CB4" w:rsidRDefault="00000000">
            <w:pPr>
              <w:jc w:val="center"/>
            </w:pPr>
            <w:r>
              <w:rPr>
                <w:b/>
                <w:bCs/>
                <w:color w:val="FFFFFF"/>
                <w:spacing w:val="120"/>
                <w:sz w:val="24"/>
                <w:szCs w:val="24"/>
              </w:rPr>
              <w:t>P R O P O S A L</w:t>
            </w:r>
          </w:p>
        </w:tc>
      </w:tr>
    </w:tbl>
    <w:p w14:paraId="2B586DAB" w14:textId="77777777" w:rsidR="00137CB4" w:rsidRDefault="00137CB4">
      <w:pPr>
        <w:spacing w:after="6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7CB4" w14:paraId="504C62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8" w:space="0" w:color="FFFFFF"/>
            </w:tcBorders>
            <w:shd w:val="clear" w:color="auto" w:fill="F4F6F5"/>
            <w:tcMar>
              <w:top w:w="240" w:type="dxa"/>
              <w:left w:w="260" w:type="dxa"/>
              <w:bottom w:w="240" w:type="dxa"/>
              <w:right w:w="160" w:type="dxa"/>
            </w:tcMar>
          </w:tcPr>
          <w:p w14:paraId="7A740DDD" w14:textId="77777777" w:rsidR="00137CB4" w:rsidRDefault="00000000">
            <w:pPr>
              <w:spacing w:after="80"/>
              <w:jc w:val="center"/>
            </w:pPr>
            <w:r>
              <w:rPr>
                <w:b/>
                <w:bCs/>
                <w:color w:val="6B7280"/>
                <w:spacing w:val="60"/>
                <w:sz w:val="17"/>
                <w:szCs w:val="17"/>
              </w:rPr>
              <w:t>SUBMITTED BY</w:t>
            </w:r>
          </w:p>
          <w:p w14:paraId="5144C1D5" w14:textId="77777777" w:rsidR="00137CB4" w:rsidRDefault="00000000">
            <w:pPr>
              <w:jc w:val="center"/>
            </w:pPr>
            <w:r>
              <w:rPr>
                <w:b/>
                <w:bCs/>
                <w:color w:val="1E8A45"/>
                <w:sz w:val="24"/>
                <w:szCs w:val="24"/>
              </w:rPr>
              <w:t>ACS Commercial Cleaning</w:t>
            </w:r>
          </w:p>
        </w:tc>
        <w:tc>
          <w:tcPr>
            <w:tcW w:w="4680" w:type="dxa"/>
            <w:tcBorders>
              <w:left w:val="single" w:sz="8" w:space="0" w:color="FFFFFF"/>
            </w:tcBorders>
            <w:shd w:val="clear" w:color="auto" w:fill="F4F6F5"/>
            <w:tcMar>
              <w:top w:w="240" w:type="dxa"/>
              <w:left w:w="260" w:type="dxa"/>
              <w:bottom w:w="240" w:type="dxa"/>
              <w:right w:w="160" w:type="dxa"/>
            </w:tcMar>
          </w:tcPr>
          <w:p w14:paraId="55CCED9B" w14:textId="77777777" w:rsidR="00137CB4" w:rsidRDefault="00000000">
            <w:pPr>
              <w:spacing w:after="80"/>
              <w:jc w:val="center"/>
            </w:pPr>
            <w:r>
              <w:rPr>
                <w:b/>
                <w:bCs/>
                <w:color w:val="6B7280"/>
                <w:spacing w:val="60"/>
                <w:sz w:val="17"/>
                <w:szCs w:val="17"/>
              </w:rPr>
              <w:t>SUBMITTED TO</w:t>
            </w:r>
          </w:p>
          <w:p w14:paraId="31C43C5C" w14:textId="77777777" w:rsidR="00137CB4" w:rsidRDefault="00000000">
            <w:pPr>
              <w:jc w:val="center"/>
            </w:pPr>
            <w:r>
              <w:rPr>
                <w:b/>
                <w:bCs/>
                <w:color w:val="1F3A2E"/>
                <w:sz w:val="24"/>
                <w:szCs w:val="24"/>
              </w:rPr>
              <w:t>Elenium</w:t>
            </w:r>
          </w:p>
        </w:tc>
      </w:tr>
    </w:tbl>
    <w:p w14:paraId="1D610584" w14:textId="77777777" w:rsidR="00137CB4" w:rsidRDefault="00137CB4">
      <w:pPr>
        <w:spacing w:after="420"/>
      </w:pPr>
    </w:p>
    <w:p w14:paraId="2E1D6681" w14:textId="77777777" w:rsidR="00137CB4" w:rsidRDefault="00000000">
      <w:pPr>
        <w:jc w:val="center"/>
      </w:pPr>
      <w:r>
        <w:rPr>
          <w:b/>
          <w:bCs/>
          <w:color w:val="6B7280"/>
          <w:spacing w:val="30"/>
          <w:sz w:val="19"/>
          <w:szCs w:val="19"/>
        </w:rPr>
        <w:t xml:space="preserve">Date   </w:t>
      </w:r>
      <w:r>
        <w:rPr>
          <w:sz w:val="19"/>
          <w:szCs w:val="19"/>
        </w:rPr>
        <w:t>May 25, 2026</w:t>
      </w:r>
    </w:p>
    <w:p w14:paraId="38F23CA1" w14:textId="77777777" w:rsidR="00137CB4" w:rsidRDefault="00137CB4">
      <w:pPr>
        <w:spacing w:after="560"/>
      </w:pPr>
    </w:p>
    <w:p w14:paraId="400CB731" w14:textId="77777777" w:rsidR="00137CB4" w:rsidRDefault="00000000">
      <w:r>
        <w:rPr>
          <w:b/>
          <w:bCs/>
          <w:color w:val="1F3A2E"/>
          <w:spacing w:val="40"/>
          <w:sz w:val="22"/>
          <w:szCs w:val="22"/>
        </w:rPr>
        <w:t>TABLE OF CONTENTS</w:t>
      </w:r>
    </w:p>
    <w:p w14:paraId="42DCB050" w14:textId="77777777" w:rsidR="00137CB4" w:rsidRDefault="00137CB4">
      <w:pPr>
        <w:pBdr>
          <w:bottom w:val="single" w:sz="14" w:space="1" w:color="1E8A45"/>
        </w:pBdr>
        <w:spacing w:before="160" w:after="320"/>
      </w:pPr>
    </w:p>
    <w:p w14:paraId="2764BAEA" w14:textId="77777777" w:rsidR="00137CB4" w:rsidRDefault="00000000">
      <w:pPr>
        <w:tabs>
          <w:tab w:val="right" w:leader="dot" w:pos="9360"/>
        </w:tabs>
        <w:spacing w:after="180"/>
      </w:pPr>
      <w:hyperlink w:anchor="sec_cover_letter" w:history="1">
        <w:r>
          <w:rPr>
            <w:b/>
            <w:bCs/>
            <w:color w:val="1E8A45"/>
            <w:sz w:val="22"/>
            <w:szCs w:val="22"/>
          </w:rPr>
          <w:t>01</w:t>
        </w:r>
        <w:r>
          <w:rPr>
            <w:color w:val="1F3A2E"/>
            <w:sz w:val="22"/>
            <w:szCs w:val="22"/>
          </w:rPr>
          <w:t xml:space="preserve">       Cover Letter</w:t>
        </w:r>
      </w:hyperlink>
    </w:p>
    <w:p w14:paraId="5E637248" w14:textId="77777777" w:rsidR="00137CB4" w:rsidRDefault="00000000">
      <w:pPr>
        <w:tabs>
          <w:tab w:val="right" w:leader="dot" w:pos="9360"/>
        </w:tabs>
        <w:spacing w:after="180"/>
      </w:pPr>
      <w:hyperlink w:anchor="sec_scope" w:history="1">
        <w:r>
          <w:rPr>
            <w:b/>
            <w:bCs/>
            <w:color w:val="1E8A45"/>
            <w:sz w:val="22"/>
            <w:szCs w:val="22"/>
          </w:rPr>
          <w:t>02</w:t>
        </w:r>
        <w:r>
          <w:rPr>
            <w:color w:val="1F3A2E"/>
            <w:sz w:val="22"/>
            <w:szCs w:val="22"/>
          </w:rPr>
          <w:t xml:space="preserve">       Scope of Work</w:t>
        </w:r>
      </w:hyperlink>
    </w:p>
    <w:p w14:paraId="282414BE" w14:textId="77777777" w:rsidR="00137CB4" w:rsidRDefault="00000000">
      <w:pPr>
        <w:tabs>
          <w:tab w:val="right" w:leader="dot" w:pos="9360"/>
        </w:tabs>
        <w:spacing w:after="180"/>
      </w:pPr>
      <w:hyperlink w:anchor="sec_investment" w:history="1">
        <w:r>
          <w:rPr>
            <w:b/>
            <w:bCs/>
            <w:color w:val="1E8A45"/>
            <w:sz w:val="22"/>
            <w:szCs w:val="22"/>
          </w:rPr>
          <w:t>03</w:t>
        </w:r>
        <w:r>
          <w:rPr>
            <w:color w:val="1F3A2E"/>
            <w:sz w:val="22"/>
            <w:szCs w:val="22"/>
          </w:rPr>
          <w:t xml:space="preserve">       Investment Options</w:t>
        </w:r>
      </w:hyperlink>
    </w:p>
    <w:p w14:paraId="0B3C75AC" w14:textId="77777777" w:rsidR="00137CB4" w:rsidRDefault="00000000">
      <w:pPr>
        <w:tabs>
          <w:tab w:val="right" w:leader="dot" w:pos="9360"/>
        </w:tabs>
        <w:spacing w:after="180"/>
      </w:pPr>
      <w:hyperlink w:anchor="sec_terms" w:history="1">
        <w:r>
          <w:rPr>
            <w:b/>
            <w:bCs/>
            <w:color w:val="1E8A45"/>
            <w:sz w:val="22"/>
            <w:szCs w:val="22"/>
          </w:rPr>
          <w:t>04</w:t>
        </w:r>
        <w:r>
          <w:rPr>
            <w:color w:val="1F3A2E"/>
            <w:sz w:val="22"/>
            <w:szCs w:val="22"/>
          </w:rPr>
          <w:t xml:space="preserve">       Service Terms</w:t>
        </w:r>
      </w:hyperlink>
    </w:p>
    <w:p w14:paraId="297B0740" w14:textId="77777777" w:rsidR="00137CB4" w:rsidRDefault="00137CB4">
      <w:pPr>
        <w:sectPr w:rsidR="00137CB4">
          <w:footerReference w:type="default" r:id="rId8"/>
          <w:pgSz w:w="12240" w:h="15840"/>
          <w:pgMar w:top="1100" w:right="1440" w:bottom="1100" w:left="1440" w:header="708" w:footer="708" w:gutter="0"/>
          <w:cols w:space="720"/>
          <w:docGrid w:linePitch="360"/>
        </w:sect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63510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8A45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6FD1EBD4" w14:textId="77777777" w:rsidR="00137CB4" w:rsidRDefault="00000000">
            <w:bookmarkStart w:id="0" w:name="sec_cover_letter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01    </w:t>
            </w:r>
            <w:r>
              <w:rPr>
                <w:b/>
                <w:bCs/>
                <w:color w:val="FFFFFF"/>
                <w:spacing w:val="20"/>
                <w:sz w:val="26"/>
                <w:szCs w:val="26"/>
              </w:rPr>
              <w:t>COVER LETTER</w:t>
            </w:r>
            <w:bookmarkEnd w:id="0"/>
          </w:p>
        </w:tc>
      </w:tr>
    </w:tbl>
    <w:p w14:paraId="3749B3BC" w14:textId="77777777" w:rsidR="00137CB4" w:rsidRDefault="00137CB4">
      <w:pPr>
        <w:spacing w:after="2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0BB26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8" w:space="0" w:color="1E8A45"/>
            </w:tcBorders>
            <w:shd w:val="clear" w:color="auto" w:fill="F4F6F5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218103EC" w14:textId="77777777" w:rsidR="00137CB4" w:rsidRDefault="00000000">
            <w:pPr>
              <w:spacing w:after="80"/>
            </w:pPr>
            <w:r>
              <w:rPr>
                <w:b/>
                <w:bCs/>
                <w:color w:val="1F3A2E"/>
              </w:rPr>
              <w:t xml:space="preserve">Date   </w:t>
            </w:r>
            <w:r>
              <w:t>May 25, 2026</w:t>
            </w:r>
          </w:p>
          <w:p w14:paraId="6D80394B" w14:textId="77777777" w:rsidR="00137CB4" w:rsidRDefault="00000000">
            <w:pPr>
              <w:spacing w:after="80"/>
            </w:pPr>
            <w:r>
              <w:rPr>
                <w:b/>
                <w:bCs/>
                <w:color w:val="1F3A2E"/>
              </w:rPr>
              <w:t xml:space="preserve">Client Name   </w:t>
            </w:r>
            <w:r>
              <w:t>Satya Sahay</w:t>
            </w:r>
          </w:p>
          <w:p w14:paraId="6B22D3CD" w14:textId="77777777" w:rsidR="00137CB4" w:rsidRDefault="00000000">
            <w:pPr>
              <w:spacing w:after="80"/>
            </w:pPr>
            <w:r>
              <w:rPr>
                <w:b/>
                <w:bCs/>
                <w:color w:val="1F3A2E"/>
              </w:rPr>
              <w:t xml:space="preserve">Position   </w:t>
            </w:r>
            <w:r>
              <w:t>Executive Assistant</w:t>
            </w:r>
          </w:p>
          <w:p w14:paraId="32244C7F" w14:textId="77777777" w:rsidR="00137CB4" w:rsidRDefault="00000000">
            <w:pPr>
              <w:spacing w:after="80"/>
            </w:pPr>
            <w:r>
              <w:rPr>
                <w:b/>
                <w:bCs/>
                <w:color w:val="1F3A2E"/>
              </w:rPr>
              <w:t xml:space="preserve">Address   </w:t>
            </w:r>
            <w:r>
              <w:t>7 Challenger Court, Essendon Fields 3041</w:t>
            </w:r>
          </w:p>
          <w:p w14:paraId="359762B4" w14:textId="77777777" w:rsidR="00137CB4" w:rsidRDefault="00000000">
            <w:r>
              <w:rPr>
                <w:b/>
                <w:bCs/>
                <w:color w:val="1F3A2E"/>
              </w:rPr>
              <w:t xml:space="preserve">Phone   </w:t>
            </w:r>
            <w:r>
              <w:t>0337 461 424</w:t>
            </w:r>
          </w:p>
        </w:tc>
      </w:tr>
    </w:tbl>
    <w:p w14:paraId="552F77F6" w14:textId="77777777" w:rsidR="00137CB4" w:rsidRDefault="00137CB4">
      <w:pPr>
        <w:spacing w:after="320"/>
      </w:pPr>
    </w:p>
    <w:p w14:paraId="1919F7AE" w14:textId="77777777" w:rsidR="00137CB4" w:rsidRDefault="00000000">
      <w:pPr>
        <w:spacing w:after="200" w:line="276" w:lineRule="auto"/>
      </w:pPr>
      <w:r>
        <w:t>Dear Satya,</w:t>
      </w:r>
    </w:p>
    <w:p w14:paraId="143F837D" w14:textId="77777777" w:rsidR="00137CB4" w:rsidRDefault="00000000">
      <w:pPr>
        <w:spacing w:after="180" w:line="276" w:lineRule="auto"/>
      </w:pPr>
      <w:r>
        <w:t>Thank you for the opportunity to inspect the office and submit a proposal for cleaning services at Elenium.</w:t>
      </w:r>
    </w:p>
    <w:p w14:paraId="63A40B81" w14:textId="77777777" w:rsidR="00137CB4" w:rsidRDefault="00000000">
      <w:pPr>
        <w:spacing w:after="180" w:line="276" w:lineRule="auto"/>
      </w:pPr>
      <w:r>
        <w:t>Following our walkthrough, we noted that the office is generally well maintained — however the current cleaning service has become inconsistent over time. Several areas appear to be getting missed, including meeting room desks, general dusting, and small presentation details.</w:t>
      </w:r>
    </w:p>
    <w:p w14:paraId="275A3D70" w14:textId="77777777" w:rsidR="00137CB4" w:rsidRDefault="00000000">
      <w:pPr>
        <w:spacing w:after="180" w:line="276" w:lineRule="auto"/>
      </w:pPr>
      <w:r>
        <w:t>We understand Elenium is looking for a reliable, practical service that is easy to manage. The priority is not to overcomplicate the scope, but to have a team that uses good judgement, keeps an eye on the building, and consistently maintains the standard each week.</w:t>
      </w:r>
    </w:p>
    <w:p w14:paraId="4BF3C8E7" w14:textId="77777777" w:rsidR="00137CB4" w:rsidRDefault="00000000">
      <w:pPr>
        <w:spacing w:after="180" w:line="276" w:lineRule="auto"/>
      </w:pPr>
      <w:r>
        <w:t>Our proposal is based on a 3-day-per-week after-hours cleaning service, with focus on floors, toilets, kitchens, meeting rooms, shared areas, and general presentation.</w:t>
      </w:r>
    </w:p>
    <w:p w14:paraId="626F303D" w14:textId="77777777" w:rsidR="00137CB4" w:rsidRDefault="00000000">
      <w:pPr>
        <w:spacing w:after="360" w:line="276" w:lineRule="auto"/>
      </w:pPr>
      <w:r>
        <w:t>The goal is to keep your office clean, presentable, and comfortable — without your staff needing to follow up on missed items.</w:t>
      </w:r>
    </w:p>
    <w:p w14:paraId="5E9A8AB2" w14:textId="77777777" w:rsidR="00137CB4" w:rsidRDefault="00000000">
      <w:pPr>
        <w:spacing w:after="200" w:line="276" w:lineRule="auto"/>
      </w:pPr>
      <w:r>
        <w:t>Kind regards,</w:t>
      </w:r>
    </w:p>
    <w:p w14:paraId="69C7B623" w14:textId="77777777" w:rsidR="00137CB4" w:rsidRDefault="00000000">
      <w:pPr>
        <w:spacing w:after="30"/>
      </w:pPr>
      <w:r>
        <w:rPr>
          <w:b/>
          <w:bCs/>
          <w:color w:val="1E8A45"/>
          <w:sz w:val="24"/>
          <w:szCs w:val="24"/>
        </w:rPr>
        <w:t>Hannah Kasay</w:t>
      </w:r>
    </w:p>
    <w:p w14:paraId="2DA35700" w14:textId="39562ED4" w:rsidR="00137CB4" w:rsidRDefault="00047779">
      <w:pPr>
        <w:spacing w:after="30"/>
      </w:pPr>
      <w:r>
        <w:rPr>
          <w:sz w:val="20"/>
          <w:szCs w:val="20"/>
        </w:rPr>
        <w:t>Operator | ACS</w:t>
      </w:r>
      <w:r w:rsidR="00000000">
        <w:rPr>
          <w:sz w:val="20"/>
          <w:szCs w:val="20"/>
        </w:rPr>
        <w:t xml:space="preserve"> Commercial Cleaning</w:t>
      </w:r>
    </w:p>
    <w:p w14:paraId="6E4D5F42" w14:textId="77777777" w:rsidR="00137CB4" w:rsidRDefault="00000000">
      <w:r>
        <w:rPr>
          <w:color w:val="6B7280"/>
          <w:sz w:val="20"/>
          <w:szCs w:val="20"/>
        </w:rPr>
        <w:t>Tel: 0422 337 452   |   Email: hannah@acscommercialcleaning.com.au</w:t>
      </w:r>
    </w:p>
    <w:p w14:paraId="294C5306" w14:textId="77777777" w:rsidR="00137CB4" w:rsidRDefault="00137CB4">
      <w:pPr>
        <w:sectPr w:rsidR="00137CB4">
          <w:headerReference w:type="default" r:id="rId9"/>
          <w:footerReference w:type="default" r:id="rId10"/>
          <w:pgSz w:w="12240" w:h="15840"/>
          <w:pgMar w:top="1100" w:right="1440" w:bottom="1100" w:left="1440" w:header="708" w:footer="708" w:gutter="0"/>
          <w:cols w:space="720"/>
          <w:docGrid w:linePitch="360"/>
        </w:sect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2C590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8A45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7019E452" w14:textId="77777777" w:rsidR="00137CB4" w:rsidRDefault="00000000">
            <w:bookmarkStart w:id="1" w:name="sec_scope"/>
            <w:r>
              <w:rPr>
                <w:b/>
                <w:bCs/>
                <w:color w:val="FFFFFF"/>
                <w:sz w:val="26"/>
                <w:szCs w:val="26"/>
              </w:rPr>
              <w:t xml:space="preserve">02    </w:t>
            </w:r>
            <w:r>
              <w:rPr>
                <w:b/>
                <w:bCs/>
                <w:color w:val="FFFFFF"/>
                <w:spacing w:val="20"/>
                <w:sz w:val="26"/>
                <w:szCs w:val="26"/>
              </w:rPr>
              <w:t>SCOPE OF WORK</w:t>
            </w:r>
            <w:bookmarkEnd w:id="1"/>
          </w:p>
        </w:tc>
      </w:tr>
    </w:tbl>
    <w:p w14:paraId="6D8DBCE2" w14:textId="77777777" w:rsidR="00137CB4" w:rsidRDefault="00137CB4">
      <w:pPr>
        <w:spacing w:after="2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7CB4" w14:paraId="5151EA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8" w:space="0" w:color="FFFFFF"/>
            </w:tcBorders>
            <w:shd w:val="clear" w:color="auto" w:fill="EA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71941F23" w14:textId="77777777" w:rsidR="00137CB4" w:rsidRDefault="00000000">
            <w:r>
              <w:rPr>
                <w:b/>
                <w:bCs/>
                <w:color w:val="166A35"/>
                <w:spacing w:val="50"/>
                <w:sz w:val="16"/>
                <w:szCs w:val="16"/>
              </w:rPr>
              <w:t>FREQUENCY</w:t>
            </w:r>
          </w:p>
          <w:p w14:paraId="5A7B776D" w14:textId="77777777" w:rsidR="00137CB4" w:rsidRDefault="00000000">
            <w:pPr>
              <w:spacing w:before="30"/>
            </w:pPr>
            <w:r>
              <w:t>3 days per week, after hours</w:t>
            </w:r>
          </w:p>
        </w:tc>
        <w:tc>
          <w:tcPr>
            <w:tcW w:w="4680" w:type="dxa"/>
            <w:tcBorders>
              <w:left w:val="single" w:sz="8" w:space="0" w:color="FFFFFF"/>
            </w:tcBorders>
            <w:shd w:val="clear" w:color="auto" w:fill="EA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DA17839" w14:textId="77777777" w:rsidR="00137CB4" w:rsidRDefault="00000000">
            <w:r>
              <w:rPr>
                <w:b/>
                <w:bCs/>
                <w:color w:val="166A35"/>
                <w:spacing w:val="50"/>
                <w:sz w:val="16"/>
                <w:szCs w:val="16"/>
              </w:rPr>
              <w:t>DURATION</w:t>
            </w:r>
          </w:p>
          <w:p w14:paraId="468E0490" w14:textId="77777777" w:rsidR="00137CB4" w:rsidRDefault="00000000">
            <w:pPr>
              <w:spacing w:before="30"/>
            </w:pPr>
            <w:r>
              <w:t>3 hours per visit</w:t>
            </w:r>
          </w:p>
        </w:tc>
      </w:tr>
    </w:tbl>
    <w:p w14:paraId="4EA57519" w14:textId="77777777" w:rsidR="00137CB4" w:rsidRDefault="00137CB4">
      <w:pPr>
        <w:spacing w:after="280"/>
      </w:pPr>
    </w:p>
    <w:tbl>
      <w:tblPr>
        <w:tblW w:w="9360" w:type="dxa"/>
        <w:tblBorders>
          <w:top w:val="single" w:sz="2" w:space="0" w:color="D8DEDA"/>
          <w:left w:val="single" w:sz="2" w:space="0" w:color="D8DEDA"/>
          <w:bottom w:val="single" w:sz="2" w:space="0" w:color="D8DEDA"/>
          <w:right w:val="single" w:sz="2" w:space="0" w:color="D8DEDA"/>
          <w:insideH w:val="single" w:sz="2" w:space="0" w:color="D8DEDA"/>
          <w:insideV w:val="single" w:sz="2" w:space="0" w:color="D8D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37CB4" w14:paraId="234AC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C8A1008" w14:textId="77777777" w:rsidR="00137CB4" w:rsidRDefault="00000000"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>AREA</w:t>
            </w:r>
          </w:p>
        </w:tc>
        <w:tc>
          <w:tcPr>
            <w:tcW w:w="358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795D57B" w14:textId="77777777" w:rsidR="00137CB4" w:rsidRDefault="00000000"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>DOWNSTAIRS</w:t>
            </w:r>
          </w:p>
        </w:tc>
        <w:tc>
          <w:tcPr>
            <w:tcW w:w="358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6A2B899A" w14:textId="77777777" w:rsidR="00137CB4" w:rsidRDefault="00000000"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>UPSTAIRS</w:t>
            </w:r>
          </w:p>
        </w:tc>
      </w:tr>
      <w:tr w:rsidR="00137CB4" w14:paraId="338BC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shd w:val="clear" w:color="auto" w:fill="F4F6F5"/>
            <w:tcMar>
              <w:top w:w="160" w:type="dxa"/>
              <w:left w:w="200" w:type="dxa"/>
              <w:bottom w:w="160" w:type="dxa"/>
              <w:right w:w="140" w:type="dxa"/>
            </w:tcMar>
            <w:vAlign w:val="center"/>
          </w:tcPr>
          <w:p w14:paraId="06125FAB" w14:textId="77777777" w:rsidR="00137CB4" w:rsidRDefault="00000000">
            <w:r>
              <w:rPr>
                <w:b/>
                <w:bCs/>
                <w:color w:val="1F3A2E"/>
              </w:rPr>
              <w:t>Office &amp; Meeting Areas</w:t>
            </w:r>
          </w:p>
        </w:tc>
        <w:tc>
          <w:tcPr>
            <w:tcW w:w="358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9ECC4D8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Vacuum all floor areas</w:t>
            </w:r>
          </w:p>
          <w:p w14:paraId="5B483BE7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Mop hard floor surfaces</w:t>
            </w:r>
          </w:p>
          <w:p w14:paraId="7D2EF7EA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and wipe meeting room tables and desks</w:t>
            </w:r>
          </w:p>
          <w:p w14:paraId="0DE9B489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Dust accessible surfaces</w:t>
            </w:r>
          </w:p>
          <w:p w14:paraId="59BFAE3B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Spot clean visible marks</w:t>
            </w:r>
          </w:p>
          <w:p w14:paraId="298BEBB2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General presentation check</w:t>
            </w:r>
          </w:p>
        </w:tc>
        <w:tc>
          <w:tcPr>
            <w:tcW w:w="358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7DDD278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Vacuum carpeted areas</w:t>
            </w:r>
          </w:p>
          <w:p w14:paraId="13E03863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General upkeep of shared spaces</w:t>
            </w:r>
          </w:p>
          <w:p w14:paraId="1BDFEBEF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Dust accessible surfaces as required</w:t>
            </w:r>
          </w:p>
          <w:p w14:paraId="786AEB9D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 xml:space="preserve">Wipe desks </w:t>
            </w:r>
            <w:proofErr w:type="gramStart"/>
            <w:r>
              <w:rPr>
                <w:sz w:val="19"/>
                <w:szCs w:val="19"/>
              </w:rPr>
              <w:t>where</w:t>
            </w:r>
            <w:proofErr w:type="gramEnd"/>
            <w:r>
              <w:rPr>
                <w:sz w:val="19"/>
                <w:szCs w:val="19"/>
              </w:rPr>
              <w:t xml:space="preserve"> clear and accessible</w:t>
            </w:r>
          </w:p>
          <w:p w14:paraId="38DDE44A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General presentation check</w:t>
            </w:r>
          </w:p>
        </w:tc>
      </w:tr>
      <w:tr w:rsidR="00137CB4" w14:paraId="4E951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shd w:val="clear" w:color="auto" w:fill="F4F6F5"/>
            <w:tcMar>
              <w:top w:w="160" w:type="dxa"/>
              <w:left w:w="200" w:type="dxa"/>
              <w:bottom w:w="160" w:type="dxa"/>
              <w:right w:w="140" w:type="dxa"/>
            </w:tcMar>
            <w:vAlign w:val="center"/>
          </w:tcPr>
          <w:p w14:paraId="14687A7C" w14:textId="77777777" w:rsidR="00137CB4" w:rsidRDefault="00000000">
            <w:r>
              <w:rPr>
                <w:b/>
                <w:bCs/>
                <w:color w:val="1F3A2E"/>
              </w:rPr>
              <w:t>Kitchen</w:t>
            </w:r>
          </w:p>
        </w:tc>
        <w:tc>
          <w:tcPr>
            <w:tcW w:w="7160" w:type="dxa"/>
            <w:gridSpan w:val="2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72FA76A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Sweep/vacuum and mop floors</w:t>
            </w:r>
          </w:p>
          <w:p w14:paraId="4A36421B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and disinfect benches, cupboard fronts, and splashbacks</w:t>
            </w:r>
          </w:p>
          <w:p w14:paraId="1E92F348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and disinfect sink and taps</w:t>
            </w:r>
          </w:p>
          <w:p w14:paraId="068BD319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microwave inside and out</w:t>
            </w:r>
          </w:p>
          <w:p w14:paraId="3D2E1390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Empty rubbish bins and replace liners</w:t>
            </w:r>
          </w:p>
          <w:p w14:paraId="2BB15EF8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Spot clean walls as required</w:t>
            </w:r>
          </w:p>
        </w:tc>
      </w:tr>
      <w:tr w:rsidR="00137CB4" w14:paraId="1EC47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shd w:val="clear" w:color="auto" w:fill="F4F6F5"/>
            <w:tcMar>
              <w:top w:w="160" w:type="dxa"/>
              <w:left w:w="200" w:type="dxa"/>
              <w:bottom w:w="160" w:type="dxa"/>
              <w:right w:w="140" w:type="dxa"/>
            </w:tcMar>
            <w:vAlign w:val="center"/>
          </w:tcPr>
          <w:p w14:paraId="490F632C" w14:textId="77777777" w:rsidR="00137CB4" w:rsidRDefault="00000000">
            <w:r>
              <w:rPr>
                <w:b/>
                <w:bCs/>
                <w:color w:val="1F3A2E"/>
              </w:rPr>
              <w:t>Bathrooms</w:t>
            </w:r>
          </w:p>
        </w:tc>
        <w:tc>
          <w:tcPr>
            <w:tcW w:w="7160" w:type="dxa"/>
            <w:gridSpan w:val="2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E5C67EC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Sweep and mop floors</w:t>
            </w:r>
          </w:p>
          <w:p w14:paraId="6A0BB9E0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and disinfect toilets, sinks, and taps</w:t>
            </w:r>
          </w:p>
          <w:p w14:paraId="5EE6AB01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mirrors and splashbacks</w:t>
            </w:r>
          </w:p>
          <w:p w14:paraId="523B1D07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Disinfect doors, light switches, and touchpoints</w:t>
            </w:r>
          </w:p>
          <w:p w14:paraId="40D58350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Refill toilet paper, hand soap, and paper towels as required</w:t>
            </w:r>
          </w:p>
          <w:p w14:paraId="5A1B71DF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Empty rubbish bins and replace liners</w:t>
            </w:r>
          </w:p>
          <w:p w14:paraId="69EC61BC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Clean exhaust vents</w:t>
            </w:r>
          </w:p>
          <w:p w14:paraId="2C6E4E74" w14:textId="77777777" w:rsidR="00137CB4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52" w:lineRule="auto"/>
            </w:pPr>
            <w:r>
              <w:rPr>
                <w:sz w:val="19"/>
                <w:szCs w:val="19"/>
              </w:rPr>
              <w:t>Spot clean walls as required</w:t>
            </w:r>
          </w:p>
        </w:tc>
      </w:tr>
    </w:tbl>
    <w:p w14:paraId="719D8FD7" w14:textId="77777777" w:rsidR="00137CB4" w:rsidRDefault="00137CB4">
      <w:pPr>
        <w:spacing w:after="3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619FE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8" w:space="0" w:color="1E8A45"/>
            </w:tcBorders>
            <w:shd w:val="clear" w:color="auto" w:fill="EAF5E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4A431E7" w14:textId="77777777" w:rsidR="00137CB4" w:rsidRDefault="00000000">
            <w:pPr>
              <w:spacing w:after="140"/>
            </w:pPr>
            <w:r>
              <w:rPr>
                <w:b/>
                <w:bCs/>
                <w:color w:val="166A35"/>
                <w:spacing w:val="40"/>
                <w:sz w:val="19"/>
                <w:szCs w:val="19"/>
              </w:rPr>
              <w:t>SERVICE NOTES</w:t>
            </w:r>
          </w:p>
          <w:p w14:paraId="6A1B3C10" w14:textId="77777777" w:rsidR="00137CB4" w:rsidRDefault="00000000">
            <w:pPr>
              <w:pStyle w:val="ListParagraph"/>
              <w:numPr>
                <w:ilvl w:val="0"/>
                <w:numId w:val="3"/>
              </w:numPr>
              <w:spacing w:after="60" w:line="264" w:lineRule="auto"/>
            </w:pPr>
            <w:r>
              <w:rPr>
                <w:sz w:val="20"/>
                <w:szCs w:val="20"/>
              </w:rPr>
              <w:t>Cleaning is scheduled 3 days per week, after hours.</w:t>
            </w:r>
          </w:p>
          <w:p w14:paraId="31DC2727" w14:textId="77777777" w:rsidR="00137CB4" w:rsidRDefault="00000000">
            <w:pPr>
              <w:pStyle w:val="ListParagraph"/>
              <w:numPr>
                <w:ilvl w:val="0"/>
                <w:numId w:val="3"/>
              </w:numPr>
              <w:spacing w:before="60" w:after="60" w:line="264" w:lineRule="auto"/>
            </w:pPr>
            <w:r>
              <w:rPr>
                <w:sz w:val="20"/>
                <w:szCs w:val="20"/>
              </w:rPr>
              <w:t>Estimated time is 3 hours per visit.</w:t>
            </w:r>
          </w:p>
          <w:p w14:paraId="65D6C7E0" w14:textId="77777777" w:rsidR="00137CB4" w:rsidRDefault="00000000">
            <w:pPr>
              <w:pStyle w:val="ListParagraph"/>
              <w:numPr>
                <w:ilvl w:val="0"/>
                <w:numId w:val="3"/>
              </w:numPr>
              <w:spacing w:before="60" w:after="60" w:line="264" w:lineRule="auto"/>
            </w:pPr>
            <w:r>
              <w:rPr>
                <w:sz w:val="20"/>
                <w:szCs w:val="20"/>
              </w:rPr>
              <w:t>Staff manage their own desk bins — ACS will primarily manage kitchen and shared area rubbish.</w:t>
            </w:r>
          </w:p>
          <w:p w14:paraId="7BBECBDD" w14:textId="77777777" w:rsidR="00137CB4" w:rsidRDefault="00000000">
            <w:pPr>
              <w:pStyle w:val="ListParagraph"/>
              <w:numPr>
                <w:ilvl w:val="0"/>
                <w:numId w:val="3"/>
              </w:numPr>
              <w:spacing w:before="60" w:after="60" w:line="264" w:lineRule="auto"/>
            </w:pPr>
            <w:r>
              <w:rPr>
                <w:sz w:val="20"/>
                <w:szCs w:val="20"/>
              </w:rPr>
              <w:t>Downstairs vacuuming and mopping will be prioritised at least twice per week, depending on use.</w:t>
            </w:r>
          </w:p>
        </w:tc>
      </w:tr>
    </w:tbl>
    <w:p w14:paraId="4E9EC389" w14:textId="77777777" w:rsidR="00137CB4" w:rsidRDefault="00137CB4">
      <w:pPr>
        <w:sectPr w:rsidR="00137CB4">
          <w:headerReference w:type="default" r:id="rId11"/>
          <w:footerReference w:type="default" r:id="rId12"/>
          <w:pgSz w:w="12240" w:h="15840"/>
          <w:pgMar w:top="1100" w:right="1440" w:bottom="1100" w:left="1440" w:header="708" w:footer="708" w:gutter="0"/>
          <w:cols w:space="720"/>
          <w:docGrid w:linePitch="360"/>
        </w:sect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5690B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8A45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3BC02D25" w14:textId="77777777" w:rsidR="00137CB4" w:rsidRDefault="00000000">
            <w:bookmarkStart w:id="2" w:name="sec_investment"/>
            <w:r>
              <w:rPr>
                <w:b/>
                <w:bCs/>
                <w:color w:val="FFFFFF"/>
                <w:sz w:val="26"/>
                <w:szCs w:val="26"/>
              </w:rPr>
              <w:t xml:space="preserve">03    </w:t>
            </w:r>
            <w:r>
              <w:rPr>
                <w:b/>
                <w:bCs/>
                <w:color w:val="FFFFFF"/>
                <w:spacing w:val="20"/>
                <w:sz w:val="26"/>
                <w:szCs w:val="26"/>
              </w:rPr>
              <w:t>INVESTMENT OPTIONS</w:t>
            </w:r>
            <w:bookmarkEnd w:id="2"/>
          </w:p>
        </w:tc>
      </w:tr>
    </w:tbl>
    <w:p w14:paraId="09DAE217" w14:textId="77777777" w:rsidR="00137CB4" w:rsidRDefault="00137CB4">
      <w:pPr>
        <w:spacing w:after="300"/>
      </w:pPr>
    </w:p>
    <w:tbl>
      <w:tblPr>
        <w:tblW w:w="9360" w:type="dxa"/>
        <w:tblBorders>
          <w:top w:val="single" w:sz="2" w:space="0" w:color="D8DEDA"/>
          <w:left w:val="single" w:sz="2" w:space="0" w:color="D8DEDA"/>
          <w:bottom w:val="single" w:sz="2" w:space="0" w:color="D8DEDA"/>
          <w:right w:val="single" w:sz="2" w:space="0" w:color="D8DEDA"/>
          <w:insideH w:val="single" w:sz="2" w:space="0" w:color="D8DEDA"/>
          <w:insideV w:val="single" w:sz="2" w:space="0" w:color="D8D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60"/>
        <w:gridCol w:w="1850"/>
        <w:gridCol w:w="1850"/>
      </w:tblGrid>
      <w:tr w:rsidR="00137CB4" w14:paraId="7FCE9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2D2047A0" w14:textId="77777777" w:rsidR="00137CB4" w:rsidRDefault="00000000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SERVICE</w:t>
            </w:r>
          </w:p>
        </w:tc>
        <w:tc>
          <w:tcPr>
            <w:tcW w:w="376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4A68929A" w14:textId="77777777" w:rsidR="00137CB4" w:rsidRDefault="00000000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DESCRIPTION</w:t>
            </w:r>
          </w:p>
        </w:tc>
        <w:tc>
          <w:tcPr>
            <w:tcW w:w="185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28CCF0BE" w14:textId="77777777" w:rsidR="00137CB4" w:rsidRDefault="00000000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HOURS / FREQ.</w:t>
            </w:r>
          </w:p>
        </w:tc>
        <w:tc>
          <w:tcPr>
            <w:tcW w:w="1850" w:type="dxa"/>
            <w:tcBorders>
              <w:top w:val="single" w:sz="2" w:space="0" w:color="1E8A45"/>
              <w:left w:val="single" w:sz="2" w:space="0" w:color="1E8A45"/>
              <w:bottom w:val="single" w:sz="2" w:space="0" w:color="D8DEDA"/>
              <w:right w:val="single" w:sz="2" w:space="0" w:color="1E8A45"/>
            </w:tcBorders>
            <w:shd w:val="clear" w:color="auto" w:fill="1E8A45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593C77D9" w14:textId="77777777" w:rsidR="00137CB4" w:rsidRDefault="00000000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INVESTMENT</w:t>
            </w:r>
          </w:p>
        </w:tc>
      </w:tr>
      <w:tr w:rsidR="00137CB4" w14:paraId="079268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200" w:type="dxa"/>
              <w:left w:w="180" w:type="dxa"/>
              <w:bottom w:w="200" w:type="dxa"/>
              <w:right w:w="140" w:type="dxa"/>
            </w:tcMar>
            <w:vAlign w:val="center"/>
          </w:tcPr>
          <w:p w14:paraId="3468A778" w14:textId="77777777" w:rsidR="00137CB4" w:rsidRDefault="00000000">
            <w:r>
              <w:rPr>
                <w:b/>
                <w:bCs/>
                <w:color w:val="1F3A2E"/>
                <w:sz w:val="20"/>
                <w:szCs w:val="20"/>
              </w:rPr>
              <w:t>Ongoing Office Cleaning Service</w:t>
            </w:r>
          </w:p>
        </w:tc>
        <w:tc>
          <w:tcPr>
            <w:tcW w:w="376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200" w:type="dxa"/>
              <w:left w:w="180" w:type="dxa"/>
              <w:bottom w:w="200" w:type="dxa"/>
              <w:right w:w="160" w:type="dxa"/>
            </w:tcMar>
            <w:vAlign w:val="center"/>
          </w:tcPr>
          <w:p w14:paraId="2DED6443" w14:textId="77777777" w:rsidR="00137CB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General office cleaning as per agreed scope, including office areas, kitchens, bathrooms, meeting rooms, floors, rubbish removal, and general presentation.</w:t>
            </w:r>
          </w:p>
        </w:tc>
        <w:tc>
          <w:tcPr>
            <w:tcW w:w="185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tcMar>
              <w:top w:w="200" w:type="dxa"/>
              <w:left w:w="180" w:type="dxa"/>
              <w:bottom w:w="200" w:type="dxa"/>
              <w:right w:w="140" w:type="dxa"/>
            </w:tcMar>
            <w:vAlign w:val="center"/>
          </w:tcPr>
          <w:p w14:paraId="072C24A0" w14:textId="77777777" w:rsidR="00137CB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 hrs/visit × 3 visits/week</w:t>
            </w:r>
          </w:p>
        </w:tc>
        <w:tc>
          <w:tcPr>
            <w:tcW w:w="1850" w:type="dxa"/>
            <w:tcBorders>
              <w:top w:val="single" w:sz="2" w:space="0" w:color="D8DEDA"/>
              <w:left w:val="single" w:sz="2" w:space="0" w:color="D8DEDA"/>
              <w:bottom w:val="single" w:sz="2" w:space="0" w:color="D8DEDA"/>
              <w:right w:val="single" w:sz="2" w:space="0" w:color="D8DEDA"/>
            </w:tcBorders>
            <w:shd w:val="clear" w:color="auto" w:fill="EAF5EE"/>
            <w:tcMar>
              <w:top w:w="200" w:type="dxa"/>
              <w:left w:w="180" w:type="dxa"/>
              <w:bottom w:w="200" w:type="dxa"/>
              <w:right w:w="140" w:type="dxa"/>
            </w:tcMar>
            <w:vAlign w:val="center"/>
          </w:tcPr>
          <w:p w14:paraId="4385D023" w14:textId="77777777" w:rsidR="00137CB4" w:rsidRDefault="00000000">
            <w:pPr>
              <w:spacing w:after="40"/>
            </w:pPr>
            <w:r>
              <w:rPr>
                <w:b/>
                <w:bCs/>
                <w:color w:val="166A35"/>
                <w:sz w:val="20"/>
                <w:szCs w:val="20"/>
              </w:rPr>
              <w:t>$40.00/hr</w:t>
            </w:r>
          </w:p>
          <w:p w14:paraId="7F8EA986" w14:textId="77777777" w:rsidR="00137CB4" w:rsidRDefault="00000000">
            <w:r>
              <w:rPr>
                <w:b/>
                <w:bCs/>
                <w:color w:val="1F3A2E"/>
                <w:sz w:val="22"/>
                <w:szCs w:val="22"/>
              </w:rPr>
              <w:t>$1,560/month</w:t>
            </w:r>
          </w:p>
          <w:p w14:paraId="1F0A7F94" w14:textId="77777777" w:rsidR="00137CB4" w:rsidRDefault="00000000">
            <w:pPr>
              <w:spacing w:before="10" w:after="40"/>
            </w:pPr>
            <w:r>
              <w:rPr>
                <w:color w:val="6B7280"/>
                <w:sz w:val="16"/>
                <w:szCs w:val="16"/>
              </w:rPr>
              <w:t>(ex GST)</w:t>
            </w:r>
          </w:p>
          <w:p w14:paraId="70CD1B04" w14:textId="77777777" w:rsidR="00137CB4" w:rsidRDefault="00000000">
            <w:r>
              <w:rPr>
                <w:sz w:val="18"/>
                <w:szCs w:val="18"/>
              </w:rPr>
              <w:t>$1,716/month incl. GST</w:t>
            </w:r>
          </w:p>
        </w:tc>
      </w:tr>
    </w:tbl>
    <w:p w14:paraId="16CE6678" w14:textId="77777777" w:rsidR="00137CB4" w:rsidRDefault="00137CB4">
      <w:pPr>
        <w:spacing w:after="440"/>
      </w:pPr>
    </w:p>
    <w:p w14:paraId="073DBE32" w14:textId="77777777" w:rsidR="00137CB4" w:rsidRDefault="00000000">
      <w:pPr>
        <w:spacing w:after="60"/>
      </w:pPr>
      <w:r>
        <w:rPr>
          <w:b/>
          <w:bCs/>
          <w:color w:val="1F3A2E"/>
          <w:spacing w:val="30"/>
          <w:sz w:val="24"/>
          <w:szCs w:val="24"/>
        </w:rPr>
        <w:t>WHAT YOUR INVESTMENT INCLUDES</w:t>
      </w:r>
    </w:p>
    <w:p w14:paraId="66B64B45" w14:textId="77777777" w:rsidR="00137CB4" w:rsidRDefault="00137CB4">
      <w:pPr>
        <w:pBdr>
          <w:bottom w:val="single" w:sz="14" w:space="1" w:color="1E8A45"/>
        </w:pBdr>
        <w:spacing w:after="2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7CB4" w14:paraId="311394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8" w:space="0" w:color="FFFFFF"/>
            </w:tcBorders>
            <w:shd w:val="clear" w:color="auto" w:fill="F4F6F5"/>
            <w:tcMar>
              <w:top w:w="240" w:type="dxa"/>
              <w:left w:w="260" w:type="dxa"/>
              <w:bottom w:w="240" w:type="dxa"/>
              <w:right w:w="200" w:type="dxa"/>
            </w:tcMar>
          </w:tcPr>
          <w:p w14:paraId="7A727E5D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line="264" w:lineRule="auto"/>
            </w:pPr>
            <w:r>
              <w:rPr>
                <w:sz w:val="20"/>
                <w:szCs w:val="20"/>
              </w:rPr>
              <w:t>Dedicated cleaning team — trained, vetted, and stable staff</w:t>
            </w:r>
          </w:p>
          <w:p w14:paraId="1566AFFF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before="110" w:line="264" w:lineRule="auto"/>
            </w:pPr>
            <w:r>
              <w:rPr>
                <w:sz w:val="20"/>
                <w:szCs w:val="20"/>
              </w:rPr>
              <w:t>Structured supervision and quality control</w:t>
            </w:r>
          </w:p>
          <w:p w14:paraId="1F7A8701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before="110" w:line="264" w:lineRule="auto"/>
            </w:pPr>
            <w:r>
              <w:rPr>
                <w:sz w:val="20"/>
                <w:szCs w:val="20"/>
              </w:rPr>
              <w:t>Owner-led mobilisation and onboarding</w:t>
            </w:r>
          </w:p>
          <w:p w14:paraId="3A9A0223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before="110" w:line="264" w:lineRule="auto"/>
            </w:pPr>
            <w:r>
              <w:rPr>
                <w:sz w:val="20"/>
                <w:szCs w:val="20"/>
              </w:rPr>
              <w:t>Digital reporting with QR check-in system</w:t>
            </w:r>
          </w:p>
        </w:tc>
        <w:tc>
          <w:tcPr>
            <w:tcW w:w="4680" w:type="dxa"/>
            <w:tcBorders>
              <w:left w:val="single" w:sz="8" w:space="0" w:color="FFFFFF"/>
            </w:tcBorders>
            <w:shd w:val="clear" w:color="auto" w:fill="F4F6F5"/>
            <w:tcMar>
              <w:top w:w="240" w:type="dxa"/>
              <w:left w:w="260" w:type="dxa"/>
              <w:bottom w:w="240" w:type="dxa"/>
              <w:right w:w="200" w:type="dxa"/>
            </w:tcMar>
          </w:tcPr>
          <w:p w14:paraId="4150CB36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line="264" w:lineRule="auto"/>
            </w:pPr>
            <w:r>
              <w:rPr>
                <w:sz w:val="20"/>
                <w:szCs w:val="20"/>
              </w:rPr>
              <w:t>All equipment, chemicals, and consumables supplied</w:t>
            </w:r>
          </w:p>
          <w:p w14:paraId="5390AFEE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before="110" w:line="264" w:lineRule="auto"/>
            </w:pPr>
            <w:r>
              <w:rPr>
                <w:sz w:val="20"/>
                <w:szCs w:val="20"/>
              </w:rPr>
              <w:t>Full safety compliance (PPE &amp; SDS access)</w:t>
            </w:r>
          </w:p>
          <w:p w14:paraId="70BA2B14" w14:textId="77777777" w:rsidR="00137CB4" w:rsidRDefault="00000000">
            <w:pPr>
              <w:pStyle w:val="ListParagraph"/>
              <w:numPr>
                <w:ilvl w:val="0"/>
                <w:numId w:val="4"/>
              </w:numPr>
              <w:spacing w:before="110" w:line="264" w:lineRule="auto"/>
            </w:pPr>
            <w:r>
              <w:rPr>
                <w:sz w:val="20"/>
                <w:szCs w:val="20"/>
              </w:rPr>
              <w:t>$20M Public Liability Insurance &amp; WorkCover Insurance</w:t>
            </w:r>
          </w:p>
        </w:tc>
      </w:tr>
    </w:tbl>
    <w:p w14:paraId="5734E49D" w14:textId="77777777" w:rsidR="00137CB4" w:rsidRDefault="00137CB4">
      <w:pPr>
        <w:sectPr w:rsidR="00137CB4">
          <w:headerReference w:type="default" r:id="rId13"/>
          <w:footerReference w:type="default" r:id="rId14"/>
          <w:pgSz w:w="12240" w:h="15840"/>
          <w:pgMar w:top="1100" w:right="1440" w:bottom="1100" w:left="1440" w:header="708" w:footer="708" w:gutter="0"/>
          <w:cols w:space="720"/>
          <w:docGrid w:linePitch="360"/>
        </w:sect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CB4" w14:paraId="022C3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8A45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14:paraId="23334D61" w14:textId="77777777" w:rsidR="00137CB4" w:rsidRDefault="00000000">
            <w:bookmarkStart w:id="3" w:name="sec_terms"/>
            <w:r>
              <w:rPr>
                <w:b/>
                <w:bCs/>
                <w:color w:val="FFFFFF"/>
                <w:sz w:val="26"/>
                <w:szCs w:val="26"/>
              </w:rPr>
              <w:t xml:space="preserve">04    </w:t>
            </w:r>
            <w:r>
              <w:rPr>
                <w:b/>
                <w:bCs/>
                <w:color w:val="FFFFFF"/>
                <w:spacing w:val="20"/>
                <w:sz w:val="26"/>
                <w:szCs w:val="26"/>
              </w:rPr>
              <w:t>SERVICE TERMS</w:t>
            </w:r>
            <w:bookmarkEnd w:id="3"/>
          </w:p>
        </w:tc>
      </w:tr>
    </w:tbl>
    <w:p w14:paraId="7623B2FE" w14:textId="77777777" w:rsidR="00137CB4" w:rsidRDefault="00137CB4">
      <w:pPr>
        <w:spacing w:after="280"/>
      </w:pPr>
    </w:p>
    <w:p w14:paraId="5296B648" w14:textId="77777777" w:rsidR="00137CB4" w:rsidRDefault="00000000">
      <w:pPr>
        <w:spacing w:after="280" w:line="276" w:lineRule="auto"/>
      </w:pPr>
      <w:r>
        <w:t>The following terms apply to the delivery of services outlined in this proposal:</w:t>
      </w:r>
    </w:p>
    <w:tbl>
      <w:tblPr>
        <w:tblW w:w="9360" w:type="dxa"/>
        <w:tblBorders>
          <w:insideH w:val="single" w:sz="2" w:space="0" w:color="D8D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CB4" w14:paraId="251BA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7ADBCA3C" w14:textId="77777777" w:rsidR="00137CB4" w:rsidRDefault="00000000">
            <w:r>
              <w:rPr>
                <w:b/>
                <w:bCs/>
                <w:color w:val="166A35"/>
              </w:rPr>
              <w:t>Service Start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5CEA5715" w14:textId="77777777" w:rsidR="00137CB4" w:rsidRDefault="00000000">
            <w:pPr>
              <w:spacing w:line="264" w:lineRule="auto"/>
            </w:pPr>
            <w:r>
              <w:t>To be confirmed upon signed agreement.</w:t>
            </w:r>
          </w:p>
        </w:tc>
      </w:tr>
      <w:tr w:rsidR="00137CB4" w14:paraId="33889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2FFEB3E3" w14:textId="77777777" w:rsidR="00137CB4" w:rsidRDefault="00000000">
            <w:r>
              <w:rPr>
                <w:b/>
                <w:bCs/>
                <w:color w:val="166A35"/>
              </w:rPr>
              <w:t>Contract Period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5947D378" w14:textId="77777777" w:rsidR="00137CB4" w:rsidRDefault="00000000">
            <w:pPr>
              <w:spacing w:line="264" w:lineRule="auto"/>
            </w:pPr>
            <w:r>
              <w:t>Ongoing month-to-month, with 30 days’ written notice to cancel.</w:t>
            </w:r>
          </w:p>
        </w:tc>
      </w:tr>
      <w:tr w:rsidR="00137CB4" w14:paraId="6880A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194DBB24" w14:textId="77777777" w:rsidR="00137CB4" w:rsidRDefault="00000000">
            <w:r>
              <w:rPr>
                <w:b/>
                <w:bCs/>
                <w:color w:val="166A35"/>
              </w:rPr>
              <w:t>Invoicing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561115DD" w14:textId="77777777" w:rsidR="00137CB4" w:rsidRDefault="00000000">
            <w:pPr>
              <w:spacing w:line="264" w:lineRule="auto"/>
            </w:pPr>
            <w:r>
              <w:t>Monthly invoices issued at the beginning of each service month.</w:t>
            </w:r>
          </w:p>
        </w:tc>
      </w:tr>
      <w:tr w:rsidR="00137CB4" w14:paraId="39064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2B42527C" w14:textId="77777777" w:rsidR="00137CB4" w:rsidRDefault="00000000">
            <w:r>
              <w:rPr>
                <w:b/>
                <w:bCs/>
                <w:color w:val="166A35"/>
              </w:rPr>
              <w:t>Payment Terms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2A63281B" w14:textId="77777777" w:rsidR="00137CB4" w:rsidRDefault="00000000">
            <w:pPr>
              <w:spacing w:line="264" w:lineRule="auto"/>
            </w:pPr>
            <w:r>
              <w:t>Payment due within 14 days of invoice date.</w:t>
            </w:r>
          </w:p>
        </w:tc>
      </w:tr>
      <w:tr w:rsidR="00137CB4" w14:paraId="305CA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417C2699" w14:textId="77777777" w:rsidR="00137CB4" w:rsidRDefault="00000000">
            <w:r>
              <w:rPr>
                <w:b/>
                <w:bCs/>
                <w:color w:val="166A35"/>
              </w:rPr>
              <w:t>Quality Assurance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52E1829D" w14:textId="77777777" w:rsidR="00137CB4" w:rsidRDefault="00000000">
            <w:pPr>
              <w:spacing w:line="264" w:lineRule="auto"/>
            </w:pPr>
            <w:r>
              <w:t>Regular supervisor check-ins and QR-verified attendance logs.</w:t>
            </w:r>
          </w:p>
        </w:tc>
      </w:tr>
      <w:tr w:rsidR="00137CB4" w14:paraId="116A9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6CCDC81D" w14:textId="77777777" w:rsidR="00137CB4" w:rsidRDefault="00000000">
            <w:r>
              <w:rPr>
                <w:b/>
                <w:bCs/>
                <w:color w:val="166A35"/>
              </w:rPr>
              <w:t>Consumables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2D82E3D1" w14:textId="77777777" w:rsidR="00137CB4" w:rsidRDefault="00000000">
            <w:pPr>
              <w:spacing w:line="264" w:lineRule="auto"/>
            </w:pPr>
            <w:r>
              <w:t>All cleaning supplies, equipment, and consumables are included at no extra cost.</w:t>
            </w:r>
          </w:p>
        </w:tc>
      </w:tr>
      <w:tr w:rsidR="00137CB4" w14:paraId="307B8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4115E058" w14:textId="77777777" w:rsidR="00137CB4" w:rsidRDefault="00000000">
            <w:r>
              <w:rPr>
                <w:b/>
                <w:bCs/>
                <w:color w:val="166A35"/>
              </w:rPr>
              <w:t>Insurance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7F4C62E9" w14:textId="77777777" w:rsidR="00137CB4" w:rsidRDefault="00000000">
            <w:pPr>
              <w:spacing w:line="264" w:lineRule="auto"/>
            </w:pPr>
            <w:r>
              <w:t>$20M Public Liability and current WorkCover Insurance are maintained at all times.</w:t>
            </w:r>
          </w:p>
        </w:tc>
      </w:tr>
      <w:tr w:rsidR="00137CB4" w14:paraId="50686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bottom w:val="single" w:sz="2" w:space="0" w:color="D8DEDA"/>
            </w:tcBorders>
            <w:tcMar>
              <w:top w:w="150" w:type="dxa"/>
              <w:left w:w="0" w:type="dxa"/>
              <w:bottom w:w="150" w:type="dxa"/>
              <w:right w:w="200" w:type="dxa"/>
            </w:tcMar>
          </w:tcPr>
          <w:p w14:paraId="0E14659D" w14:textId="77777777" w:rsidR="00137CB4" w:rsidRDefault="00000000">
            <w:r>
              <w:rPr>
                <w:b/>
                <w:bCs/>
                <w:color w:val="166A35"/>
              </w:rPr>
              <w:t>Variations</w:t>
            </w:r>
          </w:p>
        </w:tc>
        <w:tc>
          <w:tcPr>
            <w:tcW w:w="6360" w:type="dxa"/>
            <w:tcBorders>
              <w:bottom w:val="single" w:sz="2" w:space="0" w:color="D8DEDA"/>
            </w:tcBorders>
            <w:tcMar>
              <w:top w:w="150" w:type="dxa"/>
              <w:left w:w="200" w:type="dxa"/>
              <w:bottom w:w="150" w:type="dxa"/>
              <w:right w:w="0" w:type="dxa"/>
            </w:tcMar>
          </w:tcPr>
          <w:p w14:paraId="3F8AF1BB" w14:textId="77777777" w:rsidR="00137CB4" w:rsidRDefault="00000000">
            <w:pPr>
              <w:spacing w:line="264" w:lineRule="auto"/>
            </w:pPr>
            <w:r>
              <w:t>Any changes to scope or frequency will be discussed and agreed in writing prior to adjustment.</w:t>
            </w:r>
          </w:p>
        </w:tc>
      </w:tr>
    </w:tbl>
    <w:p w14:paraId="505882A7" w14:textId="77777777" w:rsidR="00137CB4" w:rsidRDefault="00137CB4">
      <w:pPr>
        <w:spacing w:after="560"/>
      </w:pPr>
    </w:p>
    <w:p w14:paraId="6E992DFC" w14:textId="77777777" w:rsidR="00137CB4" w:rsidRDefault="00137CB4">
      <w:pPr>
        <w:pBdr>
          <w:bottom w:val="single" w:sz="14" w:space="1" w:color="1E8A45"/>
        </w:pBdr>
        <w:spacing w:after="320"/>
      </w:pPr>
    </w:p>
    <w:p w14:paraId="05861D47" w14:textId="77777777" w:rsidR="00137CB4" w:rsidRDefault="00000000">
      <w:pPr>
        <w:spacing w:after="360"/>
        <w:jc w:val="center"/>
      </w:pPr>
      <w:r>
        <w:rPr>
          <w:i/>
          <w:iCs/>
          <w:color w:val="1F3A2E"/>
          <w:sz w:val="23"/>
          <w:szCs w:val="23"/>
        </w:rPr>
        <w:t>We look forward to supporting Elenium.</w:t>
      </w:r>
    </w:p>
    <w:p w14:paraId="051DE2AC" w14:textId="77777777" w:rsidR="00137CB4" w:rsidRDefault="00137CB4">
      <w:pPr>
        <w:pBdr>
          <w:bottom w:val="single" w:sz="6" w:space="1" w:color="D8DEDA"/>
        </w:pBdr>
        <w:spacing w:after="320"/>
      </w:pPr>
    </w:p>
    <w:p w14:paraId="668D8499" w14:textId="77777777" w:rsidR="00137CB4" w:rsidRDefault="00000000">
      <w:pPr>
        <w:spacing w:after="30"/>
      </w:pPr>
      <w:r>
        <w:rPr>
          <w:b/>
          <w:bCs/>
          <w:color w:val="1E8A45"/>
          <w:sz w:val="24"/>
          <w:szCs w:val="24"/>
        </w:rPr>
        <w:t>Hannah Kasay</w:t>
      </w:r>
    </w:p>
    <w:p w14:paraId="5E24D08D" w14:textId="6AB16FFD" w:rsidR="00137CB4" w:rsidRDefault="000E13F2">
      <w:pPr>
        <w:spacing w:after="30"/>
      </w:pPr>
      <w:r>
        <w:rPr>
          <w:sz w:val="20"/>
          <w:szCs w:val="20"/>
        </w:rPr>
        <w:t>Operator | ACS</w:t>
      </w:r>
      <w:r w:rsidR="00000000">
        <w:rPr>
          <w:sz w:val="20"/>
          <w:szCs w:val="20"/>
        </w:rPr>
        <w:t xml:space="preserve"> Commercial Cleaning</w:t>
      </w:r>
    </w:p>
    <w:p w14:paraId="45618B70" w14:textId="77777777" w:rsidR="00137CB4" w:rsidRDefault="00000000">
      <w:r>
        <w:rPr>
          <w:color w:val="6B7280"/>
          <w:sz w:val="20"/>
          <w:szCs w:val="20"/>
        </w:rPr>
        <w:t>Tel: 0422 337 452   |   hannah@acscommercialcleaning.com.au</w:t>
      </w:r>
    </w:p>
    <w:sectPr w:rsidR="00137CB4">
      <w:headerReference w:type="default" r:id="rId15"/>
      <w:footerReference w:type="default" r:id="rId16"/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5971" w14:textId="77777777" w:rsidR="00583886" w:rsidRDefault="00583886">
      <w:r>
        <w:separator/>
      </w:r>
    </w:p>
  </w:endnote>
  <w:endnote w:type="continuationSeparator" w:id="0">
    <w:p w14:paraId="543994E8" w14:textId="77777777" w:rsidR="00583886" w:rsidRDefault="0058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CA5F" w14:textId="77777777" w:rsidR="00137CB4" w:rsidRDefault="00137CB4">
    <w:pPr>
      <w:pBdr>
        <w:bottom w:val="single" w:sz="6" w:space="1" w:color="D8DEDA"/>
      </w:pBdr>
      <w:spacing w:after="80"/>
    </w:pPr>
  </w:p>
  <w:p w14:paraId="42C87C79" w14:textId="77777777" w:rsidR="00137CB4" w:rsidRDefault="00000000">
    <w:pPr>
      <w:jc w:val="center"/>
    </w:pPr>
    <w:r>
      <w:rPr>
        <w:color w:val="6B7280"/>
        <w:sz w:val="16"/>
        <w:szCs w:val="16"/>
      </w:rPr>
      <w:t>Confidential   |   ACS Commercial Cleaning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D82E" w14:textId="77777777" w:rsidR="00137CB4" w:rsidRDefault="00137CB4">
    <w:pPr>
      <w:pBdr>
        <w:bottom w:val="single" w:sz="6" w:space="1" w:color="D8DEDA"/>
      </w:pBdr>
      <w:spacing w:after="80"/>
    </w:pPr>
  </w:p>
  <w:p w14:paraId="43673188" w14:textId="77777777" w:rsidR="00137CB4" w:rsidRDefault="00000000">
    <w:pPr>
      <w:jc w:val="center"/>
    </w:pPr>
    <w:r>
      <w:rPr>
        <w:color w:val="6B7280"/>
        <w:sz w:val="16"/>
        <w:szCs w:val="16"/>
      </w:rPr>
      <w:t xml:space="preserve">Confidential   |   ACS Commercial Cleaning   |   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2</w:t>
    </w:r>
    <w:r>
      <w:rPr>
        <w:b/>
        <w:bCs/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3</w:t>
    </w:r>
    <w:r>
      <w:rPr>
        <w:b/>
        <w:bCs/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7ECE" w14:textId="77777777" w:rsidR="00137CB4" w:rsidRDefault="00137CB4">
    <w:pPr>
      <w:pBdr>
        <w:bottom w:val="single" w:sz="6" w:space="1" w:color="D8DEDA"/>
      </w:pBdr>
      <w:spacing w:after="80"/>
    </w:pPr>
  </w:p>
  <w:p w14:paraId="1A0CA1AB" w14:textId="7D9A0EA2" w:rsidR="00137CB4" w:rsidRDefault="00000000">
    <w:pPr>
      <w:jc w:val="center"/>
    </w:pPr>
    <w:r>
      <w:rPr>
        <w:color w:val="6B7280"/>
        <w:sz w:val="16"/>
        <w:szCs w:val="16"/>
      </w:rPr>
      <w:t xml:space="preserve">Confidential   |   ACS Commercial Cleaning   |   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3</w:t>
    </w:r>
    <w:r>
      <w:rPr>
        <w:b/>
        <w:bCs/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4</w:t>
    </w:r>
    <w:r>
      <w:rPr>
        <w:b/>
        <w:bCs/>
        <w:color w:val="6B72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D6FF" w14:textId="77777777" w:rsidR="00137CB4" w:rsidRDefault="00137CB4">
    <w:pPr>
      <w:pBdr>
        <w:bottom w:val="single" w:sz="6" w:space="1" w:color="D8DEDA"/>
      </w:pBdr>
      <w:spacing w:after="80"/>
    </w:pPr>
  </w:p>
  <w:p w14:paraId="2818B11B" w14:textId="4A74CA98" w:rsidR="00137CB4" w:rsidRDefault="00000000">
    <w:pPr>
      <w:jc w:val="center"/>
    </w:pPr>
    <w:r>
      <w:rPr>
        <w:color w:val="6B7280"/>
        <w:sz w:val="16"/>
        <w:szCs w:val="16"/>
      </w:rPr>
      <w:t xml:space="preserve">Confidential   |   ACS Commercial Cleaning   |   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4</w:t>
    </w:r>
    <w:r>
      <w:rPr>
        <w:b/>
        <w:bCs/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5</w:t>
    </w:r>
    <w:r>
      <w:rPr>
        <w:b/>
        <w:bCs/>
        <w:color w:val="6B7280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40A0" w14:textId="77777777" w:rsidR="00137CB4" w:rsidRDefault="00137CB4">
    <w:pPr>
      <w:pBdr>
        <w:bottom w:val="single" w:sz="6" w:space="1" w:color="D8DEDA"/>
      </w:pBdr>
      <w:spacing w:after="80"/>
    </w:pPr>
  </w:p>
  <w:p w14:paraId="439E159D" w14:textId="262B4314" w:rsidR="00137CB4" w:rsidRDefault="00000000">
    <w:pPr>
      <w:jc w:val="center"/>
    </w:pPr>
    <w:r>
      <w:rPr>
        <w:color w:val="6B7280"/>
        <w:sz w:val="16"/>
        <w:szCs w:val="16"/>
      </w:rPr>
      <w:t xml:space="preserve">Confidential   |   ACS Commercial Cleaning   |   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5</w:t>
    </w:r>
    <w:r>
      <w:rPr>
        <w:b/>
        <w:bCs/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0E13F2">
      <w:rPr>
        <w:b/>
        <w:bCs/>
        <w:noProof/>
        <w:color w:val="6B7280"/>
        <w:sz w:val="16"/>
        <w:szCs w:val="16"/>
      </w:rPr>
      <w:t>5</w:t>
    </w:r>
    <w:r>
      <w:rPr>
        <w:b/>
        <w:bCs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FE4D6" w14:textId="77777777" w:rsidR="00583886" w:rsidRDefault="00583886">
      <w:r>
        <w:separator/>
      </w:r>
    </w:p>
  </w:footnote>
  <w:footnote w:type="continuationSeparator" w:id="0">
    <w:p w14:paraId="0C87B98B" w14:textId="77777777" w:rsidR="00583886" w:rsidRDefault="00583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3D87" w14:textId="77777777" w:rsidR="00137CB4" w:rsidRDefault="00000000">
    <w:pPr>
      <w:tabs>
        <w:tab w:val="right" w:pos="9360"/>
      </w:tabs>
      <w:spacing w:after="60"/>
    </w:pPr>
    <w:r>
      <w:rPr>
        <w:b/>
        <w:bCs/>
        <w:color w:val="1E8A45"/>
        <w:sz w:val="17"/>
        <w:szCs w:val="17"/>
      </w:rPr>
      <w:t>ACS Commercial Cleaning</w:t>
    </w:r>
    <w:r>
      <w:rPr>
        <w:color w:val="6B7280"/>
        <w:sz w:val="17"/>
        <w:szCs w:val="17"/>
      </w:rPr>
      <w:tab/>
      <w:t>Proposal for Elenium</w:t>
    </w:r>
  </w:p>
  <w:p w14:paraId="61B12082" w14:textId="77777777" w:rsidR="00137CB4" w:rsidRDefault="00137CB4">
    <w:pPr>
      <w:pBdr>
        <w:bottom w:val="single" w:sz="6" w:space="1" w:color="D8DEDA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C3E9" w14:textId="77777777" w:rsidR="00137CB4" w:rsidRDefault="00000000">
    <w:pPr>
      <w:tabs>
        <w:tab w:val="right" w:pos="9360"/>
      </w:tabs>
      <w:spacing w:after="60"/>
    </w:pPr>
    <w:r>
      <w:rPr>
        <w:b/>
        <w:bCs/>
        <w:color w:val="1E8A45"/>
        <w:sz w:val="17"/>
        <w:szCs w:val="17"/>
      </w:rPr>
      <w:t>ACS Commercial Cleaning</w:t>
    </w:r>
    <w:r>
      <w:rPr>
        <w:color w:val="6B7280"/>
        <w:sz w:val="17"/>
        <w:szCs w:val="17"/>
      </w:rPr>
      <w:tab/>
      <w:t>Proposal for Elenium</w:t>
    </w:r>
  </w:p>
  <w:p w14:paraId="7F0D76C4" w14:textId="77777777" w:rsidR="00137CB4" w:rsidRDefault="00137CB4">
    <w:pPr>
      <w:pBdr>
        <w:bottom w:val="single" w:sz="6" w:space="1" w:color="D8DEDA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A664" w14:textId="77777777" w:rsidR="00137CB4" w:rsidRDefault="00000000">
    <w:pPr>
      <w:tabs>
        <w:tab w:val="right" w:pos="9360"/>
      </w:tabs>
      <w:spacing w:after="60"/>
    </w:pPr>
    <w:r>
      <w:rPr>
        <w:b/>
        <w:bCs/>
        <w:color w:val="1E8A45"/>
        <w:sz w:val="17"/>
        <w:szCs w:val="17"/>
      </w:rPr>
      <w:t>ACS Commercial Cleaning</w:t>
    </w:r>
    <w:r>
      <w:rPr>
        <w:color w:val="6B7280"/>
        <w:sz w:val="17"/>
        <w:szCs w:val="17"/>
      </w:rPr>
      <w:tab/>
      <w:t>Proposal for Elenium</w:t>
    </w:r>
  </w:p>
  <w:p w14:paraId="00BCFF9B" w14:textId="77777777" w:rsidR="00137CB4" w:rsidRDefault="00137CB4">
    <w:pPr>
      <w:pBdr>
        <w:bottom w:val="single" w:sz="6" w:space="1" w:color="D8DEDA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9786" w14:textId="77777777" w:rsidR="00137CB4" w:rsidRDefault="00000000">
    <w:pPr>
      <w:tabs>
        <w:tab w:val="right" w:pos="9360"/>
      </w:tabs>
      <w:spacing w:after="60"/>
    </w:pPr>
    <w:r>
      <w:rPr>
        <w:b/>
        <w:bCs/>
        <w:color w:val="1E8A45"/>
        <w:sz w:val="17"/>
        <w:szCs w:val="17"/>
      </w:rPr>
      <w:t>ACS Commercial Cleaning</w:t>
    </w:r>
    <w:r>
      <w:rPr>
        <w:color w:val="6B7280"/>
        <w:sz w:val="17"/>
        <w:szCs w:val="17"/>
      </w:rPr>
      <w:tab/>
      <w:t>Proposal for Elenium</w:t>
    </w:r>
  </w:p>
  <w:p w14:paraId="59ABC47F" w14:textId="77777777" w:rsidR="00137CB4" w:rsidRDefault="00137CB4">
    <w:pPr>
      <w:pBdr>
        <w:bottom w:val="single" w:sz="6" w:space="1" w:color="D8DED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924"/>
    <w:multiLevelType w:val="hybridMultilevel"/>
    <w:tmpl w:val="84CE3E06"/>
    <w:lvl w:ilvl="0" w:tplc="F000D75A">
      <w:start w:val="1"/>
      <w:numFmt w:val="bullet"/>
      <w:lvlText w:val="●"/>
      <w:lvlJc w:val="left"/>
      <w:pPr>
        <w:ind w:left="720" w:hanging="360"/>
      </w:pPr>
    </w:lvl>
    <w:lvl w:ilvl="1" w:tplc="2CD43FC8">
      <w:start w:val="1"/>
      <w:numFmt w:val="bullet"/>
      <w:lvlText w:val="○"/>
      <w:lvlJc w:val="left"/>
      <w:pPr>
        <w:ind w:left="1440" w:hanging="360"/>
      </w:pPr>
    </w:lvl>
    <w:lvl w:ilvl="2" w:tplc="5C48B570">
      <w:start w:val="1"/>
      <w:numFmt w:val="bullet"/>
      <w:lvlText w:val="■"/>
      <w:lvlJc w:val="left"/>
      <w:pPr>
        <w:ind w:left="2160" w:hanging="360"/>
      </w:pPr>
    </w:lvl>
    <w:lvl w:ilvl="3" w:tplc="FEDE10F8">
      <w:start w:val="1"/>
      <w:numFmt w:val="bullet"/>
      <w:lvlText w:val="●"/>
      <w:lvlJc w:val="left"/>
      <w:pPr>
        <w:ind w:left="2880" w:hanging="360"/>
      </w:pPr>
    </w:lvl>
    <w:lvl w:ilvl="4" w:tplc="7CAEBE9C">
      <w:start w:val="1"/>
      <w:numFmt w:val="bullet"/>
      <w:lvlText w:val="○"/>
      <w:lvlJc w:val="left"/>
      <w:pPr>
        <w:ind w:left="3600" w:hanging="360"/>
      </w:pPr>
    </w:lvl>
    <w:lvl w:ilvl="5" w:tplc="FCA86B1A">
      <w:start w:val="1"/>
      <w:numFmt w:val="bullet"/>
      <w:lvlText w:val="■"/>
      <w:lvlJc w:val="left"/>
      <w:pPr>
        <w:ind w:left="4320" w:hanging="360"/>
      </w:pPr>
    </w:lvl>
    <w:lvl w:ilvl="6" w:tplc="422AB76E">
      <w:start w:val="1"/>
      <w:numFmt w:val="bullet"/>
      <w:lvlText w:val="●"/>
      <w:lvlJc w:val="left"/>
      <w:pPr>
        <w:ind w:left="5040" w:hanging="360"/>
      </w:pPr>
    </w:lvl>
    <w:lvl w:ilvl="7" w:tplc="7E90EE7E">
      <w:start w:val="1"/>
      <w:numFmt w:val="bullet"/>
      <w:lvlText w:val="●"/>
      <w:lvlJc w:val="left"/>
      <w:pPr>
        <w:ind w:left="5760" w:hanging="360"/>
      </w:pPr>
    </w:lvl>
    <w:lvl w:ilvl="8" w:tplc="0D7A6B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45AD0"/>
    <w:multiLevelType w:val="hybridMultilevel"/>
    <w:tmpl w:val="49AA95F8"/>
    <w:lvl w:ilvl="0" w:tplc="ED76455A">
      <w:start w:val="1"/>
      <w:numFmt w:val="bullet"/>
      <w:lvlText w:val="•"/>
      <w:lvlJc w:val="left"/>
      <w:pPr>
        <w:ind w:left="230" w:hanging="180"/>
      </w:pPr>
      <w:rPr>
        <w:color w:val="1E8A45"/>
      </w:rPr>
    </w:lvl>
    <w:lvl w:ilvl="1" w:tplc="1D164948">
      <w:numFmt w:val="decimal"/>
      <w:lvlText w:val=""/>
      <w:lvlJc w:val="left"/>
    </w:lvl>
    <w:lvl w:ilvl="2" w:tplc="9D4C0478">
      <w:numFmt w:val="decimal"/>
      <w:lvlText w:val=""/>
      <w:lvlJc w:val="left"/>
    </w:lvl>
    <w:lvl w:ilvl="3" w:tplc="E13A2BE6">
      <w:numFmt w:val="decimal"/>
      <w:lvlText w:val=""/>
      <w:lvlJc w:val="left"/>
    </w:lvl>
    <w:lvl w:ilvl="4" w:tplc="711EFEB0">
      <w:numFmt w:val="decimal"/>
      <w:lvlText w:val=""/>
      <w:lvlJc w:val="left"/>
    </w:lvl>
    <w:lvl w:ilvl="5" w:tplc="3E0A7564">
      <w:numFmt w:val="decimal"/>
      <w:lvlText w:val=""/>
      <w:lvlJc w:val="left"/>
    </w:lvl>
    <w:lvl w:ilvl="6" w:tplc="2132EE7E">
      <w:numFmt w:val="decimal"/>
      <w:lvlText w:val=""/>
      <w:lvlJc w:val="left"/>
    </w:lvl>
    <w:lvl w:ilvl="7" w:tplc="E446EACA">
      <w:numFmt w:val="decimal"/>
      <w:lvlText w:val=""/>
      <w:lvlJc w:val="left"/>
    </w:lvl>
    <w:lvl w:ilvl="8" w:tplc="EE76BEC8">
      <w:numFmt w:val="decimal"/>
      <w:lvlText w:val=""/>
      <w:lvlJc w:val="left"/>
    </w:lvl>
  </w:abstractNum>
  <w:abstractNum w:abstractNumId="2" w15:restartNumberingAfterBreak="0">
    <w:nsid w:val="3100106B"/>
    <w:multiLevelType w:val="hybridMultilevel"/>
    <w:tmpl w:val="2DEC07C0"/>
    <w:lvl w:ilvl="0" w:tplc="96884BB0">
      <w:start w:val="1"/>
      <w:numFmt w:val="bullet"/>
      <w:lvlText w:val="→"/>
      <w:lvlJc w:val="left"/>
      <w:pPr>
        <w:ind w:left="320" w:hanging="250"/>
      </w:pPr>
      <w:rPr>
        <w:b/>
        <w:bCs/>
        <w:color w:val="1E8A45"/>
      </w:rPr>
    </w:lvl>
    <w:lvl w:ilvl="1" w:tplc="F7482024">
      <w:numFmt w:val="decimal"/>
      <w:lvlText w:val=""/>
      <w:lvlJc w:val="left"/>
    </w:lvl>
    <w:lvl w:ilvl="2" w:tplc="4910490E">
      <w:numFmt w:val="decimal"/>
      <w:lvlText w:val=""/>
      <w:lvlJc w:val="left"/>
    </w:lvl>
    <w:lvl w:ilvl="3" w:tplc="29D0785A">
      <w:numFmt w:val="decimal"/>
      <w:lvlText w:val=""/>
      <w:lvlJc w:val="left"/>
    </w:lvl>
    <w:lvl w:ilvl="4" w:tplc="8AF66C42">
      <w:numFmt w:val="decimal"/>
      <w:lvlText w:val=""/>
      <w:lvlJc w:val="left"/>
    </w:lvl>
    <w:lvl w:ilvl="5" w:tplc="91F87F24">
      <w:numFmt w:val="decimal"/>
      <w:lvlText w:val=""/>
      <w:lvlJc w:val="left"/>
    </w:lvl>
    <w:lvl w:ilvl="6" w:tplc="2366882C">
      <w:numFmt w:val="decimal"/>
      <w:lvlText w:val=""/>
      <w:lvlJc w:val="left"/>
    </w:lvl>
    <w:lvl w:ilvl="7" w:tplc="97B45A82">
      <w:numFmt w:val="decimal"/>
      <w:lvlText w:val=""/>
      <w:lvlJc w:val="left"/>
    </w:lvl>
    <w:lvl w:ilvl="8" w:tplc="9CF6362C">
      <w:numFmt w:val="decimal"/>
      <w:lvlText w:val=""/>
      <w:lvlJc w:val="left"/>
    </w:lvl>
  </w:abstractNum>
  <w:abstractNum w:abstractNumId="3" w15:restartNumberingAfterBreak="0">
    <w:nsid w:val="701D4FF3"/>
    <w:multiLevelType w:val="hybridMultilevel"/>
    <w:tmpl w:val="A56460A6"/>
    <w:lvl w:ilvl="0" w:tplc="314481A0">
      <w:start w:val="1"/>
      <w:numFmt w:val="decimal"/>
      <w:lvlText w:val="%1."/>
      <w:lvlJc w:val="left"/>
      <w:pPr>
        <w:ind w:left="460" w:hanging="300"/>
      </w:pPr>
      <w:rPr>
        <w:rFonts w:ascii="Calibri" w:eastAsia="Calibri" w:hAnsi="Calibri" w:cs="Calibri"/>
        <w:b/>
        <w:bCs/>
        <w:color w:val="1E8A45"/>
      </w:rPr>
    </w:lvl>
    <w:lvl w:ilvl="1" w:tplc="57246AC8">
      <w:numFmt w:val="decimal"/>
      <w:lvlText w:val=""/>
      <w:lvlJc w:val="left"/>
    </w:lvl>
    <w:lvl w:ilvl="2" w:tplc="138E8284">
      <w:numFmt w:val="decimal"/>
      <w:lvlText w:val=""/>
      <w:lvlJc w:val="left"/>
    </w:lvl>
    <w:lvl w:ilvl="3" w:tplc="9854758A">
      <w:numFmt w:val="decimal"/>
      <w:lvlText w:val=""/>
      <w:lvlJc w:val="left"/>
    </w:lvl>
    <w:lvl w:ilvl="4" w:tplc="95BEFEF0">
      <w:numFmt w:val="decimal"/>
      <w:lvlText w:val=""/>
      <w:lvlJc w:val="left"/>
    </w:lvl>
    <w:lvl w:ilvl="5" w:tplc="EE66460C">
      <w:numFmt w:val="decimal"/>
      <w:lvlText w:val=""/>
      <w:lvlJc w:val="left"/>
    </w:lvl>
    <w:lvl w:ilvl="6" w:tplc="C1B82598">
      <w:numFmt w:val="decimal"/>
      <w:lvlText w:val=""/>
      <w:lvlJc w:val="left"/>
    </w:lvl>
    <w:lvl w:ilvl="7" w:tplc="9CA27698">
      <w:numFmt w:val="decimal"/>
      <w:lvlText w:val=""/>
      <w:lvlJc w:val="left"/>
    </w:lvl>
    <w:lvl w:ilvl="8" w:tplc="47F2999C">
      <w:numFmt w:val="decimal"/>
      <w:lvlText w:val=""/>
      <w:lvlJc w:val="left"/>
    </w:lvl>
  </w:abstractNum>
  <w:abstractNum w:abstractNumId="4" w15:restartNumberingAfterBreak="0">
    <w:nsid w:val="77F24BBF"/>
    <w:multiLevelType w:val="hybridMultilevel"/>
    <w:tmpl w:val="324E5B5C"/>
    <w:lvl w:ilvl="0" w:tplc="3A5C5AE8">
      <w:start w:val="1"/>
      <w:numFmt w:val="bullet"/>
      <w:lvlText w:val="✓"/>
      <w:lvlJc w:val="left"/>
      <w:pPr>
        <w:ind w:left="360" w:hanging="280"/>
      </w:pPr>
      <w:rPr>
        <w:b/>
        <w:bCs/>
        <w:color w:val="1E8A45"/>
      </w:rPr>
    </w:lvl>
    <w:lvl w:ilvl="1" w:tplc="04C8DA64">
      <w:numFmt w:val="decimal"/>
      <w:lvlText w:val=""/>
      <w:lvlJc w:val="left"/>
    </w:lvl>
    <w:lvl w:ilvl="2" w:tplc="C25A6B1E">
      <w:numFmt w:val="decimal"/>
      <w:lvlText w:val=""/>
      <w:lvlJc w:val="left"/>
    </w:lvl>
    <w:lvl w:ilvl="3" w:tplc="C4B636A6">
      <w:numFmt w:val="decimal"/>
      <w:lvlText w:val=""/>
      <w:lvlJc w:val="left"/>
    </w:lvl>
    <w:lvl w:ilvl="4" w:tplc="0B52B510">
      <w:numFmt w:val="decimal"/>
      <w:lvlText w:val=""/>
      <w:lvlJc w:val="left"/>
    </w:lvl>
    <w:lvl w:ilvl="5" w:tplc="D5743A6E">
      <w:numFmt w:val="decimal"/>
      <w:lvlText w:val=""/>
      <w:lvlJc w:val="left"/>
    </w:lvl>
    <w:lvl w:ilvl="6" w:tplc="E1F4CF56">
      <w:numFmt w:val="decimal"/>
      <w:lvlText w:val=""/>
      <w:lvlJc w:val="left"/>
    </w:lvl>
    <w:lvl w:ilvl="7" w:tplc="C952FD68">
      <w:numFmt w:val="decimal"/>
      <w:lvlText w:val=""/>
      <w:lvlJc w:val="left"/>
    </w:lvl>
    <w:lvl w:ilvl="8" w:tplc="0D76EDDC">
      <w:numFmt w:val="decimal"/>
      <w:lvlText w:val=""/>
      <w:lvlJc w:val="left"/>
    </w:lvl>
  </w:abstractNum>
  <w:num w:numId="1" w16cid:durableId="487676832">
    <w:abstractNumId w:val="0"/>
    <w:lvlOverride w:ilvl="0">
      <w:startOverride w:val="1"/>
    </w:lvlOverride>
  </w:num>
  <w:num w:numId="2" w16cid:durableId="1673415562">
    <w:abstractNumId w:val="1"/>
    <w:lvlOverride w:ilvl="0">
      <w:startOverride w:val="1"/>
    </w:lvlOverride>
  </w:num>
  <w:num w:numId="3" w16cid:durableId="307250387">
    <w:abstractNumId w:val="2"/>
    <w:lvlOverride w:ilvl="0">
      <w:startOverride w:val="1"/>
    </w:lvlOverride>
  </w:num>
  <w:num w:numId="4" w16cid:durableId="1094737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B4"/>
    <w:rsid w:val="00047779"/>
    <w:rsid w:val="000E13F2"/>
    <w:rsid w:val="00137CB4"/>
    <w:rsid w:val="00583886"/>
    <w:rsid w:val="00FC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7E78"/>
  <w15:docId w15:val="{524488B5-23A6-484A-8919-43A98F01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Simi</cp:lastModifiedBy>
  <cp:revision>3</cp:revision>
  <dcterms:created xsi:type="dcterms:W3CDTF">2026-05-26T09:21:00Z</dcterms:created>
  <dcterms:modified xsi:type="dcterms:W3CDTF">2026-05-26T11:03:00Z</dcterms:modified>
</cp:coreProperties>
</file>