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2F68F" w14:textId="42B7A173" w:rsidR="00261DD7" w:rsidRDefault="00CD43FC" w:rsidP="00CD43FC">
      <w:pPr>
        <w:jc w:val="center"/>
        <w:rPr>
          <w:b/>
          <w:bCs/>
          <w:sz w:val="28"/>
          <w:szCs w:val="28"/>
        </w:rPr>
      </w:pPr>
      <w:r w:rsidRPr="00CD43FC">
        <w:rPr>
          <w:b/>
          <w:bCs/>
          <w:sz w:val="28"/>
          <w:szCs w:val="28"/>
        </w:rPr>
        <w:t>Assignment-4</w:t>
      </w:r>
    </w:p>
    <w:p w14:paraId="11D282B5" w14:textId="77777777" w:rsidR="00CD43FC" w:rsidRDefault="00CD43FC" w:rsidP="00CD43FC">
      <w:pPr>
        <w:jc w:val="center"/>
        <w:rPr>
          <w:b/>
          <w:bCs/>
          <w:sz w:val="28"/>
          <w:szCs w:val="28"/>
        </w:rPr>
      </w:pPr>
    </w:p>
    <w:p w14:paraId="5B048130" w14:textId="2D015E08" w:rsidR="00CD43FC" w:rsidRPr="00CD43FC" w:rsidRDefault="00CD43FC" w:rsidP="00CD43FC">
      <w:pPr>
        <w:rPr>
          <w:sz w:val="24"/>
          <w:szCs w:val="24"/>
        </w:rPr>
      </w:pPr>
      <w:r w:rsidRPr="00CD43FC">
        <w:rPr>
          <w:sz w:val="24"/>
          <w:szCs w:val="24"/>
        </w:rPr>
        <w:t>Answer1-</w:t>
      </w:r>
      <w:r w:rsidRPr="00CD43FC">
        <w:rPr>
          <w:sz w:val="24"/>
          <w:szCs w:val="24"/>
        </w:rPr>
        <w:t>The purpose of the General Linear Model (GLM) is to analyze the relationship between a dependent variable and one or more independent variables. It is a flexible framework that allows for the analysis of various types of data and can be used for regression analysis, analysis of variance (ANOVA), analysis of covariance (ANCOVA), and other statistical models.</w:t>
      </w:r>
    </w:p>
    <w:p w14:paraId="56DD0559" w14:textId="77777777" w:rsidR="00CD43FC" w:rsidRPr="00CD43FC" w:rsidRDefault="00CD43FC" w:rsidP="00CD43FC">
      <w:pPr>
        <w:rPr>
          <w:sz w:val="24"/>
          <w:szCs w:val="24"/>
        </w:rPr>
      </w:pPr>
    </w:p>
    <w:p w14:paraId="78230B49" w14:textId="74C64996" w:rsidR="00CD43FC" w:rsidRPr="00CD43FC" w:rsidRDefault="00CD43FC" w:rsidP="00CD43FC">
      <w:pPr>
        <w:rPr>
          <w:sz w:val="24"/>
          <w:szCs w:val="24"/>
        </w:rPr>
      </w:pPr>
      <w:r w:rsidRPr="00CD43FC">
        <w:rPr>
          <w:b/>
          <w:bCs/>
          <w:sz w:val="24"/>
          <w:szCs w:val="24"/>
        </w:rPr>
        <w:t>Answer2</w:t>
      </w:r>
      <w:r>
        <w:rPr>
          <w:sz w:val="24"/>
          <w:szCs w:val="24"/>
        </w:rPr>
        <w:t>-</w:t>
      </w:r>
      <w:r w:rsidRPr="00CD43FC">
        <w:rPr>
          <w:sz w:val="24"/>
          <w:szCs w:val="24"/>
        </w:rPr>
        <w:t>The key assumptions of the General Linear Model include:</w:t>
      </w:r>
    </w:p>
    <w:p w14:paraId="6423CBBC" w14:textId="77777777" w:rsidR="00CD43FC" w:rsidRPr="00CD43FC" w:rsidRDefault="00CD43FC" w:rsidP="00CD43FC">
      <w:pPr>
        <w:rPr>
          <w:sz w:val="24"/>
          <w:szCs w:val="24"/>
        </w:rPr>
      </w:pPr>
      <w:r w:rsidRPr="00CD43FC">
        <w:rPr>
          <w:sz w:val="24"/>
          <w:szCs w:val="24"/>
        </w:rPr>
        <w:t>Linearity: The relationship between the independent variables and the dependent variable is linear.</w:t>
      </w:r>
    </w:p>
    <w:p w14:paraId="4C4BCCC7" w14:textId="77777777" w:rsidR="00CD43FC" w:rsidRPr="00CD43FC" w:rsidRDefault="00CD43FC" w:rsidP="00CD43FC">
      <w:pPr>
        <w:rPr>
          <w:sz w:val="24"/>
          <w:szCs w:val="24"/>
        </w:rPr>
      </w:pPr>
      <w:r w:rsidRPr="00CD43FC">
        <w:rPr>
          <w:sz w:val="24"/>
          <w:szCs w:val="24"/>
        </w:rPr>
        <w:t>Independence: The observations are independent of each other.</w:t>
      </w:r>
    </w:p>
    <w:p w14:paraId="12FBD433" w14:textId="77777777" w:rsidR="00CD43FC" w:rsidRPr="00CD43FC" w:rsidRDefault="00CD43FC" w:rsidP="00CD43FC">
      <w:pPr>
        <w:rPr>
          <w:sz w:val="24"/>
          <w:szCs w:val="24"/>
        </w:rPr>
      </w:pPr>
      <w:r w:rsidRPr="00CD43FC">
        <w:rPr>
          <w:sz w:val="24"/>
          <w:szCs w:val="24"/>
        </w:rPr>
        <w:t>Homoscedasticity: The variability of the dependent variable is constant across all levels of the independent variables.</w:t>
      </w:r>
    </w:p>
    <w:p w14:paraId="62085D33" w14:textId="77777777" w:rsidR="00CD43FC" w:rsidRPr="00CD43FC" w:rsidRDefault="00CD43FC" w:rsidP="00CD43FC">
      <w:pPr>
        <w:rPr>
          <w:sz w:val="24"/>
          <w:szCs w:val="24"/>
        </w:rPr>
      </w:pPr>
      <w:r w:rsidRPr="00CD43FC">
        <w:rPr>
          <w:sz w:val="24"/>
          <w:szCs w:val="24"/>
        </w:rPr>
        <w:t>Normality: The residuals (i.e., the differences between the observed and predicted values) are normally distributed.</w:t>
      </w:r>
    </w:p>
    <w:p w14:paraId="44DAEB80" w14:textId="77777777" w:rsidR="00CD43FC" w:rsidRDefault="00CD43FC" w:rsidP="00CD43FC">
      <w:pPr>
        <w:rPr>
          <w:sz w:val="24"/>
          <w:szCs w:val="24"/>
        </w:rPr>
      </w:pPr>
    </w:p>
    <w:p w14:paraId="75EC61F7" w14:textId="5784243A" w:rsidR="00CD43FC" w:rsidRPr="00CD43FC" w:rsidRDefault="00CD43FC" w:rsidP="00CD43FC">
      <w:pPr>
        <w:rPr>
          <w:sz w:val="24"/>
          <w:szCs w:val="24"/>
        </w:rPr>
      </w:pPr>
      <w:r w:rsidRPr="00CD43FC">
        <w:rPr>
          <w:b/>
          <w:bCs/>
          <w:sz w:val="24"/>
          <w:szCs w:val="24"/>
        </w:rPr>
        <w:t>Answer3</w:t>
      </w:r>
      <w:r>
        <w:rPr>
          <w:sz w:val="24"/>
          <w:szCs w:val="24"/>
        </w:rPr>
        <w:t>-</w:t>
      </w:r>
      <w:r w:rsidRPr="00CD43FC">
        <w:rPr>
          <w:sz w:val="24"/>
          <w:szCs w:val="24"/>
        </w:rPr>
        <w:t>The coefficients in a GLM represent the change in the mean value of the dependent variable for a one-unit change in the corresponding independent variable, while holding other variables constant. The coefficients can be positive or negative, indicating the direction and magnitude of the relationship between the independent variable and the dependent variable.</w:t>
      </w:r>
    </w:p>
    <w:p w14:paraId="087724EA" w14:textId="77777777" w:rsidR="00CD43FC" w:rsidRPr="00CD43FC" w:rsidRDefault="00CD43FC" w:rsidP="00CD43FC">
      <w:pPr>
        <w:rPr>
          <w:sz w:val="24"/>
          <w:szCs w:val="24"/>
        </w:rPr>
      </w:pPr>
    </w:p>
    <w:p w14:paraId="5DCFD2F0" w14:textId="00956B1D" w:rsidR="00CD43FC" w:rsidRPr="00CD43FC" w:rsidRDefault="00CD43FC" w:rsidP="00CD43FC">
      <w:pPr>
        <w:rPr>
          <w:sz w:val="24"/>
          <w:szCs w:val="24"/>
        </w:rPr>
      </w:pPr>
      <w:r w:rsidRPr="00CD43FC">
        <w:rPr>
          <w:b/>
          <w:bCs/>
          <w:sz w:val="24"/>
          <w:szCs w:val="24"/>
        </w:rPr>
        <w:t>Answer4</w:t>
      </w:r>
      <w:r>
        <w:rPr>
          <w:sz w:val="24"/>
          <w:szCs w:val="24"/>
        </w:rPr>
        <w:t>-</w:t>
      </w:r>
      <w:r w:rsidRPr="00CD43FC">
        <w:rPr>
          <w:sz w:val="24"/>
          <w:szCs w:val="24"/>
        </w:rPr>
        <w:t>A univariate GLM involves analyzing a single dependent variable with one or more independent variables. It focuses on examining the relationship between the dependent variable and each independent variable separately. On the other hand, a multivariate GLM involves analyzing multiple dependent variables simultaneously, allowing for the examination of relationships between the independent variables and multiple outcome variables.</w:t>
      </w:r>
    </w:p>
    <w:p w14:paraId="08DC284B" w14:textId="77777777" w:rsidR="00CD43FC" w:rsidRPr="00CD43FC" w:rsidRDefault="00CD43FC" w:rsidP="00CD43FC">
      <w:pPr>
        <w:rPr>
          <w:sz w:val="24"/>
          <w:szCs w:val="24"/>
        </w:rPr>
      </w:pPr>
    </w:p>
    <w:p w14:paraId="01027654" w14:textId="1296A38A" w:rsidR="00CD43FC" w:rsidRPr="00CD43FC" w:rsidRDefault="00CD43FC" w:rsidP="00CD43FC">
      <w:pPr>
        <w:rPr>
          <w:sz w:val="24"/>
          <w:szCs w:val="24"/>
        </w:rPr>
      </w:pPr>
      <w:r w:rsidRPr="00CD43FC">
        <w:rPr>
          <w:b/>
          <w:bCs/>
          <w:sz w:val="24"/>
          <w:szCs w:val="24"/>
        </w:rPr>
        <w:t>Answer5-</w:t>
      </w:r>
      <w:r w:rsidRPr="00CD43FC">
        <w:rPr>
          <w:sz w:val="24"/>
          <w:szCs w:val="24"/>
        </w:rPr>
        <w:t>In a GLM, interaction effects occur when the relationship between two or more independent variables and the dependent variable depends on the combination or interaction of those variables. It means that the effect of one independent variable on the dependent variable varies based on the level of another independent variable. Interaction effects are important as they provide insights into complex relationships and can influence the interpretation of the main effects of the variables.</w:t>
      </w:r>
    </w:p>
    <w:p w14:paraId="56822704" w14:textId="77777777" w:rsidR="00CD43FC" w:rsidRPr="00CD43FC" w:rsidRDefault="00CD43FC" w:rsidP="00CD43FC">
      <w:pPr>
        <w:rPr>
          <w:sz w:val="24"/>
          <w:szCs w:val="24"/>
        </w:rPr>
      </w:pPr>
    </w:p>
    <w:p w14:paraId="5A1FAEA0" w14:textId="53CFA8B6" w:rsidR="00CD43FC" w:rsidRPr="00CD43FC" w:rsidRDefault="00CD43FC" w:rsidP="00CD43FC">
      <w:pPr>
        <w:rPr>
          <w:sz w:val="24"/>
          <w:szCs w:val="24"/>
        </w:rPr>
      </w:pPr>
      <w:r w:rsidRPr="00CD43FC">
        <w:rPr>
          <w:b/>
          <w:bCs/>
          <w:sz w:val="24"/>
          <w:szCs w:val="24"/>
        </w:rPr>
        <w:t>Anwser6-</w:t>
      </w:r>
      <w:r w:rsidRPr="00CD43FC">
        <w:rPr>
          <w:sz w:val="24"/>
          <w:szCs w:val="24"/>
        </w:rPr>
        <w:t>Categorical predictors in a GLM are typically encoded using dummy variables or indicator variables. Each category of a categorical predictor is represented by a separate binary variable (0 or 1). This allows the GLM to model the effect of each category on the dependent variable. The reference category, which represents the baseline or comparison group, is usually encoded as 0 in all the dummy variables.</w:t>
      </w:r>
    </w:p>
    <w:p w14:paraId="0C7B2431" w14:textId="77777777" w:rsidR="00CD43FC" w:rsidRPr="00CD43FC" w:rsidRDefault="00CD43FC" w:rsidP="00CD43FC">
      <w:pPr>
        <w:rPr>
          <w:sz w:val="24"/>
          <w:szCs w:val="24"/>
        </w:rPr>
      </w:pPr>
    </w:p>
    <w:p w14:paraId="6B282D23" w14:textId="16344020" w:rsidR="00CD43FC" w:rsidRPr="00CD43FC" w:rsidRDefault="00CD43FC" w:rsidP="00CD43FC">
      <w:pPr>
        <w:rPr>
          <w:sz w:val="24"/>
          <w:szCs w:val="24"/>
        </w:rPr>
      </w:pPr>
      <w:r w:rsidRPr="00CD43FC">
        <w:rPr>
          <w:b/>
          <w:bCs/>
          <w:sz w:val="24"/>
          <w:szCs w:val="24"/>
        </w:rPr>
        <w:t>Answer7-</w:t>
      </w:r>
      <w:r w:rsidRPr="00CD43FC">
        <w:rPr>
          <w:sz w:val="24"/>
          <w:szCs w:val="24"/>
        </w:rPr>
        <w:t>The design matrix in a GLM represents the relationship between the dependent variable and the independent variables. It is a matrix where each row represents an observation or case, and each column represents an independent variable or predictor. The design matrix is used to estimate the coefficients of the model and calculate the predicted values of the dependent variable.</w:t>
      </w:r>
    </w:p>
    <w:p w14:paraId="7F588089" w14:textId="77777777" w:rsidR="00CD43FC" w:rsidRPr="00CD43FC" w:rsidRDefault="00CD43FC" w:rsidP="00CD43FC">
      <w:pPr>
        <w:rPr>
          <w:sz w:val="24"/>
          <w:szCs w:val="24"/>
        </w:rPr>
      </w:pPr>
    </w:p>
    <w:p w14:paraId="01480C79" w14:textId="02D8C2E2" w:rsidR="00CD43FC" w:rsidRPr="00CD43FC" w:rsidRDefault="00CD43FC" w:rsidP="00CD43FC">
      <w:pPr>
        <w:rPr>
          <w:sz w:val="24"/>
          <w:szCs w:val="24"/>
        </w:rPr>
      </w:pPr>
      <w:r w:rsidRPr="00CD43FC">
        <w:rPr>
          <w:b/>
          <w:bCs/>
          <w:sz w:val="24"/>
          <w:szCs w:val="24"/>
        </w:rPr>
        <w:t>Answer8-</w:t>
      </w:r>
      <w:r w:rsidRPr="00CD43FC">
        <w:rPr>
          <w:sz w:val="24"/>
          <w:szCs w:val="24"/>
        </w:rPr>
        <w:t>The significance of predictors in a GLM is typically tested using hypothesis testing, such as the t-test or F-test. These tests assess whether the coefficients of the predictors are significantly different from zero, indicating a significant relationship between the independent variables and the dependent variable. The p-values associated with the tests provide a measure of the strength of evidence against the null hypothesis of no relationship.</w:t>
      </w:r>
    </w:p>
    <w:p w14:paraId="44132572" w14:textId="77777777" w:rsidR="00CD43FC" w:rsidRPr="00CD43FC" w:rsidRDefault="00CD43FC" w:rsidP="00CD43FC">
      <w:pPr>
        <w:rPr>
          <w:sz w:val="24"/>
          <w:szCs w:val="24"/>
        </w:rPr>
      </w:pPr>
    </w:p>
    <w:p w14:paraId="2D9055B1" w14:textId="2AA69AAC" w:rsidR="00CD43FC" w:rsidRPr="00CD43FC" w:rsidRDefault="00CD43FC" w:rsidP="00CD43FC">
      <w:pPr>
        <w:rPr>
          <w:sz w:val="24"/>
          <w:szCs w:val="24"/>
        </w:rPr>
      </w:pPr>
      <w:r w:rsidRPr="00CD43FC">
        <w:rPr>
          <w:b/>
          <w:bCs/>
          <w:sz w:val="24"/>
          <w:szCs w:val="24"/>
        </w:rPr>
        <w:t>Answer9-</w:t>
      </w:r>
      <w:r w:rsidRPr="00CD43FC">
        <w:rPr>
          <w:sz w:val="24"/>
          <w:szCs w:val="24"/>
        </w:rPr>
        <w:t>Type I, Type II, and Type III sums of squares are different methods for partitioning the total sum of squares into components for each predictor in a GLM. The choice of sums of squares depends on the specific research question and the design of the study.</w:t>
      </w:r>
    </w:p>
    <w:p w14:paraId="15342CFD" w14:textId="77777777" w:rsidR="00CD43FC" w:rsidRPr="00CD43FC" w:rsidRDefault="00CD43FC" w:rsidP="00CD43FC">
      <w:pPr>
        <w:rPr>
          <w:sz w:val="24"/>
          <w:szCs w:val="24"/>
        </w:rPr>
      </w:pPr>
    </w:p>
    <w:p w14:paraId="0DAE968B" w14:textId="77777777" w:rsidR="00CD43FC" w:rsidRPr="00CD43FC" w:rsidRDefault="00CD43FC" w:rsidP="00CD43FC">
      <w:pPr>
        <w:rPr>
          <w:sz w:val="24"/>
          <w:szCs w:val="24"/>
        </w:rPr>
      </w:pPr>
      <w:r w:rsidRPr="00CD43FC">
        <w:rPr>
          <w:sz w:val="24"/>
          <w:szCs w:val="24"/>
        </w:rPr>
        <w:t>Type I sums of squares test the significance of each predictor while controlling for other predictors in a hierarchical manner. It examines the unique contribution of each predictor to the model.</w:t>
      </w:r>
    </w:p>
    <w:p w14:paraId="7DD2018C" w14:textId="77777777" w:rsidR="00CD43FC" w:rsidRPr="00CD43FC" w:rsidRDefault="00CD43FC" w:rsidP="00CD43FC">
      <w:pPr>
        <w:rPr>
          <w:sz w:val="24"/>
          <w:szCs w:val="24"/>
        </w:rPr>
      </w:pPr>
      <w:r w:rsidRPr="00CD43FC">
        <w:rPr>
          <w:sz w:val="24"/>
          <w:szCs w:val="24"/>
        </w:rPr>
        <w:t>Type II sums of squares test the significance of each predictor independent of other predictors in the model. It examines the contribution of each predictor to the model after accounting for the effects of other predictors.</w:t>
      </w:r>
    </w:p>
    <w:p w14:paraId="7C925AC1" w14:textId="77777777" w:rsidR="00CD43FC" w:rsidRPr="00CD43FC" w:rsidRDefault="00CD43FC" w:rsidP="00CD43FC">
      <w:pPr>
        <w:rPr>
          <w:sz w:val="24"/>
          <w:szCs w:val="24"/>
        </w:rPr>
      </w:pPr>
      <w:r w:rsidRPr="00CD43FC">
        <w:rPr>
          <w:sz w:val="24"/>
          <w:szCs w:val="24"/>
        </w:rPr>
        <w:t xml:space="preserve">Type III sums of squares test the significance of each predictor while controlling for all other predictors in the model. It examines the contribution of each predictor to the model, </w:t>
      </w:r>
      <w:proofErr w:type="gramStart"/>
      <w:r w:rsidRPr="00CD43FC">
        <w:rPr>
          <w:sz w:val="24"/>
          <w:szCs w:val="24"/>
        </w:rPr>
        <w:t>taking into account</w:t>
      </w:r>
      <w:proofErr w:type="gramEnd"/>
      <w:r w:rsidRPr="00CD43FC">
        <w:rPr>
          <w:sz w:val="24"/>
          <w:szCs w:val="24"/>
        </w:rPr>
        <w:t xml:space="preserve"> the effects of all other predictors.</w:t>
      </w:r>
    </w:p>
    <w:p w14:paraId="0E752E11" w14:textId="77777777" w:rsidR="00CD43FC" w:rsidRDefault="00CD43FC" w:rsidP="00CD43FC">
      <w:pPr>
        <w:rPr>
          <w:sz w:val="24"/>
          <w:szCs w:val="24"/>
        </w:rPr>
      </w:pPr>
    </w:p>
    <w:p w14:paraId="46D1113D" w14:textId="185BA27C" w:rsidR="00CD43FC" w:rsidRDefault="00CD43FC" w:rsidP="00CD43FC">
      <w:pPr>
        <w:rPr>
          <w:sz w:val="24"/>
          <w:szCs w:val="24"/>
        </w:rPr>
      </w:pPr>
      <w:r w:rsidRPr="00CD43FC">
        <w:rPr>
          <w:b/>
          <w:bCs/>
          <w:sz w:val="24"/>
          <w:szCs w:val="24"/>
        </w:rPr>
        <w:lastRenderedPageBreak/>
        <w:t>Answer10</w:t>
      </w:r>
      <w:r>
        <w:rPr>
          <w:sz w:val="24"/>
          <w:szCs w:val="24"/>
        </w:rPr>
        <w:t>-</w:t>
      </w:r>
      <w:r w:rsidRPr="00CD43FC">
        <w:rPr>
          <w:sz w:val="24"/>
          <w:szCs w:val="24"/>
        </w:rPr>
        <w:t xml:space="preserve">Deviance in a GLM represents the discrepancy between the observed data and the model's predictions. It is a measure of the lack of fit of the model to the data. The deviance is calculated by comparing the </w:t>
      </w:r>
      <w:proofErr w:type="gramStart"/>
      <w:r w:rsidRPr="00CD43FC">
        <w:rPr>
          <w:sz w:val="24"/>
          <w:szCs w:val="24"/>
        </w:rPr>
        <w:t>log</w:t>
      </w:r>
      <w:proofErr w:type="gramEnd"/>
      <w:r w:rsidRPr="00CD43FC">
        <w:rPr>
          <w:sz w:val="24"/>
          <w:szCs w:val="24"/>
        </w:rPr>
        <w:t>-likelihood of the fitted model to the log-likelihood of a saturated model (a model that perfectly predicts the observed data). Lower values of deviance indicate a better fit of the model to the data. Deviance is commonly used in model comparison and hypothesis testing in GLMs.</w:t>
      </w:r>
    </w:p>
    <w:p w14:paraId="1A360776" w14:textId="080822A6" w:rsidR="00C92F5A" w:rsidRPr="00C92F5A" w:rsidRDefault="00C92F5A" w:rsidP="00C92F5A">
      <w:pPr>
        <w:rPr>
          <w:sz w:val="24"/>
          <w:szCs w:val="24"/>
        </w:rPr>
      </w:pPr>
      <w:r>
        <w:rPr>
          <w:sz w:val="24"/>
          <w:szCs w:val="24"/>
        </w:rPr>
        <w:t>Answer11-</w:t>
      </w:r>
      <w:r w:rsidRPr="00C92F5A">
        <w:rPr>
          <w:sz w:val="24"/>
          <w:szCs w:val="24"/>
        </w:rPr>
        <w:t>Regression analysis is a statistical method used to examine the relationship between a dependent variable and one or more independent variables. Its purpose is to understand and quantify the impact of independent variables on the dependent variable and make predictions or draw inferences based on the observed data.</w:t>
      </w:r>
    </w:p>
    <w:p w14:paraId="25C8E973" w14:textId="77777777" w:rsidR="00C92F5A" w:rsidRPr="00C92F5A" w:rsidRDefault="00C92F5A" w:rsidP="00C92F5A">
      <w:pPr>
        <w:rPr>
          <w:sz w:val="24"/>
          <w:szCs w:val="24"/>
        </w:rPr>
      </w:pPr>
    </w:p>
    <w:p w14:paraId="27B0A15E" w14:textId="6DA98F11" w:rsidR="00C92F5A" w:rsidRPr="00C92F5A" w:rsidRDefault="00C92F5A" w:rsidP="00C92F5A">
      <w:pPr>
        <w:rPr>
          <w:sz w:val="24"/>
          <w:szCs w:val="24"/>
        </w:rPr>
      </w:pPr>
      <w:r>
        <w:rPr>
          <w:sz w:val="24"/>
          <w:szCs w:val="24"/>
        </w:rPr>
        <w:t>Answer12-</w:t>
      </w:r>
      <w:r w:rsidRPr="00C92F5A">
        <w:rPr>
          <w:sz w:val="24"/>
          <w:szCs w:val="24"/>
        </w:rPr>
        <w:t>Simple linear regression involves analyzing the relationship between a single independent variable and a dependent variable. It aims to model a linear relationship between the two variables and estimate the slope (effect) and intercept (baseline) of the regression line. Multiple linear regression, on the other hand, involves analyzing the relationship between a dependent variable and multiple independent variables. It extends the concept of simple linear regression to capture the combined effects of multiple predictors on the dependent variable.</w:t>
      </w:r>
    </w:p>
    <w:p w14:paraId="3E2B5CA7" w14:textId="77777777" w:rsidR="00C92F5A" w:rsidRPr="00C92F5A" w:rsidRDefault="00C92F5A" w:rsidP="00C92F5A">
      <w:pPr>
        <w:rPr>
          <w:sz w:val="24"/>
          <w:szCs w:val="24"/>
        </w:rPr>
      </w:pPr>
    </w:p>
    <w:p w14:paraId="208E53C7" w14:textId="78AB6AF7" w:rsidR="00C92F5A" w:rsidRPr="00C92F5A" w:rsidRDefault="00C92F5A" w:rsidP="00C92F5A">
      <w:pPr>
        <w:rPr>
          <w:sz w:val="24"/>
          <w:szCs w:val="24"/>
        </w:rPr>
      </w:pPr>
      <w:r>
        <w:rPr>
          <w:sz w:val="24"/>
          <w:szCs w:val="24"/>
        </w:rPr>
        <w:t>Answer13-</w:t>
      </w:r>
      <w:r w:rsidRPr="00C92F5A">
        <w:rPr>
          <w:sz w:val="24"/>
          <w:szCs w:val="24"/>
        </w:rPr>
        <w:t>The R-squared value in regression measures the proportion of variance in the dependent variable that is explained by the independent variables in the model. It ranges from 0 to 1, where 0 indicates that the independent variables do not explain any variability in the dependent variable, and 1 indicates that they explain all the variability. The R-squared value provides an assessment of the goodness of fit of the regression model. However, it does not indicate the causal relationship or the predictive accuracy of the model.</w:t>
      </w:r>
    </w:p>
    <w:p w14:paraId="0F30BC5B" w14:textId="77777777" w:rsidR="00C92F5A" w:rsidRPr="00C92F5A" w:rsidRDefault="00C92F5A" w:rsidP="00C92F5A">
      <w:pPr>
        <w:rPr>
          <w:sz w:val="24"/>
          <w:szCs w:val="24"/>
        </w:rPr>
      </w:pPr>
    </w:p>
    <w:p w14:paraId="5BB6B856" w14:textId="70FEFD56" w:rsidR="00C92F5A" w:rsidRPr="00C92F5A" w:rsidRDefault="00C92F5A" w:rsidP="00C92F5A">
      <w:pPr>
        <w:rPr>
          <w:sz w:val="24"/>
          <w:szCs w:val="24"/>
        </w:rPr>
      </w:pPr>
      <w:r>
        <w:rPr>
          <w:sz w:val="24"/>
          <w:szCs w:val="24"/>
        </w:rPr>
        <w:t>Answer14-</w:t>
      </w:r>
      <w:r w:rsidRPr="00C92F5A">
        <w:rPr>
          <w:sz w:val="24"/>
          <w:szCs w:val="24"/>
        </w:rPr>
        <w:t>Correlation measures the strength and direction of the linear relationship between two variables, without distinguishing between dependent and independent variables. It quantifies the degree of association between variables, ranging from -1 to 1, where -1 represents a perfect negative correlation, 1 represents a perfect positive correlation, and 0 represents no correlation. Regression, on the other hand, specifically examines the relationship between a dependent variable and one or more independent variables, estimating the effect of the independent variables on the dependent variable and allowing for prediction and inference.</w:t>
      </w:r>
    </w:p>
    <w:p w14:paraId="0BCAADD0" w14:textId="77777777" w:rsidR="00C92F5A" w:rsidRPr="00C92F5A" w:rsidRDefault="00C92F5A" w:rsidP="00C92F5A">
      <w:pPr>
        <w:rPr>
          <w:sz w:val="24"/>
          <w:szCs w:val="24"/>
        </w:rPr>
      </w:pPr>
    </w:p>
    <w:p w14:paraId="797AAD9F" w14:textId="545D850E" w:rsidR="00C92F5A" w:rsidRPr="00C92F5A" w:rsidRDefault="00C92F5A" w:rsidP="00C92F5A">
      <w:pPr>
        <w:rPr>
          <w:sz w:val="24"/>
          <w:szCs w:val="24"/>
        </w:rPr>
      </w:pPr>
      <w:r>
        <w:rPr>
          <w:sz w:val="24"/>
          <w:szCs w:val="24"/>
        </w:rPr>
        <w:t>Answer15-</w:t>
      </w:r>
      <w:r w:rsidRPr="00C92F5A">
        <w:rPr>
          <w:sz w:val="24"/>
          <w:szCs w:val="24"/>
        </w:rPr>
        <w:t xml:space="preserve">In regression analysis, coefficients represent the estimated effect or impact of the independent variables on the dependent variable. They indicate the change in the dependent variable for a one-unit change in the corresponding independent variable, while holding other </w:t>
      </w:r>
      <w:r w:rsidRPr="00C92F5A">
        <w:rPr>
          <w:sz w:val="24"/>
          <w:szCs w:val="24"/>
        </w:rPr>
        <w:lastRenderedPageBreak/>
        <w:t>variables constant. The intercept, also known as the constant term, represents the baseline value of the dependent variable when all independent variables are zero.</w:t>
      </w:r>
    </w:p>
    <w:p w14:paraId="72639B47" w14:textId="77777777" w:rsidR="00C92F5A" w:rsidRPr="00C92F5A" w:rsidRDefault="00C92F5A" w:rsidP="00C92F5A">
      <w:pPr>
        <w:rPr>
          <w:sz w:val="24"/>
          <w:szCs w:val="24"/>
        </w:rPr>
      </w:pPr>
    </w:p>
    <w:p w14:paraId="7248EFFF" w14:textId="6227C201" w:rsidR="00C92F5A" w:rsidRPr="00C92F5A" w:rsidRDefault="00C92F5A" w:rsidP="00C92F5A">
      <w:pPr>
        <w:rPr>
          <w:sz w:val="24"/>
          <w:szCs w:val="24"/>
        </w:rPr>
      </w:pPr>
      <w:r>
        <w:rPr>
          <w:sz w:val="24"/>
          <w:szCs w:val="24"/>
        </w:rPr>
        <w:t>Answer16-</w:t>
      </w:r>
      <w:r w:rsidRPr="00C92F5A">
        <w:rPr>
          <w:sz w:val="24"/>
          <w:szCs w:val="24"/>
        </w:rPr>
        <w:t>Outliers in regression analysis are data points that significantly deviate from the general pattern or trend of the data. They can have a large influence on the estimation of regression coefficients and the overall model fit. Handling outliers depends on the context and goals of the analysis. Options include removing the outliers if they are due to data errors or extreme values, transforming the data, or using robust regression methods that are less affected by outliers.</w:t>
      </w:r>
    </w:p>
    <w:p w14:paraId="732BF78E" w14:textId="77777777" w:rsidR="00C92F5A" w:rsidRPr="00C92F5A" w:rsidRDefault="00C92F5A" w:rsidP="00C92F5A">
      <w:pPr>
        <w:rPr>
          <w:sz w:val="24"/>
          <w:szCs w:val="24"/>
        </w:rPr>
      </w:pPr>
    </w:p>
    <w:p w14:paraId="78C4EE68" w14:textId="0BCEDA1B" w:rsidR="00C92F5A" w:rsidRPr="00C92F5A" w:rsidRDefault="00C92F5A" w:rsidP="00C92F5A">
      <w:pPr>
        <w:rPr>
          <w:sz w:val="24"/>
          <w:szCs w:val="24"/>
        </w:rPr>
      </w:pPr>
      <w:r>
        <w:rPr>
          <w:sz w:val="24"/>
          <w:szCs w:val="24"/>
        </w:rPr>
        <w:t>Answer17-</w:t>
      </w:r>
      <w:r w:rsidRPr="00C92F5A">
        <w:rPr>
          <w:sz w:val="24"/>
          <w:szCs w:val="24"/>
        </w:rPr>
        <w:t>Ordinary least squares (OLS) regression is a linear regression method that aims to minimize the sum of squared differences between the observed and predicted values. It assumes that there is no multicollinearity and that the errors follow certain assumptions, such as being normally distributed and having constant variance. Ridge regression is a regularization technique that introduces a penalty term to the OLS objective function to address multicollinearity and reduce the impact of predictor variables. It helps prevent overfitting by shrinking the coefficient estimates.</w:t>
      </w:r>
    </w:p>
    <w:p w14:paraId="35FAF44F" w14:textId="77777777" w:rsidR="00C92F5A" w:rsidRPr="00C92F5A" w:rsidRDefault="00C92F5A" w:rsidP="00C92F5A">
      <w:pPr>
        <w:rPr>
          <w:sz w:val="24"/>
          <w:szCs w:val="24"/>
        </w:rPr>
      </w:pPr>
    </w:p>
    <w:p w14:paraId="777B3D28" w14:textId="501A6F2A" w:rsidR="00C92F5A" w:rsidRPr="00C92F5A" w:rsidRDefault="00C92F5A" w:rsidP="00C92F5A">
      <w:pPr>
        <w:rPr>
          <w:sz w:val="24"/>
          <w:szCs w:val="24"/>
        </w:rPr>
      </w:pPr>
      <w:r>
        <w:rPr>
          <w:sz w:val="24"/>
          <w:szCs w:val="24"/>
        </w:rPr>
        <w:t>Answer18-</w:t>
      </w:r>
      <w:r w:rsidRPr="00C92F5A">
        <w:rPr>
          <w:sz w:val="24"/>
          <w:szCs w:val="24"/>
        </w:rPr>
        <w:t>Heteroscedasticity in regression refers to the situation where the variability of the errors or residuals is not constant across all levels of the independent variables. It violates the assumption of homoscedasticity in regression. Heteroscedasticity can affect the efficiency and reliability of coefficient estimates and the validity of statistical tests. It can be detected through graphical analysis of residuals and addressed by using robust standard errors or transforming the data.</w:t>
      </w:r>
    </w:p>
    <w:p w14:paraId="4DE62C27" w14:textId="77777777" w:rsidR="00C92F5A" w:rsidRPr="00C92F5A" w:rsidRDefault="00C92F5A" w:rsidP="00C92F5A">
      <w:pPr>
        <w:rPr>
          <w:sz w:val="24"/>
          <w:szCs w:val="24"/>
        </w:rPr>
      </w:pPr>
    </w:p>
    <w:p w14:paraId="1238C17E" w14:textId="723717FA" w:rsidR="00C92F5A" w:rsidRPr="00C92F5A" w:rsidRDefault="00C92F5A" w:rsidP="00C92F5A">
      <w:pPr>
        <w:rPr>
          <w:sz w:val="24"/>
          <w:szCs w:val="24"/>
        </w:rPr>
      </w:pPr>
      <w:r>
        <w:rPr>
          <w:sz w:val="24"/>
          <w:szCs w:val="24"/>
        </w:rPr>
        <w:t>Answer19-</w:t>
      </w:r>
      <w:r w:rsidRPr="00C92F5A">
        <w:rPr>
          <w:sz w:val="24"/>
          <w:szCs w:val="24"/>
        </w:rPr>
        <w:t>Multicollinearity occurs when there is a high correlation or linear relationship among the independent variables in a regression model. It can lead to unstable coefficient estimates and difficulties in interpreting the effects of individual predictors. To handle multicollinearity, options include removing one or more correlated variables, combining variables to create composite measures, or using regularization techniques such as ridge regression.</w:t>
      </w:r>
    </w:p>
    <w:p w14:paraId="2663B2C7" w14:textId="77777777" w:rsidR="00C92F5A" w:rsidRPr="00C92F5A" w:rsidRDefault="00C92F5A" w:rsidP="00C92F5A">
      <w:pPr>
        <w:rPr>
          <w:sz w:val="24"/>
          <w:szCs w:val="24"/>
        </w:rPr>
      </w:pPr>
    </w:p>
    <w:p w14:paraId="3D4EC790" w14:textId="73410739" w:rsidR="00C92F5A" w:rsidRDefault="00C92F5A" w:rsidP="00C92F5A">
      <w:pPr>
        <w:rPr>
          <w:sz w:val="24"/>
          <w:szCs w:val="24"/>
        </w:rPr>
      </w:pPr>
      <w:r>
        <w:rPr>
          <w:sz w:val="24"/>
          <w:szCs w:val="24"/>
        </w:rPr>
        <w:t>Answer20-</w:t>
      </w:r>
      <w:r w:rsidRPr="00C92F5A">
        <w:rPr>
          <w:sz w:val="24"/>
          <w:szCs w:val="24"/>
        </w:rPr>
        <w:t xml:space="preserve">Polynomial regression is a form of regression analysis where the relationship between the independent and dependent variables is modeled as an nth-degree polynomial. It is used when the relationship between the variables is nonlinear and cannot be adequately captured by a simple linear relationship. Polynomial regression allows for more flexible </w:t>
      </w:r>
      <w:r w:rsidRPr="00C92F5A">
        <w:rPr>
          <w:sz w:val="24"/>
          <w:szCs w:val="24"/>
        </w:rPr>
        <w:lastRenderedPageBreak/>
        <w:t>modeling of complex relationships, but the selection of the appropriate degree of the polynomial is important to avoid overfitting or underfitting the data.</w:t>
      </w:r>
    </w:p>
    <w:p w14:paraId="5CE966B4" w14:textId="77777777" w:rsidR="00C92F5A" w:rsidRDefault="00C92F5A" w:rsidP="00C92F5A">
      <w:pPr>
        <w:rPr>
          <w:sz w:val="24"/>
          <w:szCs w:val="24"/>
        </w:rPr>
      </w:pPr>
    </w:p>
    <w:p w14:paraId="0A8BC957" w14:textId="2A0E974B" w:rsidR="00C92F5A" w:rsidRPr="00C92F5A" w:rsidRDefault="00C92F5A" w:rsidP="00C92F5A">
      <w:pPr>
        <w:rPr>
          <w:sz w:val="24"/>
          <w:szCs w:val="24"/>
        </w:rPr>
      </w:pPr>
      <w:r>
        <w:rPr>
          <w:sz w:val="24"/>
          <w:szCs w:val="24"/>
        </w:rPr>
        <w:t>Answer21-</w:t>
      </w:r>
      <w:r w:rsidRPr="00C92F5A">
        <w:rPr>
          <w:sz w:val="24"/>
          <w:szCs w:val="24"/>
        </w:rPr>
        <w:t xml:space="preserve">A loss function, also known as a cost function or objective function, is a measure of how well a machine learning model performs on a given task. It quantifies the discrepancy between the predicted values of the model and the actual values of the target variable. The purpose of a loss function is to guide the learning process by providing a measure of the </w:t>
      </w:r>
      <w:proofErr w:type="gramStart"/>
      <w:r w:rsidRPr="00C92F5A">
        <w:rPr>
          <w:sz w:val="24"/>
          <w:szCs w:val="24"/>
        </w:rPr>
        <w:t>error</w:t>
      </w:r>
      <w:proofErr w:type="gramEnd"/>
      <w:r w:rsidRPr="00C92F5A">
        <w:rPr>
          <w:sz w:val="24"/>
          <w:szCs w:val="24"/>
        </w:rPr>
        <w:t xml:space="preserve"> or loss that the model aims to minimize during training.</w:t>
      </w:r>
    </w:p>
    <w:p w14:paraId="2FB7D2CB" w14:textId="77777777" w:rsidR="00C92F5A" w:rsidRPr="00C92F5A" w:rsidRDefault="00C92F5A" w:rsidP="00C92F5A">
      <w:pPr>
        <w:rPr>
          <w:sz w:val="24"/>
          <w:szCs w:val="24"/>
        </w:rPr>
      </w:pPr>
    </w:p>
    <w:p w14:paraId="3A1E7476" w14:textId="34065E61" w:rsidR="00C92F5A" w:rsidRPr="00C92F5A" w:rsidRDefault="00C92F5A" w:rsidP="00C92F5A">
      <w:pPr>
        <w:rPr>
          <w:sz w:val="24"/>
          <w:szCs w:val="24"/>
        </w:rPr>
      </w:pPr>
      <w:r>
        <w:rPr>
          <w:sz w:val="24"/>
          <w:szCs w:val="24"/>
        </w:rPr>
        <w:t>Answer22-</w:t>
      </w:r>
      <w:r w:rsidRPr="00C92F5A">
        <w:rPr>
          <w:sz w:val="24"/>
          <w:szCs w:val="24"/>
        </w:rPr>
        <w:t>A convex loss function has a single global minimum, meaning that there is only one point where the loss function reaches its lowest value. In contrast, a non-convex loss function can have multiple local minima, making it more challenging to optimize. Convex loss functions are desirable in machine learning because they ensure that gradient-based optimization algorithms converge to the global minimum.</w:t>
      </w:r>
    </w:p>
    <w:p w14:paraId="3D66ADFB" w14:textId="77777777" w:rsidR="00C92F5A" w:rsidRPr="00C92F5A" w:rsidRDefault="00C92F5A" w:rsidP="00C92F5A">
      <w:pPr>
        <w:rPr>
          <w:sz w:val="24"/>
          <w:szCs w:val="24"/>
        </w:rPr>
      </w:pPr>
    </w:p>
    <w:p w14:paraId="272D4B3B" w14:textId="0BB7D5B9" w:rsidR="00C92F5A" w:rsidRPr="00C92F5A" w:rsidRDefault="00C92F5A" w:rsidP="00C92F5A">
      <w:pPr>
        <w:rPr>
          <w:sz w:val="24"/>
          <w:szCs w:val="24"/>
        </w:rPr>
      </w:pPr>
      <w:r>
        <w:rPr>
          <w:sz w:val="24"/>
          <w:szCs w:val="24"/>
        </w:rPr>
        <w:t>Answer23-</w:t>
      </w:r>
      <w:r w:rsidRPr="00C92F5A">
        <w:rPr>
          <w:sz w:val="24"/>
          <w:szCs w:val="24"/>
        </w:rPr>
        <w:t>Mean Squared Error (MSE) is a commonly used loss function for regression tasks. It measures the average squared difference between the predicted and actual values of the target variable. To calculate MSE, you take the average of the squared differences between the predicted and actual values across all data points in the dataset.</w:t>
      </w:r>
    </w:p>
    <w:p w14:paraId="0FABD022" w14:textId="77777777" w:rsidR="00C92F5A" w:rsidRPr="00C92F5A" w:rsidRDefault="00C92F5A" w:rsidP="00C92F5A">
      <w:pPr>
        <w:rPr>
          <w:sz w:val="24"/>
          <w:szCs w:val="24"/>
        </w:rPr>
      </w:pPr>
    </w:p>
    <w:p w14:paraId="4D5C5695" w14:textId="0050A796" w:rsidR="00C92F5A" w:rsidRPr="00C92F5A" w:rsidRDefault="00C92F5A" w:rsidP="00C92F5A">
      <w:pPr>
        <w:rPr>
          <w:sz w:val="24"/>
          <w:szCs w:val="24"/>
        </w:rPr>
      </w:pPr>
      <w:r>
        <w:rPr>
          <w:sz w:val="24"/>
          <w:szCs w:val="24"/>
        </w:rPr>
        <w:t>Answer24-</w:t>
      </w:r>
      <w:r w:rsidRPr="00C92F5A">
        <w:rPr>
          <w:sz w:val="24"/>
          <w:szCs w:val="24"/>
        </w:rPr>
        <w:t>Mean Absolute Error (MAE) is another loss function for regression tasks. It measures the average absolute difference between the predicted and actual values of the target variable. MAE is calculated by taking the average of the absolute differences between the predicted and actual values across all data points.</w:t>
      </w:r>
    </w:p>
    <w:p w14:paraId="6A726EBD" w14:textId="77777777" w:rsidR="00C92F5A" w:rsidRPr="00C92F5A" w:rsidRDefault="00C92F5A" w:rsidP="00C92F5A">
      <w:pPr>
        <w:rPr>
          <w:sz w:val="24"/>
          <w:szCs w:val="24"/>
        </w:rPr>
      </w:pPr>
    </w:p>
    <w:p w14:paraId="430F35FB" w14:textId="693E844E" w:rsidR="00C92F5A" w:rsidRPr="00C92F5A" w:rsidRDefault="00C92F5A" w:rsidP="00C92F5A">
      <w:pPr>
        <w:rPr>
          <w:sz w:val="24"/>
          <w:szCs w:val="24"/>
        </w:rPr>
      </w:pPr>
      <w:r>
        <w:rPr>
          <w:sz w:val="24"/>
          <w:szCs w:val="24"/>
        </w:rPr>
        <w:t>Answer25-</w:t>
      </w:r>
      <w:r w:rsidRPr="00C92F5A">
        <w:rPr>
          <w:sz w:val="24"/>
          <w:szCs w:val="24"/>
        </w:rPr>
        <w:t>Log Loss, also known as Cross-Entropy Loss, is commonly used in classification tasks, particularly in binary classification or multi-class classification problems. It measures the performance of a classification model by comparing the predicted probabilities of the classes to the true labels. Log loss is calculated by taking the negative logarithm of the predicted probability of the true class.</w:t>
      </w:r>
    </w:p>
    <w:p w14:paraId="3996B88C" w14:textId="77777777" w:rsidR="00C92F5A" w:rsidRPr="00C92F5A" w:rsidRDefault="00C92F5A" w:rsidP="00C92F5A">
      <w:pPr>
        <w:rPr>
          <w:sz w:val="24"/>
          <w:szCs w:val="24"/>
        </w:rPr>
      </w:pPr>
    </w:p>
    <w:p w14:paraId="6632AEF2" w14:textId="500419D0" w:rsidR="00C92F5A" w:rsidRPr="00C92F5A" w:rsidRDefault="00C92F5A" w:rsidP="00C92F5A">
      <w:pPr>
        <w:rPr>
          <w:sz w:val="24"/>
          <w:szCs w:val="24"/>
        </w:rPr>
      </w:pPr>
      <w:r>
        <w:rPr>
          <w:sz w:val="24"/>
          <w:szCs w:val="24"/>
        </w:rPr>
        <w:t>Answer26-</w:t>
      </w:r>
      <w:r w:rsidRPr="00C92F5A">
        <w:rPr>
          <w:sz w:val="24"/>
          <w:szCs w:val="24"/>
        </w:rPr>
        <w:t xml:space="preserve">The choice of an appropriate loss function depends on the specific problem and the desired behavior of the model. For regression tasks, MSE and MAE are commonly used, with MSE giving more emphasis to larger errors. For classification tasks, log loss is often used, </w:t>
      </w:r>
      <w:r w:rsidRPr="00C92F5A">
        <w:rPr>
          <w:sz w:val="24"/>
          <w:szCs w:val="24"/>
        </w:rPr>
        <w:lastRenderedPageBreak/>
        <w:t>especially when the model outputs probabilities. The selection of the loss function should align with the problem objectives, data characteristics, and any specific requirements or constraints.</w:t>
      </w:r>
    </w:p>
    <w:p w14:paraId="416E5CD2" w14:textId="77777777" w:rsidR="00C92F5A" w:rsidRPr="00C92F5A" w:rsidRDefault="00C92F5A" w:rsidP="00C92F5A">
      <w:pPr>
        <w:rPr>
          <w:sz w:val="24"/>
          <w:szCs w:val="24"/>
        </w:rPr>
      </w:pPr>
    </w:p>
    <w:p w14:paraId="41EBB523" w14:textId="2BB0797D" w:rsidR="00C92F5A" w:rsidRPr="00C92F5A" w:rsidRDefault="00C92F5A" w:rsidP="00C92F5A">
      <w:pPr>
        <w:rPr>
          <w:sz w:val="24"/>
          <w:szCs w:val="24"/>
        </w:rPr>
      </w:pPr>
      <w:r>
        <w:rPr>
          <w:sz w:val="24"/>
          <w:szCs w:val="24"/>
        </w:rPr>
        <w:t>Answer27-</w:t>
      </w:r>
      <w:r w:rsidRPr="00C92F5A">
        <w:rPr>
          <w:sz w:val="24"/>
          <w:szCs w:val="24"/>
        </w:rPr>
        <w:t>Regularization is a technique used to prevent overfitting in machine learning models by adding a penalty term to the loss function. The penalty term discourages complex or large parameter values, promoting simpler models that generalize better to unseen data. Regularization helps control the trade-off between fitting the training data well and avoiding excessive complexity. Common regularization methods include L1 regularization (Lasso), L2 regularization (Ridge), and Elastic Net regularization.</w:t>
      </w:r>
    </w:p>
    <w:p w14:paraId="0A90D92F" w14:textId="77777777" w:rsidR="00C92F5A" w:rsidRPr="00C92F5A" w:rsidRDefault="00C92F5A" w:rsidP="00C92F5A">
      <w:pPr>
        <w:rPr>
          <w:sz w:val="24"/>
          <w:szCs w:val="24"/>
        </w:rPr>
      </w:pPr>
    </w:p>
    <w:p w14:paraId="71E88EE7" w14:textId="0FC3A768" w:rsidR="00C92F5A" w:rsidRPr="00C92F5A" w:rsidRDefault="00C92F5A" w:rsidP="00C92F5A">
      <w:pPr>
        <w:rPr>
          <w:sz w:val="24"/>
          <w:szCs w:val="24"/>
        </w:rPr>
      </w:pPr>
      <w:r>
        <w:rPr>
          <w:sz w:val="24"/>
          <w:szCs w:val="24"/>
        </w:rPr>
        <w:t>Answer28-</w:t>
      </w:r>
      <w:r w:rsidRPr="00C92F5A">
        <w:rPr>
          <w:sz w:val="24"/>
          <w:szCs w:val="24"/>
        </w:rPr>
        <w:t>Huber loss is a loss function that combines the characteristics of both squared loss and absolute loss. It is less sensitive to outliers compared to squared loss and provides a quadratic penalty for small errors, like squared loss, and a linear penalty for larger errors, like absolute loss. Huber loss is used to handle situations where there are outliers or data points with high influence on the model's performance.</w:t>
      </w:r>
    </w:p>
    <w:p w14:paraId="01BF21EB" w14:textId="77777777" w:rsidR="00C92F5A" w:rsidRPr="00C92F5A" w:rsidRDefault="00C92F5A" w:rsidP="00C92F5A">
      <w:pPr>
        <w:rPr>
          <w:sz w:val="24"/>
          <w:szCs w:val="24"/>
        </w:rPr>
      </w:pPr>
    </w:p>
    <w:p w14:paraId="1C84DA5D" w14:textId="2D510836" w:rsidR="00C92F5A" w:rsidRPr="00C92F5A" w:rsidRDefault="00C92F5A" w:rsidP="00C92F5A">
      <w:pPr>
        <w:rPr>
          <w:sz w:val="24"/>
          <w:szCs w:val="24"/>
        </w:rPr>
      </w:pPr>
      <w:r>
        <w:rPr>
          <w:sz w:val="24"/>
          <w:szCs w:val="24"/>
        </w:rPr>
        <w:t>Answer29-</w:t>
      </w:r>
      <w:r w:rsidRPr="00C92F5A">
        <w:rPr>
          <w:sz w:val="24"/>
          <w:szCs w:val="24"/>
        </w:rPr>
        <w:t>Quantile loss, also known as Pinball loss, is a loss function used for quantile regression. Unlike mean-based loss functions (MSE, MAE), quantile loss focuses on estimating the conditional quantiles of the target variable. It measures the asymmetric difference between the predicted quantiles and the actual values, with separate penalties for underestimation and overestimation. Quantile loss is useful when you want to model the uncertainty and distribution of the target variable.</w:t>
      </w:r>
    </w:p>
    <w:p w14:paraId="2FB9D8C9" w14:textId="77777777" w:rsidR="00C92F5A" w:rsidRPr="00C92F5A" w:rsidRDefault="00C92F5A" w:rsidP="00C92F5A">
      <w:pPr>
        <w:rPr>
          <w:sz w:val="24"/>
          <w:szCs w:val="24"/>
        </w:rPr>
      </w:pPr>
    </w:p>
    <w:p w14:paraId="3EE18C71" w14:textId="72A31C00" w:rsidR="00C92F5A" w:rsidRDefault="00C92F5A" w:rsidP="00C92F5A">
      <w:pPr>
        <w:rPr>
          <w:sz w:val="24"/>
          <w:szCs w:val="24"/>
        </w:rPr>
      </w:pPr>
      <w:r>
        <w:rPr>
          <w:sz w:val="24"/>
          <w:szCs w:val="24"/>
        </w:rPr>
        <w:t>Answer30-</w:t>
      </w:r>
      <w:r w:rsidRPr="00C92F5A">
        <w:rPr>
          <w:sz w:val="24"/>
          <w:szCs w:val="24"/>
        </w:rPr>
        <w:t>The main difference between squared loss and absolute loss is how they penalize the errors. Squared loss (MSE) penalizes larger errors more heavily due to the squaring operation, making it more sensitive to outliers. Absolute loss (MAE) treats all errors equally and is less influenced by outliers. Squared loss gives more emphasis to larger errors, while absolute loss provides a more robust measure of error that is not as sensitive to extreme values. The choice between the two depends on the specific requirements and characteristics of the problem at hand.</w:t>
      </w:r>
    </w:p>
    <w:p w14:paraId="00726EE1" w14:textId="77777777" w:rsidR="00C92F5A" w:rsidRDefault="00C92F5A" w:rsidP="00C92F5A">
      <w:pPr>
        <w:rPr>
          <w:sz w:val="24"/>
          <w:szCs w:val="24"/>
        </w:rPr>
      </w:pPr>
    </w:p>
    <w:p w14:paraId="132B7610" w14:textId="436394DD" w:rsidR="00BB42EA" w:rsidRPr="00BB42EA" w:rsidRDefault="00BB42EA" w:rsidP="00BB42EA">
      <w:pPr>
        <w:rPr>
          <w:sz w:val="24"/>
          <w:szCs w:val="24"/>
        </w:rPr>
      </w:pPr>
      <w:r>
        <w:rPr>
          <w:sz w:val="24"/>
          <w:szCs w:val="24"/>
        </w:rPr>
        <w:t>Answer31-</w:t>
      </w:r>
      <w:r w:rsidRPr="00BB42EA">
        <w:rPr>
          <w:sz w:val="24"/>
          <w:szCs w:val="24"/>
        </w:rPr>
        <w:t xml:space="preserve">An optimizer is an algorithm or method used to adjust the parameters or weights of a machine learning model </w:t>
      </w:r>
      <w:proofErr w:type="gramStart"/>
      <w:r w:rsidRPr="00BB42EA">
        <w:rPr>
          <w:sz w:val="24"/>
          <w:szCs w:val="24"/>
        </w:rPr>
        <w:t>in order to</w:t>
      </w:r>
      <w:proofErr w:type="gramEnd"/>
      <w:r w:rsidRPr="00BB42EA">
        <w:rPr>
          <w:sz w:val="24"/>
          <w:szCs w:val="24"/>
        </w:rPr>
        <w:t xml:space="preserve"> minimize the loss function and improve its performance. The purpose of an optimizer is to find the optimal set of parameter values that yield the best performance for the given task. It determines how the model's parameters are updated during the training process based on the gradients of the loss function.</w:t>
      </w:r>
    </w:p>
    <w:p w14:paraId="055CF3B2" w14:textId="77777777" w:rsidR="00BB42EA" w:rsidRPr="00BB42EA" w:rsidRDefault="00BB42EA" w:rsidP="00BB42EA">
      <w:pPr>
        <w:rPr>
          <w:sz w:val="24"/>
          <w:szCs w:val="24"/>
        </w:rPr>
      </w:pPr>
    </w:p>
    <w:p w14:paraId="59FDA9C3" w14:textId="29A6398C" w:rsidR="00BB42EA" w:rsidRPr="00BB42EA" w:rsidRDefault="00BB42EA" w:rsidP="00BB42EA">
      <w:pPr>
        <w:rPr>
          <w:sz w:val="24"/>
          <w:szCs w:val="24"/>
        </w:rPr>
      </w:pPr>
      <w:r>
        <w:rPr>
          <w:sz w:val="24"/>
          <w:szCs w:val="24"/>
        </w:rPr>
        <w:t>Answer32-</w:t>
      </w:r>
      <w:r w:rsidRPr="00BB42EA">
        <w:rPr>
          <w:sz w:val="24"/>
          <w:szCs w:val="24"/>
        </w:rPr>
        <w:t>Gradient Descent (GD) is an iterative optimization algorithm used to find the minimum of a function, typically the loss function in machine learning. It works by iteratively adjusting the parameters in the direction of the negative gradient of the function. In each iteration, GD calculates the gradient of the function with respect to the parameters and updates the parameter values by taking a step in the opposite direction of the gradient.</w:t>
      </w:r>
    </w:p>
    <w:p w14:paraId="73667D39" w14:textId="77777777" w:rsidR="00BB42EA" w:rsidRPr="00BB42EA" w:rsidRDefault="00BB42EA" w:rsidP="00BB42EA">
      <w:pPr>
        <w:rPr>
          <w:sz w:val="24"/>
          <w:szCs w:val="24"/>
        </w:rPr>
      </w:pPr>
    </w:p>
    <w:p w14:paraId="3DDED650" w14:textId="0A45EAE1" w:rsidR="00BB42EA" w:rsidRPr="00BB42EA" w:rsidRDefault="00BB42EA" w:rsidP="00BB42EA">
      <w:pPr>
        <w:rPr>
          <w:sz w:val="24"/>
          <w:szCs w:val="24"/>
        </w:rPr>
      </w:pPr>
      <w:r>
        <w:rPr>
          <w:sz w:val="24"/>
          <w:szCs w:val="24"/>
        </w:rPr>
        <w:t>Answer33-</w:t>
      </w:r>
      <w:r w:rsidRPr="00BB42EA">
        <w:rPr>
          <w:sz w:val="24"/>
          <w:szCs w:val="24"/>
        </w:rPr>
        <w:t>There are different variations of Gradient Descent that differ in how they update the parameters and the amount of data used in each iteration. These variations include:</w:t>
      </w:r>
    </w:p>
    <w:p w14:paraId="6526B100" w14:textId="77777777" w:rsidR="00BB42EA" w:rsidRPr="00BB42EA" w:rsidRDefault="00BB42EA" w:rsidP="00BB42EA">
      <w:pPr>
        <w:rPr>
          <w:sz w:val="24"/>
          <w:szCs w:val="24"/>
        </w:rPr>
      </w:pPr>
      <w:r w:rsidRPr="00BB42EA">
        <w:rPr>
          <w:sz w:val="24"/>
          <w:szCs w:val="24"/>
        </w:rPr>
        <w:t>Batch Gradient Descent (BGD): Updates the parameters using the gradients calculated from the entire training dataset in each iteration.</w:t>
      </w:r>
    </w:p>
    <w:p w14:paraId="18614710" w14:textId="77777777" w:rsidR="00BB42EA" w:rsidRPr="00BB42EA" w:rsidRDefault="00BB42EA" w:rsidP="00BB42EA">
      <w:pPr>
        <w:rPr>
          <w:sz w:val="24"/>
          <w:szCs w:val="24"/>
        </w:rPr>
      </w:pPr>
      <w:r w:rsidRPr="00BB42EA">
        <w:rPr>
          <w:sz w:val="24"/>
          <w:szCs w:val="24"/>
        </w:rPr>
        <w:t>Stochastic Gradient Descent (SGD): Updates the parameters using the gradients calculated from a single randomly selected training example in each iteration.</w:t>
      </w:r>
    </w:p>
    <w:p w14:paraId="66EFE02A" w14:textId="77777777" w:rsidR="00BB42EA" w:rsidRPr="00BB42EA" w:rsidRDefault="00BB42EA" w:rsidP="00BB42EA">
      <w:pPr>
        <w:rPr>
          <w:sz w:val="24"/>
          <w:szCs w:val="24"/>
        </w:rPr>
      </w:pPr>
      <w:r w:rsidRPr="00BB42EA">
        <w:rPr>
          <w:sz w:val="24"/>
          <w:szCs w:val="24"/>
        </w:rPr>
        <w:t>Mini-batch Gradient Descent: Updates the parameters using the gradients calculated from a small subset (mini-batch) of the training data in each iteration.</w:t>
      </w:r>
    </w:p>
    <w:p w14:paraId="2401C293" w14:textId="77777777" w:rsidR="00BB42EA" w:rsidRDefault="00BB42EA" w:rsidP="00BB42EA">
      <w:pPr>
        <w:rPr>
          <w:sz w:val="24"/>
          <w:szCs w:val="24"/>
        </w:rPr>
      </w:pPr>
    </w:p>
    <w:p w14:paraId="1B77A3AC" w14:textId="6A4B5CCB" w:rsidR="00BB42EA" w:rsidRPr="00BB42EA" w:rsidRDefault="00BB42EA" w:rsidP="00BB42EA">
      <w:pPr>
        <w:rPr>
          <w:sz w:val="24"/>
          <w:szCs w:val="24"/>
        </w:rPr>
      </w:pPr>
      <w:r>
        <w:rPr>
          <w:sz w:val="24"/>
          <w:szCs w:val="24"/>
        </w:rPr>
        <w:t>Answer34-</w:t>
      </w:r>
      <w:r w:rsidRPr="00BB42EA">
        <w:rPr>
          <w:sz w:val="24"/>
          <w:szCs w:val="24"/>
        </w:rPr>
        <w:t>The learning rate in GD determines the step size or the amount by which the parameters are adjusted in each iteration. Choosing an appropriate learning rate is crucial for successful optimization. A learning rate that is too small may result in slow convergence, while a learning rate that is too large may cause the optimization to overshoot or oscillate around the minimum. The learning rate should be tuned based on the problem and the characteristics of the data. Common strategies for choosing a learning rate include grid search, learning rate schedules, and adaptive learning rate methods.</w:t>
      </w:r>
    </w:p>
    <w:p w14:paraId="57CEACFD" w14:textId="77777777" w:rsidR="00BB42EA" w:rsidRPr="00BB42EA" w:rsidRDefault="00BB42EA" w:rsidP="00BB42EA">
      <w:pPr>
        <w:rPr>
          <w:sz w:val="24"/>
          <w:szCs w:val="24"/>
        </w:rPr>
      </w:pPr>
    </w:p>
    <w:p w14:paraId="2ECF45E5" w14:textId="2F873F7C" w:rsidR="00BB42EA" w:rsidRPr="00BB42EA" w:rsidRDefault="00BB42EA" w:rsidP="00BB42EA">
      <w:pPr>
        <w:rPr>
          <w:sz w:val="24"/>
          <w:szCs w:val="24"/>
        </w:rPr>
      </w:pPr>
      <w:r>
        <w:rPr>
          <w:sz w:val="24"/>
          <w:szCs w:val="24"/>
        </w:rPr>
        <w:t>Answer35-</w:t>
      </w:r>
      <w:r w:rsidRPr="00BB42EA">
        <w:rPr>
          <w:sz w:val="24"/>
          <w:szCs w:val="24"/>
        </w:rPr>
        <w:t>Gradient Descent can handle local optima in optimization problems by continuously updating the parameters based on the negative gradient of the loss function. In most cases, the loss function is convex, which means there is only one global minimum. However, in non-convex problems with multiple local optima, GD can still converge to a good solution depending on the initialization and the learning rate. Techniques such as random initialization, regularization, and momentum can help GD escape from local optima and converge to a better solution.</w:t>
      </w:r>
    </w:p>
    <w:p w14:paraId="60B92FD1" w14:textId="77777777" w:rsidR="00BB42EA" w:rsidRPr="00BB42EA" w:rsidRDefault="00BB42EA" w:rsidP="00BB42EA">
      <w:pPr>
        <w:rPr>
          <w:sz w:val="24"/>
          <w:szCs w:val="24"/>
        </w:rPr>
      </w:pPr>
    </w:p>
    <w:p w14:paraId="3B6C45A9" w14:textId="219A2D21" w:rsidR="00BB42EA" w:rsidRPr="00BB42EA" w:rsidRDefault="00BB42EA" w:rsidP="00BB42EA">
      <w:pPr>
        <w:rPr>
          <w:sz w:val="24"/>
          <w:szCs w:val="24"/>
        </w:rPr>
      </w:pPr>
      <w:r>
        <w:rPr>
          <w:sz w:val="24"/>
          <w:szCs w:val="24"/>
        </w:rPr>
        <w:t>Answer36-</w:t>
      </w:r>
      <w:r w:rsidRPr="00BB42EA">
        <w:rPr>
          <w:sz w:val="24"/>
          <w:szCs w:val="24"/>
        </w:rPr>
        <w:t xml:space="preserve">Stochastic Gradient Descent (SGD) is a variation of GD where the parameters are updated based on the gradient calculated from a single randomly selected training example in each iteration. Unlike GD, which uses the entire training dataset, SGD is computationally more </w:t>
      </w:r>
      <w:r w:rsidRPr="00BB42EA">
        <w:rPr>
          <w:sz w:val="24"/>
          <w:szCs w:val="24"/>
        </w:rPr>
        <w:lastRenderedPageBreak/>
        <w:t>efficient and allows for faster convergence. However, SGD exhibits more noisy updates and may have higher variance in the direction of the parameter updates compared to GD. SGD is particularly useful when dealing with large-scale datasets.</w:t>
      </w:r>
    </w:p>
    <w:p w14:paraId="43B92AFA" w14:textId="77777777" w:rsidR="00BB42EA" w:rsidRPr="00BB42EA" w:rsidRDefault="00BB42EA" w:rsidP="00BB42EA">
      <w:pPr>
        <w:rPr>
          <w:sz w:val="24"/>
          <w:szCs w:val="24"/>
        </w:rPr>
      </w:pPr>
    </w:p>
    <w:p w14:paraId="31B296B5" w14:textId="38147189" w:rsidR="00BB42EA" w:rsidRPr="00BB42EA" w:rsidRDefault="00BB42EA" w:rsidP="00BB42EA">
      <w:pPr>
        <w:rPr>
          <w:sz w:val="24"/>
          <w:szCs w:val="24"/>
        </w:rPr>
      </w:pPr>
      <w:r>
        <w:rPr>
          <w:sz w:val="24"/>
          <w:szCs w:val="24"/>
        </w:rPr>
        <w:t>Answer37-</w:t>
      </w:r>
      <w:r w:rsidRPr="00BB42EA">
        <w:rPr>
          <w:sz w:val="24"/>
          <w:szCs w:val="24"/>
        </w:rPr>
        <w:t>The batch size in GD refers to the number of training examples used in each iteration to calculate the gradient and update the parameters. In Batch Gradient Descent (BGD), the batch size is equal to the total number of training examples, while in Mini-batch Gradient Descent, it is a smaller subset of the training data. The choice of batch size affects the trade-off between convergence speed and computational efficiency. Larger batch sizes provide more accurate estimates of the gradient but require more memory and computational resources. Smaller batch sizes introduce more noise but allow for faster iterations.</w:t>
      </w:r>
    </w:p>
    <w:p w14:paraId="2B4C6816" w14:textId="77777777" w:rsidR="00BB42EA" w:rsidRPr="00BB42EA" w:rsidRDefault="00BB42EA" w:rsidP="00BB42EA">
      <w:pPr>
        <w:rPr>
          <w:sz w:val="24"/>
          <w:szCs w:val="24"/>
        </w:rPr>
      </w:pPr>
    </w:p>
    <w:p w14:paraId="2D41CEAA" w14:textId="6EDCA3EB" w:rsidR="00BB42EA" w:rsidRPr="00BB42EA" w:rsidRDefault="00BB42EA" w:rsidP="00BB42EA">
      <w:pPr>
        <w:rPr>
          <w:sz w:val="24"/>
          <w:szCs w:val="24"/>
        </w:rPr>
      </w:pPr>
      <w:r>
        <w:rPr>
          <w:sz w:val="24"/>
          <w:szCs w:val="24"/>
        </w:rPr>
        <w:t>Answer38-</w:t>
      </w:r>
      <w:r w:rsidRPr="00BB42EA">
        <w:rPr>
          <w:sz w:val="24"/>
          <w:szCs w:val="24"/>
        </w:rPr>
        <w:t>Momentum is a technique used in optimization algorithms to accelerate convergence and overcome challenges such as oscillations or plateaus in the loss landscape. It introduces a momentum term that accumulates the gradient updates over previous iterations and influences the direction and magnitude of the parameter updates. By adding momentum, the optimization algorithm gains inertia, enabling it to move more consistently in the relevant directions and accelerate convergence towards the minimum.</w:t>
      </w:r>
    </w:p>
    <w:p w14:paraId="50A20BDA" w14:textId="77777777" w:rsidR="00BB42EA" w:rsidRPr="00BB42EA" w:rsidRDefault="00BB42EA" w:rsidP="00BB42EA">
      <w:pPr>
        <w:rPr>
          <w:sz w:val="24"/>
          <w:szCs w:val="24"/>
        </w:rPr>
      </w:pPr>
    </w:p>
    <w:p w14:paraId="73AD7798" w14:textId="5F2E597F" w:rsidR="00BB42EA" w:rsidRPr="00BB42EA" w:rsidRDefault="00BB42EA" w:rsidP="00BB42EA">
      <w:pPr>
        <w:rPr>
          <w:sz w:val="24"/>
          <w:szCs w:val="24"/>
        </w:rPr>
      </w:pPr>
      <w:r>
        <w:rPr>
          <w:sz w:val="24"/>
          <w:szCs w:val="24"/>
        </w:rPr>
        <w:t>Answer39-</w:t>
      </w:r>
      <w:r w:rsidRPr="00BB42EA">
        <w:rPr>
          <w:sz w:val="24"/>
          <w:szCs w:val="24"/>
        </w:rPr>
        <w:t>The main difference between Batch GD, Mini-batch GD, and SGD lies in the amount of data used in each iteration to compute the parameter updates. Batch GD uses the entire training dataset, Mini-batch GD uses a small subset (mini-batch) of the data, and SGD uses a single randomly selected training example. Batch GD provides more accurate gradient estimates but can be computationally expensive for large datasets. Mini-batch GD strikes a balance between accuracy and efficiency, while SGD is computationally efficient but exhibits more variance in the parameter updates.</w:t>
      </w:r>
    </w:p>
    <w:p w14:paraId="60D1F468" w14:textId="77777777" w:rsidR="00BB42EA" w:rsidRPr="00BB42EA" w:rsidRDefault="00BB42EA" w:rsidP="00BB42EA">
      <w:pPr>
        <w:rPr>
          <w:sz w:val="24"/>
          <w:szCs w:val="24"/>
        </w:rPr>
      </w:pPr>
    </w:p>
    <w:p w14:paraId="719A3316" w14:textId="4FEF1BAC" w:rsidR="00BB42EA" w:rsidRDefault="00BB42EA" w:rsidP="00BB42EA">
      <w:pPr>
        <w:rPr>
          <w:sz w:val="24"/>
          <w:szCs w:val="24"/>
        </w:rPr>
      </w:pPr>
      <w:r>
        <w:rPr>
          <w:sz w:val="24"/>
          <w:szCs w:val="24"/>
        </w:rPr>
        <w:t>Answer40-</w:t>
      </w:r>
      <w:r w:rsidRPr="00BB42EA">
        <w:rPr>
          <w:sz w:val="24"/>
          <w:szCs w:val="24"/>
        </w:rPr>
        <w:t>The learning rate affects the convergence of Gradient Descent by determining the step size of the parameter updates. If the learning rate is too high, the optimization may overshoot the minimum and fail to converge. If the learning rate is too low, the optimization may take too long to converge or get stuck in suboptimal solutions. The learning rate should be carefully tuned to ensure a balance between convergence speed and stability. Learning rate schedules, adaptive learning rate methods, and techniques such as learning rate decay can be used to adjust the learning rate during training.</w:t>
      </w:r>
    </w:p>
    <w:p w14:paraId="01BAD2E4" w14:textId="77777777" w:rsidR="00C91876" w:rsidRDefault="00C91876" w:rsidP="00BB42EA">
      <w:pPr>
        <w:rPr>
          <w:sz w:val="24"/>
          <w:szCs w:val="24"/>
        </w:rPr>
      </w:pPr>
    </w:p>
    <w:p w14:paraId="657BB924" w14:textId="77777777" w:rsidR="00C91876" w:rsidRDefault="00C91876" w:rsidP="00BB42EA">
      <w:pPr>
        <w:rPr>
          <w:sz w:val="24"/>
          <w:szCs w:val="24"/>
        </w:rPr>
      </w:pPr>
    </w:p>
    <w:p w14:paraId="2787D36A" w14:textId="58897EAC" w:rsidR="00C91876" w:rsidRPr="00C91876" w:rsidRDefault="00C91876" w:rsidP="00C91876">
      <w:pPr>
        <w:rPr>
          <w:sz w:val="24"/>
          <w:szCs w:val="24"/>
        </w:rPr>
      </w:pPr>
      <w:r>
        <w:rPr>
          <w:sz w:val="24"/>
          <w:szCs w:val="24"/>
        </w:rPr>
        <w:lastRenderedPageBreak/>
        <w:t>Answer41-</w:t>
      </w:r>
      <w:r w:rsidRPr="00C91876">
        <w:rPr>
          <w:sz w:val="24"/>
          <w:szCs w:val="24"/>
        </w:rPr>
        <w:t>Regularization is a technique used in machine learning to prevent overfitting and improve the generalization performance of a model. It involves adding a penalty term to the loss function during training, which encourages the model to have smaller parameter values and reduces the complexity of the learned model.</w:t>
      </w:r>
    </w:p>
    <w:p w14:paraId="20C63F9C" w14:textId="77777777" w:rsidR="00C91876" w:rsidRPr="00C91876" w:rsidRDefault="00C91876" w:rsidP="00C91876">
      <w:pPr>
        <w:rPr>
          <w:sz w:val="24"/>
          <w:szCs w:val="24"/>
        </w:rPr>
      </w:pPr>
    </w:p>
    <w:p w14:paraId="7082FCB1" w14:textId="662767D0" w:rsidR="00C91876" w:rsidRPr="00C91876" w:rsidRDefault="00C91876" w:rsidP="00C91876">
      <w:pPr>
        <w:rPr>
          <w:sz w:val="24"/>
          <w:szCs w:val="24"/>
        </w:rPr>
      </w:pPr>
      <w:r>
        <w:rPr>
          <w:sz w:val="24"/>
          <w:szCs w:val="24"/>
        </w:rPr>
        <w:t>Answer42-</w:t>
      </w:r>
      <w:r w:rsidRPr="00C91876">
        <w:rPr>
          <w:sz w:val="24"/>
          <w:szCs w:val="24"/>
        </w:rPr>
        <w:t>L1 and L2 regularization are two commonly used regularization techniques. L1 regularization, also known as Lasso regularization, adds the absolute values of the model's parameter values to the loss function. It encourages sparsity in the parameter values, leading to some coefficients being exactly zero and effectively performing feature selection. L2 regularization, also known as Ridge regularization, adds the squared values of the model's parameter values to the loss function. It penalizes large parameter values and promotes more balanced and distributed weights.</w:t>
      </w:r>
    </w:p>
    <w:p w14:paraId="6C24F4E7" w14:textId="77777777" w:rsidR="00C91876" w:rsidRPr="00C91876" w:rsidRDefault="00C91876" w:rsidP="00C91876">
      <w:pPr>
        <w:rPr>
          <w:sz w:val="24"/>
          <w:szCs w:val="24"/>
        </w:rPr>
      </w:pPr>
    </w:p>
    <w:p w14:paraId="60D4439E" w14:textId="6805B373" w:rsidR="00C91876" w:rsidRPr="00C91876" w:rsidRDefault="00C91876" w:rsidP="00C91876">
      <w:pPr>
        <w:rPr>
          <w:sz w:val="24"/>
          <w:szCs w:val="24"/>
        </w:rPr>
      </w:pPr>
      <w:r>
        <w:rPr>
          <w:sz w:val="24"/>
          <w:szCs w:val="24"/>
        </w:rPr>
        <w:t>Answer43-</w:t>
      </w:r>
      <w:r w:rsidRPr="00C91876">
        <w:rPr>
          <w:sz w:val="24"/>
          <w:szCs w:val="24"/>
        </w:rPr>
        <w:t>Ridge regression is a linear regression technique that incorporates L2 regularization. It adds the sum of squared parameter values to the loss function, which results in a regularization term that controls the complexity of the model. Ridge regression shrinks the parameter estimates towards zero, reducing their variance and making the model less sensitive to the data. It is particularly useful when dealing with multicollinearity, as it can mitigate the impact of highly correlated predictors.</w:t>
      </w:r>
    </w:p>
    <w:p w14:paraId="4A32EE6C" w14:textId="77777777" w:rsidR="00C91876" w:rsidRPr="00C91876" w:rsidRDefault="00C91876" w:rsidP="00C91876">
      <w:pPr>
        <w:rPr>
          <w:sz w:val="24"/>
          <w:szCs w:val="24"/>
        </w:rPr>
      </w:pPr>
    </w:p>
    <w:p w14:paraId="1EF17FE6" w14:textId="0C39328D" w:rsidR="00C91876" w:rsidRPr="00C91876" w:rsidRDefault="00C91876" w:rsidP="00C91876">
      <w:pPr>
        <w:rPr>
          <w:sz w:val="24"/>
          <w:szCs w:val="24"/>
        </w:rPr>
      </w:pPr>
      <w:r>
        <w:rPr>
          <w:sz w:val="24"/>
          <w:szCs w:val="24"/>
        </w:rPr>
        <w:t>Answer44-</w:t>
      </w:r>
      <w:r w:rsidRPr="00C91876">
        <w:rPr>
          <w:sz w:val="24"/>
          <w:szCs w:val="24"/>
        </w:rPr>
        <w:t>Elastic net regularization combines L1 and L2 penalties to achieve a balance between Lasso and Ridge regularization. It adds both the absolute values of the parameter values (L1 penalty) and the squared values of the parameter values (L2 penalty) to the loss function. The elastic net regularization term is controlled by two hyperparameters: the mixing parameter that determines the trade-off between L1 and L2 penalties, and the regularization parameter that controls the overall strength of the regularization. Elastic net regularization is useful when dealing with high-dimensional datasets with correlated predictors, as it can perform automatic feature selection while handling multicollinearity.</w:t>
      </w:r>
    </w:p>
    <w:p w14:paraId="31C46C27" w14:textId="77777777" w:rsidR="00C91876" w:rsidRPr="00C91876" w:rsidRDefault="00C91876" w:rsidP="00C91876">
      <w:pPr>
        <w:rPr>
          <w:sz w:val="24"/>
          <w:szCs w:val="24"/>
        </w:rPr>
      </w:pPr>
    </w:p>
    <w:p w14:paraId="5775E697" w14:textId="7116F61D" w:rsidR="00C91876" w:rsidRPr="00C91876" w:rsidRDefault="00C91876" w:rsidP="00C91876">
      <w:pPr>
        <w:rPr>
          <w:sz w:val="24"/>
          <w:szCs w:val="24"/>
        </w:rPr>
      </w:pPr>
      <w:r>
        <w:rPr>
          <w:sz w:val="24"/>
          <w:szCs w:val="24"/>
        </w:rPr>
        <w:t>Answer45-</w:t>
      </w:r>
      <w:r w:rsidRPr="00C91876">
        <w:rPr>
          <w:sz w:val="24"/>
          <w:szCs w:val="24"/>
        </w:rPr>
        <w:t>Regularization helps prevent overfitting in machine learning models by reducing their complexity and constraining the parameter values. By adding a penalty term to the loss function, regularization discourages the model from fitting the noise or idiosyncrasies in the training data and encourages it to capture the underlying patterns and generalize well to unseen data. Regularization acts as a form of bias, reducing the model's flexibility and preventing it from memorizing the training data too closely. It helps to prevent overfitting and improves the model's ability to make accurate predictions on new data.</w:t>
      </w:r>
    </w:p>
    <w:p w14:paraId="0A66F346" w14:textId="5C5D53A1" w:rsidR="00C91876" w:rsidRPr="00C91876" w:rsidRDefault="00C91876" w:rsidP="00C91876">
      <w:pPr>
        <w:rPr>
          <w:sz w:val="24"/>
          <w:szCs w:val="24"/>
        </w:rPr>
      </w:pPr>
      <w:r>
        <w:rPr>
          <w:sz w:val="24"/>
          <w:szCs w:val="24"/>
        </w:rPr>
        <w:lastRenderedPageBreak/>
        <w:t>Answer46-</w:t>
      </w:r>
      <w:r w:rsidRPr="00C91876">
        <w:rPr>
          <w:sz w:val="24"/>
          <w:szCs w:val="24"/>
        </w:rPr>
        <w:t>Early stopping is a technique used in machine learning to prevent overfitting by stopping the training process before the model becomes too complex and starts to overfit the data. It is closely related to regularization because both aim to control the complexity of the model. Early stopping involves monitoring the model's performance on a validation set during training and stopping the training process when the performance on the validation set starts to deteriorate. By stopping the training early, before the model starts to overfit the training data, early stopping helps to find a balance between model complexity and generalization performance.</w:t>
      </w:r>
    </w:p>
    <w:p w14:paraId="2A8F6D91" w14:textId="77777777" w:rsidR="00C91876" w:rsidRPr="00C91876" w:rsidRDefault="00C91876" w:rsidP="00C91876">
      <w:pPr>
        <w:rPr>
          <w:sz w:val="24"/>
          <w:szCs w:val="24"/>
        </w:rPr>
      </w:pPr>
    </w:p>
    <w:p w14:paraId="5B6B22CC" w14:textId="68413408" w:rsidR="00C91876" w:rsidRPr="00C91876" w:rsidRDefault="00C91876" w:rsidP="00C91876">
      <w:pPr>
        <w:rPr>
          <w:sz w:val="24"/>
          <w:szCs w:val="24"/>
        </w:rPr>
      </w:pPr>
      <w:r>
        <w:rPr>
          <w:sz w:val="24"/>
          <w:szCs w:val="24"/>
        </w:rPr>
        <w:t>Answer47-</w:t>
      </w:r>
      <w:r w:rsidRPr="00C91876">
        <w:rPr>
          <w:sz w:val="24"/>
          <w:szCs w:val="24"/>
        </w:rPr>
        <w:t>Dropout regularization is a technique used in neural networks to prevent overfitting by randomly dropping out (setting to zero) a fraction of the neurons during each training iteration. This means that during training, a random subset of neurons is deactivated or ignored, which effectively creates an ensemble of smaller subnetworks. Dropout helps prevent the network from relying too heavily on any individual neuron and encourages the network to learn more robust and generalized features. It acts as a form of regularization by reducing the complex interactions between neurons and reducing the model's tendency to overfit the training data.</w:t>
      </w:r>
    </w:p>
    <w:p w14:paraId="3822E51F" w14:textId="77777777" w:rsidR="00C91876" w:rsidRPr="00C91876" w:rsidRDefault="00C91876" w:rsidP="00C91876">
      <w:pPr>
        <w:rPr>
          <w:sz w:val="24"/>
          <w:szCs w:val="24"/>
        </w:rPr>
      </w:pPr>
    </w:p>
    <w:p w14:paraId="2DBC9727" w14:textId="3F04C3D9" w:rsidR="00C91876" w:rsidRPr="00C91876" w:rsidRDefault="00C91876" w:rsidP="00C91876">
      <w:pPr>
        <w:rPr>
          <w:sz w:val="24"/>
          <w:szCs w:val="24"/>
        </w:rPr>
      </w:pPr>
      <w:r>
        <w:rPr>
          <w:sz w:val="24"/>
          <w:szCs w:val="24"/>
        </w:rPr>
        <w:t>Answer48-</w:t>
      </w:r>
      <w:r w:rsidRPr="00C91876">
        <w:rPr>
          <w:sz w:val="24"/>
          <w:szCs w:val="24"/>
        </w:rPr>
        <w:t>Choosing the regularization parameter in a model involves finding the optimal balance between bias and variance. The regularization parameter determines the strength of the regularization penalty and controls how much the model's parameters are shrunk towards zero. The optimal regularization parameter depends on the specific problem and dataset. It can be chosen through techniques such as cross-validation or grid search, where different values of the regularization parameter are evaluated and the one that results in the best performance on a validation set is selected. The choice of the regularization parameter is a trade-off between model complexity and generalization performance.</w:t>
      </w:r>
    </w:p>
    <w:p w14:paraId="36FF722F" w14:textId="77777777" w:rsidR="00C91876" w:rsidRPr="00C91876" w:rsidRDefault="00C91876" w:rsidP="00C91876">
      <w:pPr>
        <w:rPr>
          <w:sz w:val="24"/>
          <w:szCs w:val="24"/>
        </w:rPr>
      </w:pPr>
    </w:p>
    <w:p w14:paraId="00CC45B4" w14:textId="35B08227" w:rsidR="00C91876" w:rsidRPr="00C91876" w:rsidRDefault="00C91876" w:rsidP="00C91876">
      <w:pPr>
        <w:rPr>
          <w:sz w:val="24"/>
          <w:szCs w:val="24"/>
        </w:rPr>
      </w:pPr>
      <w:r>
        <w:rPr>
          <w:sz w:val="24"/>
          <w:szCs w:val="24"/>
        </w:rPr>
        <w:t>Answer49-</w:t>
      </w:r>
      <w:r w:rsidRPr="00C91876">
        <w:rPr>
          <w:sz w:val="24"/>
          <w:szCs w:val="24"/>
        </w:rPr>
        <w:t>Feature selection and regularization are related but distinct concepts. Feature selection refers to the process of selecting a subset of relevant features or predictors from a larger set of available features. It aims to reduce the dimensionality of the data and remove irrelevant or redundant features, thereby improving model interpretability and reducing computational complexity. Regularization, on the other hand, is a technique used to control the complexity of the model by adding a penalty term to the loss function. It discourages the model from overfitting and reduces the magnitude of the parameter estimates. Regularization can perform implicit feature selection by shrinking the coefficients towards zero, effectively reducing the impact of less relevant features.</w:t>
      </w:r>
    </w:p>
    <w:p w14:paraId="379AA896" w14:textId="77777777" w:rsidR="00C91876" w:rsidRPr="00C91876" w:rsidRDefault="00C91876" w:rsidP="00C91876">
      <w:pPr>
        <w:rPr>
          <w:sz w:val="24"/>
          <w:szCs w:val="24"/>
        </w:rPr>
      </w:pPr>
    </w:p>
    <w:p w14:paraId="5E598812" w14:textId="77777777" w:rsidR="00C91876" w:rsidRDefault="00C91876" w:rsidP="00C91876">
      <w:pPr>
        <w:rPr>
          <w:sz w:val="24"/>
          <w:szCs w:val="24"/>
        </w:rPr>
      </w:pPr>
      <w:r>
        <w:rPr>
          <w:sz w:val="24"/>
          <w:szCs w:val="24"/>
        </w:rPr>
        <w:lastRenderedPageBreak/>
        <w:t>Answer50-</w:t>
      </w:r>
      <w:r w:rsidRPr="00C91876">
        <w:rPr>
          <w:sz w:val="24"/>
          <w:szCs w:val="24"/>
        </w:rPr>
        <w:t>Regularized models involve a trade-off between bias and variance. Bias refers to the error introduced by approximating a real-world problem with a simplified model. Regularization introduces bias by constraining the complexity of the model and forcing it to make certain assumptions. On the other hand, variance refers to the variability of the model's predictions caused by its sensitivity to fluctuations in the training data. Regularization reduces variance by constraining the model's flexibility and preventing it from fitting noise or idiosyncrasies in the data too closely. The trade-off between bias and variance in regularized models is controlled by the regularization parameter. Increasing the regularization strength reduces variance but may increase bias, while decreasing the regularization strength reduces bias but may increase variance.</w:t>
      </w:r>
    </w:p>
    <w:p w14:paraId="7DF828C5" w14:textId="67001F18" w:rsidR="00C91876" w:rsidRPr="00C91876" w:rsidRDefault="00C91876" w:rsidP="00C91876">
      <w:pPr>
        <w:rPr>
          <w:sz w:val="24"/>
          <w:szCs w:val="24"/>
        </w:rPr>
      </w:pPr>
      <w:r>
        <w:rPr>
          <w:sz w:val="24"/>
          <w:szCs w:val="24"/>
        </w:rPr>
        <w:t>Answer51-</w:t>
      </w:r>
      <w:r w:rsidRPr="00C91876">
        <w:rPr>
          <w:sz w:val="24"/>
          <w:szCs w:val="24"/>
        </w:rPr>
        <w:t xml:space="preserve">Support Vector Machines (SVM) is a supervised machine learning algorithm used for classification and regression tasks. SVM aims to find an optimal hyperplane that separates different classes in the feature space. It works by transforming the original data into a higher-dimensional space, where it tries to find a hyperplane that maximizes the margin between the classes. SVM can handle both linearly separable and non-linearly separable datasets </w:t>
      </w:r>
      <w:proofErr w:type="gramStart"/>
      <w:r w:rsidRPr="00C91876">
        <w:rPr>
          <w:sz w:val="24"/>
          <w:szCs w:val="24"/>
        </w:rPr>
        <w:t>through the use of</w:t>
      </w:r>
      <w:proofErr w:type="gramEnd"/>
      <w:r w:rsidRPr="00C91876">
        <w:rPr>
          <w:sz w:val="24"/>
          <w:szCs w:val="24"/>
        </w:rPr>
        <w:t xml:space="preserve"> kernel functions.</w:t>
      </w:r>
    </w:p>
    <w:p w14:paraId="34411842" w14:textId="77777777" w:rsidR="00C91876" w:rsidRPr="00C91876" w:rsidRDefault="00C91876" w:rsidP="00C91876">
      <w:pPr>
        <w:rPr>
          <w:sz w:val="24"/>
          <w:szCs w:val="24"/>
        </w:rPr>
      </w:pPr>
    </w:p>
    <w:p w14:paraId="404C7E35" w14:textId="7B3EDB5F" w:rsidR="00C91876" w:rsidRPr="00C91876" w:rsidRDefault="00C91876" w:rsidP="00C91876">
      <w:pPr>
        <w:rPr>
          <w:sz w:val="24"/>
          <w:szCs w:val="24"/>
        </w:rPr>
      </w:pPr>
      <w:r>
        <w:rPr>
          <w:sz w:val="24"/>
          <w:szCs w:val="24"/>
        </w:rPr>
        <w:t>Answer52-</w:t>
      </w:r>
      <w:r w:rsidRPr="00C91876">
        <w:rPr>
          <w:sz w:val="24"/>
          <w:szCs w:val="24"/>
        </w:rPr>
        <w:t xml:space="preserve">The kernel trick is a technique used in SVM to implicitly map the data into a higher-dimensional space without </w:t>
      </w:r>
      <w:proofErr w:type="gramStart"/>
      <w:r w:rsidRPr="00C91876">
        <w:rPr>
          <w:sz w:val="24"/>
          <w:szCs w:val="24"/>
        </w:rPr>
        <w:t>actually computing</w:t>
      </w:r>
      <w:proofErr w:type="gramEnd"/>
      <w:r w:rsidRPr="00C91876">
        <w:rPr>
          <w:sz w:val="24"/>
          <w:szCs w:val="24"/>
        </w:rPr>
        <w:t xml:space="preserve"> the transformation explicitly. Instead of explicitly mapping the data, the kernel function computes the inner products between pairs of data points in the higher-dimensional space. By using different types of kernel functions, such as linear, polynomial, or radial basis function (RBF), SVM can effectively capture complex relationships in the data without the need to explicitly transform it.</w:t>
      </w:r>
    </w:p>
    <w:p w14:paraId="5192961D" w14:textId="77777777" w:rsidR="00C91876" w:rsidRPr="00C91876" w:rsidRDefault="00C91876" w:rsidP="00C91876">
      <w:pPr>
        <w:rPr>
          <w:sz w:val="24"/>
          <w:szCs w:val="24"/>
        </w:rPr>
      </w:pPr>
    </w:p>
    <w:p w14:paraId="7F95AEB9" w14:textId="1048B9DE" w:rsidR="00C91876" w:rsidRPr="00C91876" w:rsidRDefault="00C91876" w:rsidP="00C91876">
      <w:pPr>
        <w:rPr>
          <w:sz w:val="24"/>
          <w:szCs w:val="24"/>
        </w:rPr>
      </w:pPr>
      <w:r>
        <w:rPr>
          <w:sz w:val="24"/>
          <w:szCs w:val="24"/>
        </w:rPr>
        <w:t>Answer53-</w:t>
      </w:r>
      <w:r w:rsidRPr="00C91876">
        <w:rPr>
          <w:sz w:val="24"/>
          <w:szCs w:val="24"/>
        </w:rPr>
        <w:t>Support vectors in SVM are the data points that lie closest to the decision boundary. They are the critical elements that determine the position and orientation of the decision boundary. Support vectors have a non-zero weight or influence on the placement of the decision boundary, while the other data points have zero weight. Support vectors play a crucial role in SVM because they define the margin and contribute to the generalization capability of the model. Removing or changing support vectors can significantly impact the model's performance.</w:t>
      </w:r>
    </w:p>
    <w:p w14:paraId="2C5CE765" w14:textId="77777777" w:rsidR="00C91876" w:rsidRPr="00C91876" w:rsidRDefault="00C91876" w:rsidP="00C91876">
      <w:pPr>
        <w:rPr>
          <w:sz w:val="24"/>
          <w:szCs w:val="24"/>
        </w:rPr>
      </w:pPr>
    </w:p>
    <w:p w14:paraId="0325CEA9" w14:textId="506DBD56" w:rsidR="00C91876" w:rsidRPr="00C91876" w:rsidRDefault="00C91876" w:rsidP="00C91876">
      <w:pPr>
        <w:rPr>
          <w:sz w:val="24"/>
          <w:szCs w:val="24"/>
        </w:rPr>
      </w:pPr>
      <w:r>
        <w:rPr>
          <w:sz w:val="24"/>
          <w:szCs w:val="24"/>
        </w:rPr>
        <w:t>Answer54-</w:t>
      </w:r>
      <w:r w:rsidRPr="00C91876">
        <w:rPr>
          <w:sz w:val="24"/>
          <w:szCs w:val="24"/>
        </w:rPr>
        <w:t xml:space="preserve">The margin in SVM is the distance between the decision boundary and the nearest data points from each class, which are the support vectors. The margin determines the separability of the classes and the robustness of the model. SVM aims to find a decision boundary with the largest possible margin, as it provides a greater degree of separation between the classes and improves the model's generalization ability. A wider margin indicates </w:t>
      </w:r>
      <w:r w:rsidRPr="00C91876">
        <w:rPr>
          <w:sz w:val="24"/>
          <w:szCs w:val="24"/>
        </w:rPr>
        <w:lastRenderedPageBreak/>
        <w:t>better model performance and better tolerance to noise or outliers. SVM seeks to maximize the margin to find the optimal decision boundary.</w:t>
      </w:r>
    </w:p>
    <w:p w14:paraId="5C75C903" w14:textId="77777777" w:rsidR="00C91876" w:rsidRPr="00C91876" w:rsidRDefault="00C91876" w:rsidP="00C91876">
      <w:pPr>
        <w:rPr>
          <w:sz w:val="24"/>
          <w:szCs w:val="24"/>
        </w:rPr>
      </w:pPr>
    </w:p>
    <w:p w14:paraId="2DAD6AF5" w14:textId="74A2945B" w:rsidR="00C91876" w:rsidRPr="00C91876" w:rsidRDefault="00C91876" w:rsidP="00C91876">
      <w:pPr>
        <w:rPr>
          <w:sz w:val="24"/>
          <w:szCs w:val="24"/>
        </w:rPr>
      </w:pPr>
      <w:r>
        <w:rPr>
          <w:sz w:val="24"/>
          <w:szCs w:val="24"/>
        </w:rPr>
        <w:t>Answer55-</w:t>
      </w:r>
      <w:r w:rsidRPr="00C91876">
        <w:rPr>
          <w:sz w:val="24"/>
          <w:szCs w:val="24"/>
        </w:rPr>
        <w:t xml:space="preserve">Handling unbalanced datasets in SVM can be done by adjusting the class weights or using techniques such as oversampling or </w:t>
      </w:r>
      <w:proofErr w:type="spellStart"/>
      <w:r w:rsidRPr="00C91876">
        <w:rPr>
          <w:sz w:val="24"/>
          <w:szCs w:val="24"/>
        </w:rPr>
        <w:t>undersampling</w:t>
      </w:r>
      <w:proofErr w:type="spellEnd"/>
      <w:r w:rsidRPr="00C91876">
        <w:rPr>
          <w:sz w:val="24"/>
          <w:szCs w:val="24"/>
        </w:rPr>
        <w:t xml:space="preserve">. Unbalanced datasets occur when the number of samples in each class is significantly different. In SVM, assigning different weights to the classes can help address the imbalance issue. By increasing the weight of the minority class, SVM focuses more on correctly classifying the minority class, reducing the bias towards the majority class. Oversampling involves replicating instances of the minority class to increase its representation, while </w:t>
      </w:r>
      <w:proofErr w:type="spellStart"/>
      <w:r w:rsidRPr="00C91876">
        <w:rPr>
          <w:sz w:val="24"/>
          <w:szCs w:val="24"/>
        </w:rPr>
        <w:t>undersampling</w:t>
      </w:r>
      <w:proofErr w:type="spellEnd"/>
      <w:r w:rsidRPr="00C91876">
        <w:rPr>
          <w:sz w:val="24"/>
          <w:szCs w:val="24"/>
        </w:rPr>
        <w:t xml:space="preserve"> involves removing instances from the majority class to balance the dataset.</w:t>
      </w:r>
    </w:p>
    <w:p w14:paraId="70ED14F0" w14:textId="77777777" w:rsidR="00C91876" w:rsidRPr="00C91876" w:rsidRDefault="00C91876" w:rsidP="00C91876">
      <w:pPr>
        <w:rPr>
          <w:sz w:val="24"/>
          <w:szCs w:val="24"/>
        </w:rPr>
      </w:pPr>
    </w:p>
    <w:p w14:paraId="52493685" w14:textId="6E64AC92" w:rsidR="00C91876" w:rsidRPr="00C91876" w:rsidRDefault="00C91876" w:rsidP="00C91876">
      <w:pPr>
        <w:rPr>
          <w:sz w:val="24"/>
          <w:szCs w:val="24"/>
        </w:rPr>
      </w:pPr>
      <w:r>
        <w:rPr>
          <w:sz w:val="24"/>
          <w:szCs w:val="24"/>
        </w:rPr>
        <w:t>Answer56-</w:t>
      </w:r>
      <w:r w:rsidRPr="00C91876">
        <w:rPr>
          <w:sz w:val="24"/>
          <w:szCs w:val="24"/>
        </w:rPr>
        <w:t xml:space="preserve">Linear SVM refers to SVM with a linear kernel, which assumes that the classes can be separated by a linear decision boundary in the feature space. It works well for linearly separable datasets. Non-linear SVM, on the other hand, uses non-linear kernel functions to map the data into a higher-dimensional space where a linear decision boundary can separate the classes. Non-linear SVM </w:t>
      </w:r>
      <w:proofErr w:type="gramStart"/>
      <w:r w:rsidRPr="00C91876">
        <w:rPr>
          <w:sz w:val="24"/>
          <w:szCs w:val="24"/>
        </w:rPr>
        <w:t>is capable of capturing</w:t>
      </w:r>
      <w:proofErr w:type="gramEnd"/>
      <w:r w:rsidRPr="00C91876">
        <w:rPr>
          <w:sz w:val="24"/>
          <w:szCs w:val="24"/>
        </w:rPr>
        <w:t xml:space="preserve"> complex relationships and can handle datasets that are not linearly separable in the original feature space.</w:t>
      </w:r>
    </w:p>
    <w:p w14:paraId="5DBD658E" w14:textId="77777777" w:rsidR="00C91876" w:rsidRPr="00C91876" w:rsidRDefault="00C91876" w:rsidP="00C91876">
      <w:pPr>
        <w:rPr>
          <w:sz w:val="24"/>
          <w:szCs w:val="24"/>
        </w:rPr>
      </w:pPr>
    </w:p>
    <w:p w14:paraId="45EDDF3D" w14:textId="75ED1F56" w:rsidR="00C91876" w:rsidRPr="00C91876" w:rsidRDefault="00C91876" w:rsidP="00C91876">
      <w:pPr>
        <w:rPr>
          <w:sz w:val="24"/>
          <w:szCs w:val="24"/>
        </w:rPr>
      </w:pPr>
      <w:r>
        <w:rPr>
          <w:sz w:val="24"/>
          <w:szCs w:val="24"/>
        </w:rPr>
        <w:t>Answer57-</w:t>
      </w:r>
      <w:r w:rsidRPr="00C91876">
        <w:rPr>
          <w:sz w:val="24"/>
          <w:szCs w:val="24"/>
        </w:rPr>
        <w:t xml:space="preserve">The C-parameter in SVM is a hyperparameter that controls the trade-off between achieving a larger margin and minimizing the classification errors. It determines the penalty for misclassification. A smaller value of </w:t>
      </w:r>
      <w:proofErr w:type="gramStart"/>
      <w:r w:rsidRPr="00C91876">
        <w:rPr>
          <w:sz w:val="24"/>
          <w:szCs w:val="24"/>
        </w:rPr>
        <w:t>C allows</w:t>
      </w:r>
      <w:proofErr w:type="gramEnd"/>
      <w:r w:rsidRPr="00C91876">
        <w:rPr>
          <w:sz w:val="24"/>
          <w:szCs w:val="24"/>
        </w:rPr>
        <w:t xml:space="preserve"> for a wider margin, potentially leading to more misclassifications. A larger value of C encourages the model to classify the training data correctly, potentially resulting in a narrower margin. The choice of the C-parameter depends on the specific problem and dataset. Higher values of C prioritize accurate classification, while lower values prioritize a wider margin.</w:t>
      </w:r>
    </w:p>
    <w:p w14:paraId="5199FB27" w14:textId="77777777" w:rsidR="00C91876" w:rsidRPr="00C91876" w:rsidRDefault="00C91876" w:rsidP="00C91876">
      <w:pPr>
        <w:rPr>
          <w:sz w:val="24"/>
          <w:szCs w:val="24"/>
        </w:rPr>
      </w:pPr>
    </w:p>
    <w:p w14:paraId="1B44F8C3" w14:textId="12F458FD" w:rsidR="00C91876" w:rsidRPr="00C91876" w:rsidRDefault="00C91876" w:rsidP="00C91876">
      <w:pPr>
        <w:rPr>
          <w:sz w:val="24"/>
          <w:szCs w:val="24"/>
        </w:rPr>
      </w:pPr>
      <w:r>
        <w:rPr>
          <w:sz w:val="24"/>
          <w:szCs w:val="24"/>
        </w:rPr>
        <w:t>Answer58-</w:t>
      </w:r>
      <w:r w:rsidRPr="00C91876">
        <w:rPr>
          <w:sz w:val="24"/>
          <w:szCs w:val="24"/>
        </w:rPr>
        <w:t>Slack variables in SVM are introduced to handle non-linearly separable datasets or datasets with outliers. They allow for a soft margin by allowing some data points to be misclassified or fall within the margin. Slack variables quantify the degree of misclassification or how far a data point lies inside the margin. By introducing slack variables, SVM can find a compromise between maximizing the margin and minimizing the misclassification errors. The C-parameter controls the balance between the slack variables and the margin.</w:t>
      </w:r>
    </w:p>
    <w:p w14:paraId="40081267" w14:textId="77777777" w:rsidR="00C91876" w:rsidRPr="00C91876" w:rsidRDefault="00C91876" w:rsidP="00C91876">
      <w:pPr>
        <w:rPr>
          <w:sz w:val="24"/>
          <w:szCs w:val="24"/>
        </w:rPr>
      </w:pPr>
    </w:p>
    <w:p w14:paraId="10B6D0CA" w14:textId="714CC9BA" w:rsidR="00C91876" w:rsidRPr="00C91876" w:rsidRDefault="00C91876" w:rsidP="00C91876">
      <w:pPr>
        <w:rPr>
          <w:sz w:val="24"/>
          <w:szCs w:val="24"/>
        </w:rPr>
      </w:pPr>
      <w:r>
        <w:rPr>
          <w:sz w:val="24"/>
          <w:szCs w:val="24"/>
        </w:rPr>
        <w:t>Answer59-</w:t>
      </w:r>
      <w:r w:rsidRPr="00C91876">
        <w:rPr>
          <w:sz w:val="24"/>
          <w:szCs w:val="24"/>
        </w:rPr>
        <w:t xml:space="preserve">Hard margin SVM refers to SVM with no misclassifications allowed, where the decision boundary must perfectly separate the classes. It works well for linearly separable </w:t>
      </w:r>
      <w:r w:rsidRPr="00C91876">
        <w:rPr>
          <w:sz w:val="24"/>
          <w:szCs w:val="24"/>
        </w:rPr>
        <w:lastRenderedPageBreak/>
        <w:t>datasets without outliers. Soft margin SVM, on the other hand, allows for misclassifications and errors within a certain margin. It is more flexible and can handle datasets with overlapping classes or outliers. Soft margin SVM finds a trade-off between maximizing the margin and minimizing the errors by introducing slack variables. The choice between hard margin and soft margin depends on the dataset and the presence of noise or outliers.</w:t>
      </w:r>
    </w:p>
    <w:p w14:paraId="507480EA" w14:textId="77777777" w:rsidR="00C91876" w:rsidRPr="00C91876" w:rsidRDefault="00C91876" w:rsidP="00C91876">
      <w:pPr>
        <w:rPr>
          <w:sz w:val="24"/>
          <w:szCs w:val="24"/>
        </w:rPr>
      </w:pPr>
    </w:p>
    <w:p w14:paraId="33A3C5B3" w14:textId="22DB5EFF" w:rsidR="00C91876" w:rsidRDefault="00C91876" w:rsidP="00C91876">
      <w:pPr>
        <w:rPr>
          <w:sz w:val="24"/>
          <w:szCs w:val="24"/>
        </w:rPr>
      </w:pPr>
      <w:r>
        <w:rPr>
          <w:sz w:val="24"/>
          <w:szCs w:val="24"/>
        </w:rPr>
        <w:t>Answer60-</w:t>
      </w:r>
      <w:r w:rsidRPr="00C91876">
        <w:rPr>
          <w:sz w:val="24"/>
          <w:szCs w:val="24"/>
        </w:rPr>
        <w:t>In an SVM model, the coefficients represent the importance or weight assigned to each feature in determining the position and orientation of the decision boundary. The coefficients indicate the contribution of each feature in the classification or regression task. Larger coefficient values indicate stronger influences on the decision boundary, while smaller or zero coefficient values indicate less importance. The sign of the coefficients (+ or -) indicates the direction of the influence (positive or negative) in the decision boundary. The magnitude of the coefficients provides insights into the relative importance of the features in the model.</w:t>
      </w:r>
    </w:p>
    <w:p w14:paraId="03EB6C4D" w14:textId="77777777" w:rsidR="00C91876" w:rsidRDefault="00C91876" w:rsidP="00C91876">
      <w:pPr>
        <w:rPr>
          <w:sz w:val="24"/>
          <w:szCs w:val="24"/>
        </w:rPr>
      </w:pPr>
    </w:p>
    <w:p w14:paraId="6CA68A9F" w14:textId="0E05C243" w:rsidR="008F40E9" w:rsidRPr="008F40E9" w:rsidRDefault="008F40E9" w:rsidP="008F40E9">
      <w:pPr>
        <w:rPr>
          <w:sz w:val="24"/>
          <w:szCs w:val="24"/>
        </w:rPr>
      </w:pPr>
      <w:r>
        <w:rPr>
          <w:sz w:val="24"/>
          <w:szCs w:val="24"/>
        </w:rPr>
        <w:t>Answer61-</w:t>
      </w:r>
      <w:r w:rsidRPr="008F40E9">
        <w:rPr>
          <w:sz w:val="24"/>
          <w:szCs w:val="24"/>
        </w:rPr>
        <w:t>A decision tree is a supervised machine learning algorithm that is used for both classification and regression tasks. It represents a flowchart-like structure where each internal node represents a feature or attribute, each branch represents a decision rule, and each leaf node represents the outcome or prediction. The decision tree works by recursively partitioning the data based on the feature values to create a tree-like model that can make predictions or classify new instances based on the learned rules.</w:t>
      </w:r>
    </w:p>
    <w:p w14:paraId="4C20E9AD" w14:textId="77777777" w:rsidR="008F40E9" w:rsidRPr="008F40E9" w:rsidRDefault="008F40E9" w:rsidP="008F40E9">
      <w:pPr>
        <w:rPr>
          <w:sz w:val="24"/>
          <w:szCs w:val="24"/>
        </w:rPr>
      </w:pPr>
    </w:p>
    <w:p w14:paraId="25B16BB0" w14:textId="5EAFFD16" w:rsidR="008F40E9" w:rsidRPr="008F40E9" w:rsidRDefault="008F40E9" w:rsidP="008F40E9">
      <w:pPr>
        <w:rPr>
          <w:sz w:val="24"/>
          <w:szCs w:val="24"/>
        </w:rPr>
      </w:pPr>
      <w:r>
        <w:rPr>
          <w:sz w:val="24"/>
          <w:szCs w:val="24"/>
        </w:rPr>
        <w:t>Answer62-</w:t>
      </w:r>
      <w:r w:rsidRPr="008F40E9">
        <w:rPr>
          <w:sz w:val="24"/>
          <w:szCs w:val="24"/>
        </w:rPr>
        <w:t>Splits in a decision tree are made based on the feature or attribute values to partition the data into subsets. The goal is to create splits that result in the most homogeneous subsets in terms of the target variable for classification or the predicted value for regression. The splitting process involves evaluating different criteria, such as impurity measures or information gain, to determine the best attribute and splitting point that separates the data effectively.</w:t>
      </w:r>
    </w:p>
    <w:p w14:paraId="227D109D" w14:textId="77777777" w:rsidR="008F40E9" w:rsidRPr="008F40E9" w:rsidRDefault="008F40E9" w:rsidP="008F40E9">
      <w:pPr>
        <w:rPr>
          <w:sz w:val="24"/>
          <w:szCs w:val="24"/>
        </w:rPr>
      </w:pPr>
    </w:p>
    <w:p w14:paraId="32F30A10" w14:textId="7DBDA4D5" w:rsidR="008F40E9" w:rsidRPr="008F40E9" w:rsidRDefault="008F40E9" w:rsidP="008F40E9">
      <w:pPr>
        <w:rPr>
          <w:sz w:val="24"/>
          <w:szCs w:val="24"/>
        </w:rPr>
      </w:pPr>
      <w:r>
        <w:rPr>
          <w:sz w:val="24"/>
          <w:szCs w:val="24"/>
        </w:rPr>
        <w:t>Answer63-</w:t>
      </w:r>
      <w:r w:rsidRPr="008F40E9">
        <w:rPr>
          <w:sz w:val="24"/>
          <w:szCs w:val="24"/>
        </w:rPr>
        <w:t xml:space="preserve">Impurity measures, such as the Gini index and entropy, are used in decision trees to quantify the impurity or disorder of a node in terms of the class distribution. The Gini index measures the probability of misclassifying a randomly chosen element in a node if it were randomly labeled according to the distribution of classes in the node. </w:t>
      </w:r>
      <w:proofErr w:type="gramStart"/>
      <w:r w:rsidRPr="008F40E9">
        <w:rPr>
          <w:sz w:val="24"/>
          <w:szCs w:val="24"/>
        </w:rPr>
        <w:t>The entropy</w:t>
      </w:r>
      <w:proofErr w:type="gramEnd"/>
      <w:r w:rsidRPr="008F40E9">
        <w:rPr>
          <w:sz w:val="24"/>
          <w:szCs w:val="24"/>
        </w:rPr>
        <w:t>, on the other hand, measures the average amount of information needed to identify the class label of a randomly chosen element in a node. These impurity measures are used to assess the quality of a split and help determine the optimal attribute and splitting point in the decision tree.</w:t>
      </w:r>
    </w:p>
    <w:p w14:paraId="30D5D60A" w14:textId="77777777" w:rsidR="008F40E9" w:rsidRPr="008F40E9" w:rsidRDefault="008F40E9" w:rsidP="008F40E9">
      <w:pPr>
        <w:rPr>
          <w:sz w:val="24"/>
          <w:szCs w:val="24"/>
        </w:rPr>
      </w:pPr>
    </w:p>
    <w:p w14:paraId="16810963" w14:textId="4F366701" w:rsidR="008F40E9" w:rsidRPr="008F40E9" w:rsidRDefault="008F40E9" w:rsidP="008F40E9">
      <w:pPr>
        <w:rPr>
          <w:sz w:val="24"/>
          <w:szCs w:val="24"/>
        </w:rPr>
      </w:pPr>
      <w:r>
        <w:rPr>
          <w:sz w:val="24"/>
          <w:szCs w:val="24"/>
        </w:rPr>
        <w:lastRenderedPageBreak/>
        <w:t>Answer64-</w:t>
      </w:r>
      <w:r w:rsidRPr="008F40E9">
        <w:rPr>
          <w:sz w:val="24"/>
          <w:szCs w:val="24"/>
        </w:rPr>
        <w:t>Information gain is a concept used in decision trees to measure the reduction in impurity achieved by splitting a node on a specific attribute. It quantifies the amount of information gained about the target variable or the predicted value after making a split. Information gain is calculated as the difference between the impurity of the parent node and the weighted average of the impurities of the child nodes. The attribute with the highest information gain is chosen as the best attribute for splitting at each node, as it provides the most significant reduction in impurity and maximizes the homogeneity of the resulting subsets.</w:t>
      </w:r>
    </w:p>
    <w:p w14:paraId="6F51E6F1" w14:textId="77777777" w:rsidR="008F40E9" w:rsidRPr="008F40E9" w:rsidRDefault="008F40E9" w:rsidP="008F40E9">
      <w:pPr>
        <w:rPr>
          <w:sz w:val="24"/>
          <w:szCs w:val="24"/>
        </w:rPr>
      </w:pPr>
    </w:p>
    <w:p w14:paraId="34158C6F" w14:textId="37A54576" w:rsidR="008F40E9" w:rsidRPr="008F40E9" w:rsidRDefault="008F40E9" w:rsidP="008F40E9">
      <w:pPr>
        <w:rPr>
          <w:sz w:val="24"/>
          <w:szCs w:val="24"/>
        </w:rPr>
      </w:pPr>
      <w:r>
        <w:rPr>
          <w:sz w:val="24"/>
          <w:szCs w:val="24"/>
        </w:rPr>
        <w:t>Answer65-</w:t>
      </w:r>
      <w:r w:rsidRPr="008F40E9">
        <w:rPr>
          <w:sz w:val="24"/>
          <w:szCs w:val="24"/>
        </w:rPr>
        <w:t>Handling missing values in decision trees depends on the specific algorithm or implementation. Some approaches include treating missing values as a separate category or creating surrogate rules to estimate missing values based on other attributes. In some cases, missing values can be handled by considering them as a separate branch in the tree or by using algorithms that are robust to missing values, such as Random Forests. The decision tree algorithm should be chosen or modified to handle missing values appropriately based on the specific dataset and problem.</w:t>
      </w:r>
    </w:p>
    <w:p w14:paraId="39B952EB" w14:textId="77777777" w:rsidR="008F40E9" w:rsidRPr="008F40E9" w:rsidRDefault="008F40E9" w:rsidP="008F40E9">
      <w:pPr>
        <w:rPr>
          <w:sz w:val="24"/>
          <w:szCs w:val="24"/>
        </w:rPr>
      </w:pPr>
    </w:p>
    <w:p w14:paraId="15AEDDFC" w14:textId="43FB5504" w:rsidR="008F40E9" w:rsidRPr="008F40E9" w:rsidRDefault="008F40E9" w:rsidP="008F40E9">
      <w:pPr>
        <w:rPr>
          <w:sz w:val="24"/>
          <w:szCs w:val="24"/>
        </w:rPr>
      </w:pPr>
      <w:r>
        <w:rPr>
          <w:sz w:val="24"/>
          <w:szCs w:val="24"/>
        </w:rPr>
        <w:t>Answer66-</w:t>
      </w:r>
      <w:r w:rsidRPr="008F40E9">
        <w:rPr>
          <w:sz w:val="24"/>
          <w:szCs w:val="24"/>
        </w:rPr>
        <w:t>Pruning in decision trees is the process of reducing the size of the tree by removing unnecessary branches or nodes. It is done to prevent overfitting and improve the model's generalization ability. Pruning involves iteratively evaluating the impact of removing nodes or branches on a validation dataset or using statistical measures such as the complexity parameter or cross-validation error. By pruning the tree, it becomes simpler and less prone to overfitting, leading to better performance on unseen data.</w:t>
      </w:r>
    </w:p>
    <w:p w14:paraId="7086D380" w14:textId="77777777" w:rsidR="008F40E9" w:rsidRPr="008F40E9" w:rsidRDefault="008F40E9" w:rsidP="008F40E9">
      <w:pPr>
        <w:rPr>
          <w:sz w:val="24"/>
          <w:szCs w:val="24"/>
        </w:rPr>
      </w:pPr>
    </w:p>
    <w:p w14:paraId="7F6CD639" w14:textId="1CC24338" w:rsidR="008F40E9" w:rsidRPr="008F40E9" w:rsidRDefault="008F40E9" w:rsidP="008F40E9">
      <w:pPr>
        <w:rPr>
          <w:sz w:val="24"/>
          <w:szCs w:val="24"/>
        </w:rPr>
      </w:pPr>
      <w:r>
        <w:rPr>
          <w:sz w:val="24"/>
          <w:szCs w:val="24"/>
        </w:rPr>
        <w:t>Answer67-</w:t>
      </w:r>
      <w:r w:rsidRPr="008F40E9">
        <w:rPr>
          <w:sz w:val="24"/>
          <w:szCs w:val="24"/>
        </w:rPr>
        <w:t>A classification tree is a type of decision tree used for classification tasks, where the target variable is categorical or discrete. The classification tree partitions the data based on the attribute values and predicts the class label for each leaf node. A regression tree, on the other hand, is used for regression tasks, where the target variable is continuous or numeric. The regression tree predicts the numerical value for each leaf node based on the average or other statistical measures of the target variable. The main difference between the two is the type of output they produce.</w:t>
      </w:r>
    </w:p>
    <w:p w14:paraId="0D634B4F" w14:textId="77777777" w:rsidR="008F40E9" w:rsidRPr="008F40E9" w:rsidRDefault="008F40E9" w:rsidP="008F40E9">
      <w:pPr>
        <w:rPr>
          <w:sz w:val="24"/>
          <w:szCs w:val="24"/>
        </w:rPr>
      </w:pPr>
    </w:p>
    <w:p w14:paraId="354CE041" w14:textId="086BAC85" w:rsidR="008F40E9" w:rsidRPr="008F40E9" w:rsidRDefault="008F40E9" w:rsidP="008F40E9">
      <w:pPr>
        <w:rPr>
          <w:sz w:val="24"/>
          <w:szCs w:val="24"/>
        </w:rPr>
      </w:pPr>
      <w:r>
        <w:rPr>
          <w:sz w:val="24"/>
          <w:szCs w:val="24"/>
        </w:rPr>
        <w:t>Answer68-</w:t>
      </w:r>
      <w:r w:rsidRPr="008F40E9">
        <w:rPr>
          <w:sz w:val="24"/>
          <w:szCs w:val="24"/>
        </w:rPr>
        <w:t xml:space="preserve">Decision boundaries in a decision tree can be interpreted by following the paths from the root to the leaf nodes. Each internal node represents a decision or split based on a feature, and each branch represents the outcome of that decision. The decision boundaries are formed by the combinations of decisions and splits along the path from the root to the leaf nodes. The decision tree partitions the feature space into regions or subspaces, and the decision </w:t>
      </w:r>
      <w:r w:rsidRPr="008F40E9">
        <w:rPr>
          <w:sz w:val="24"/>
          <w:szCs w:val="24"/>
        </w:rPr>
        <w:lastRenderedPageBreak/>
        <w:t xml:space="preserve">boundaries determine which region or subspace each instance belongs to </w:t>
      </w:r>
      <w:proofErr w:type="spellStart"/>
      <w:r w:rsidRPr="008F40E9">
        <w:rPr>
          <w:sz w:val="24"/>
          <w:szCs w:val="24"/>
        </w:rPr>
        <w:t>based</w:t>
      </w:r>
      <w:proofErr w:type="spellEnd"/>
      <w:r w:rsidRPr="008F40E9">
        <w:rPr>
          <w:sz w:val="24"/>
          <w:szCs w:val="24"/>
        </w:rPr>
        <w:t xml:space="preserve"> on the feature values and the learned rules.</w:t>
      </w:r>
    </w:p>
    <w:p w14:paraId="6143ED2F" w14:textId="77777777" w:rsidR="008F40E9" w:rsidRPr="008F40E9" w:rsidRDefault="008F40E9" w:rsidP="008F40E9">
      <w:pPr>
        <w:rPr>
          <w:sz w:val="24"/>
          <w:szCs w:val="24"/>
        </w:rPr>
      </w:pPr>
    </w:p>
    <w:p w14:paraId="05EF2089" w14:textId="5A0292E5" w:rsidR="008F40E9" w:rsidRPr="008F40E9" w:rsidRDefault="008F40E9" w:rsidP="008F40E9">
      <w:pPr>
        <w:rPr>
          <w:sz w:val="24"/>
          <w:szCs w:val="24"/>
        </w:rPr>
      </w:pPr>
      <w:r>
        <w:rPr>
          <w:sz w:val="24"/>
          <w:szCs w:val="24"/>
        </w:rPr>
        <w:t>Answer69-</w:t>
      </w:r>
      <w:r w:rsidRPr="008F40E9">
        <w:rPr>
          <w:sz w:val="24"/>
          <w:szCs w:val="24"/>
        </w:rPr>
        <w:t xml:space="preserve">Feature importance in decision trees refers to the measure of the predictive power or importance of each feature in the model. It provides insights into which features contribute the most to the decision-making process. Feature importance can be derived from various measures, such as the total reduction in impurity achieved by a feature, the information </w:t>
      </w:r>
      <w:proofErr w:type="gramStart"/>
      <w:r w:rsidRPr="008F40E9">
        <w:rPr>
          <w:sz w:val="24"/>
          <w:szCs w:val="24"/>
        </w:rPr>
        <w:t>gain</w:t>
      </w:r>
      <w:proofErr w:type="gramEnd"/>
      <w:r w:rsidRPr="008F40E9">
        <w:rPr>
          <w:sz w:val="24"/>
          <w:szCs w:val="24"/>
        </w:rPr>
        <w:t xml:space="preserve"> it provides, or the number of times it is used for splitting in the tree. By analyzing feature importance, one can identify the most influential features and focus on their interpretation or potential impact on the target variable or predicted value.</w:t>
      </w:r>
    </w:p>
    <w:p w14:paraId="41BFCFEE" w14:textId="77777777" w:rsidR="008F40E9" w:rsidRPr="008F40E9" w:rsidRDefault="008F40E9" w:rsidP="008F40E9">
      <w:pPr>
        <w:rPr>
          <w:sz w:val="24"/>
          <w:szCs w:val="24"/>
        </w:rPr>
      </w:pPr>
    </w:p>
    <w:p w14:paraId="01B66C27" w14:textId="36C3956A" w:rsidR="00C91876" w:rsidRDefault="008F40E9" w:rsidP="008F40E9">
      <w:pPr>
        <w:rPr>
          <w:sz w:val="24"/>
          <w:szCs w:val="24"/>
        </w:rPr>
      </w:pPr>
      <w:r>
        <w:rPr>
          <w:sz w:val="24"/>
          <w:szCs w:val="24"/>
        </w:rPr>
        <w:t>Answer70-</w:t>
      </w:r>
      <w:r w:rsidRPr="008F40E9">
        <w:rPr>
          <w:sz w:val="24"/>
          <w:szCs w:val="24"/>
        </w:rPr>
        <w:t>Ensemble techniques in machine learning, such as Random Forests and Gradient Boosting, are closely related to decision trees. Ensemble methods combine multiple individual decision trees to improve the overall predictive performance. Instead of relying on a single decision tree, ensemble techniques aggregate the predictions of multiple trees to make a final prediction. This helps to reduce overfitting, increase model stability, and capture more complex patterns in the data. Ensemble methods often use variations of decision trees as base learners and leverage their strengths to create more powerful and robust models.</w:t>
      </w:r>
    </w:p>
    <w:p w14:paraId="4928A3D0" w14:textId="77777777" w:rsidR="008F40E9" w:rsidRDefault="008F40E9" w:rsidP="008F40E9">
      <w:pPr>
        <w:rPr>
          <w:sz w:val="24"/>
          <w:szCs w:val="24"/>
        </w:rPr>
      </w:pPr>
    </w:p>
    <w:p w14:paraId="00FE54DF" w14:textId="12C82DDC" w:rsidR="008F40E9" w:rsidRPr="008F40E9" w:rsidRDefault="008F40E9" w:rsidP="008F40E9">
      <w:pPr>
        <w:rPr>
          <w:sz w:val="24"/>
          <w:szCs w:val="24"/>
        </w:rPr>
      </w:pPr>
      <w:r>
        <w:rPr>
          <w:sz w:val="24"/>
          <w:szCs w:val="24"/>
        </w:rPr>
        <w:t>Answer71-</w:t>
      </w:r>
      <w:r w:rsidRPr="008F40E9">
        <w:rPr>
          <w:sz w:val="24"/>
          <w:szCs w:val="24"/>
        </w:rPr>
        <w:t>Ensemble techniques in machine learning involve combining multiple individual models to create a more robust and accurate predictive model. Instead of relying on a single model, ensemble techniques leverage the diversity and collective knowledge of multiple models to make better predictions. Ensemble methods can improve generalization, reduce overfitting, and capture complex patterns in the data.</w:t>
      </w:r>
    </w:p>
    <w:p w14:paraId="380AB093" w14:textId="77777777" w:rsidR="008F40E9" w:rsidRPr="008F40E9" w:rsidRDefault="008F40E9" w:rsidP="008F40E9">
      <w:pPr>
        <w:rPr>
          <w:sz w:val="24"/>
          <w:szCs w:val="24"/>
        </w:rPr>
      </w:pPr>
    </w:p>
    <w:p w14:paraId="0D24CEC6" w14:textId="29223367" w:rsidR="008F40E9" w:rsidRPr="008F40E9" w:rsidRDefault="008F40E9" w:rsidP="008F40E9">
      <w:pPr>
        <w:rPr>
          <w:sz w:val="24"/>
          <w:szCs w:val="24"/>
        </w:rPr>
      </w:pPr>
      <w:r>
        <w:rPr>
          <w:sz w:val="24"/>
          <w:szCs w:val="24"/>
        </w:rPr>
        <w:t>Answer72-</w:t>
      </w:r>
      <w:r w:rsidRPr="008F40E9">
        <w:rPr>
          <w:sz w:val="24"/>
          <w:szCs w:val="24"/>
        </w:rPr>
        <w:t xml:space="preserve">Bagging (Bootstrap Aggregating) is an ensemble technique where multiple models are trained on different subsets of the training data, and their predictions are combined using averaging or voting. Each model is trained on a bootstrap sample, which is a random subset of the training data with replacement. Bagging helps to reduce variance and increase stability by reducing the impact of individual </w:t>
      </w:r>
      <w:proofErr w:type="gramStart"/>
      <w:r w:rsidRPr="008F40E9">
        <w:rPr>
          <w:sz w:val="24"/>
          <w:szCs w:val="24"/>
        </w:rPr>
        <w:t>noisy</w:t>
      </w:r>
      <w:proofErr w:type="gramEnd"/>
      <w:r w:rsidRPr="008F40E9">
        <w:rPr>
          <w:sz w:val="24"/>
          <w:szCs w:val="24"/>
        </w:rPr>
        <w:t xml:space="preserve"> or outlier samples.</w:t>
      </w:r>
    </w:p>
    <w:p w14:paraId="581D38ED" w14:textId="77777777" w:rsidR="008F40E9" w:rsidRPr="008F40E9" w:rsidRDefault="008F40E9" w:rsidP="008F40E9">
      <w:pPr>
        <w:rPr>
          <w:sz w:val="24"/>
          <w:szCs w:val="24"/>
        </w:rPr>
      </w:pPr>
    </w:p>
    <w:p w14:paraId="741DC25F" w14:textId="1C21592E" w:rsidR="008F40E9" w:rsidRPr="008F40E9" w:rsidRDefault="008F40E9" w:rsidP="008F40E9">
      <w:pPr>
        <w:rPr>
          <w:sz w:val="24"/>
          <w:szCs w:val="24"/>
        </w:rPr>
      </w:pPr>
      <w:r>
        <w:rPr>
          <w:sz w:val="24"/>
          <w:szCs w:val="24"/>
        </w:rPr>
        <w:t>Answer73-</w:t>
      </w:r>
      <w:r w:rsidRPr="008F40E9">
        <w:rPr>
          <w:sz w:val="24"/>
          <w:szCs w:val="24"/>
        </w:rPr>
        <w:t xml:space="preserve">Bootstrapping in bagging refers to the process of creating multiple bootstrap samples from the original training data. Bootstrapping involves randomly selecting samples from the training data with replacement, which means that each sample can appear multiple times or not at all </w:t>
      </w:r>
      <w:proofErr w:type="gramStart"/>
      <w:r w:rsidRPr="008F40E9">
        <w:rPr>
          <w:sz w:val="24"/>
          <w:szCs w:val="24"/>
        </w:rPr>
        <w:t>in a given</w:t>
      </w:r>
      <w:proofErr w:type="gramEnd"/>
      <w:r w:rsidRPr="008F40E9">
        <w:rPr>
          <w:sz w:val="24"/>
          <w:szCs w:val="24"/>
        </w:rPr>
        <w:t xml:space="preserve"> bootstrap sample. By creating multiple bootstrap samples, bagging generates different training datasets for each model, increasing the diversity of the ensemble.</w:t>
      </w:r>
    </w:p>
    <w:p w14:paraId="34B6B464" w14:textId="77777777" w:rsidR="008F40E9" w:rsidRPr="008F40E9" w:rsidRDefault="008F40E9" w:rsidP="008F40E9">
      <w:pPr>
        <w:rPr>
          <w:sz w:val="24"/>
          <w:szCs w:val="24"/>
        </w:rPr>
      </w:pPr>
    </w:p>
    <w:p w14:paraId="60334029" w14:textId="089D2693" w:rsidR="008F40E9" w:rsidRPr="008F40E9" w:rsidRDefault="008F40E9" w:rsidP="008F40E9">
      <w:pPr>
        <w:rPr>
          <w:sz w:val="24"/>
          <w:szCs w:val="24"/>
        </w:rPr>
      </w:pPr>
      <w:r>
        <w:rPr>
          <w:sz w:val="24"/>
          <w:szCs w:val="24"/>
        </w:rPr>
        <w:t>Answer74-</w:t>
      </w:r>
      <w:r w:rsidRPr="008F40E9">
        <w:rPr>
          <w:sz w:val="24"/>
          <w:szCs w:val="24"/>
        </w:rPr>
        <w:t>Boosting is an ensemble technique that combines weak or base learners sequentially to create a strong model. The boosting algorithm starts with a weak model and focuses on misclassified instances. It assigns higher weights to misclassified instances and trains the next model to correct those mistakes. Boosting iteratively combines multiple weak models, and each subsequent model focuses on the misclassified instances of the previous models. The final prediction is made by aggregating the predictions of all the weak models.</w:t>
      </w:r>
    </w:p>
    <w:p w14:paraId="29314AF3" w14:textId="77777777" w:rsidR="008F40E9" w:rsidRPr="008F40E9" w:rsidRDefault="008F40E9" w:rsidP="008F40E9">
      <w:pPr>
        <w:rPr>
          <w:sz w:val="24"/>
          <w:szCs w:val="24"/>
        </w:rPr>
      </w:pPr>
    </w:p>
    <w:p w14:paraId="63150EE3" w14:textId="121E5D1C" w:rsidR="008F40E9" w:rsidRPr="008F40E9" w:rsidRDefault="008F40E9" w:rsidP="008F40E9">
      <w:pPr>
        <w:rPr>
          <w:sz w:val="24"/>
          <w:szCs w:val="24"/>
        </w:rPr>
      </w:pPr>
      <w:r>
        <w:rPr>
          <w:sz w:val="24"/>
          <w:szCs w:val="24"/>
        </w:rPr>
        <w:t>Answer75-</w:t>
      </w:r>
      <w:r w:rsidRPr="008F40E9">
        <w:rPr>
          <w:sz w:val="24"/>
          <w:szCs w:val="24"/>
        </w:rPr>
        <w:t>AdaBoost (Adaptive Boosting) and Gradient Boosting are both boosting algorithms, but they differ in how they update the weights or gradients during the training process. AdaBoost adjusts the weights of the instances to focus on the misclassified ones, while Gradient Boosting minimizes the residuals or gradients of the loss function at each iteration. AdaBoost gives equal weight to all weak models during the aggregation, while Gradient Boosting assigns different weights to the weak models based on their performance.</w:t>
      </w:r>
    </w:p>
    <w:p w14:paraId="39E906A9" w14:textId="77777777" w:rsidR="008F40E9" w:rsidRPr="008F40E9" w:rsidRDefault="008F40E9" w:rsidP="008F40E9">
      <w:pPr>
        <w:rPr>
          <w:sz w:val="24"/>
          <w:szCs w:val="24"/>
        </w:rPr>
      </w:pPr>
    </w:p>
    <w:p w14:paraId="3BB16653" w14:textId="5D9F6EA0" w:rsidR="008F40E9" w:rsidRPr="008F40E9" w:rsidRDefault="008F40E9" w:rsidP="008F40E9">
      <w:pPr>
        <w:rPr>
          <w:sz w:val="24"/>
          <w:szCs w:val="24"/>
        </w:rPr>
      </w:pPr>
      <w:r>
        <w:rPr>
          <w:sz w:val="24"/>
          <w:szCs w:val="24"/>
        </w:rPr>
        <w:t>Answer76-</w:t>
      </w:r>
      <w:r w:rsidRPr="008F40E9">
        <w:rPr>
          <w:sz w:val="24"/>
          <w:szCs w:val="24"/>
        </w:rPr>
        <w:t>Random Forests are an ensemble technique that combines multiple decision trees to create a more accurate model. Each decision tree in a random forest is trained on a random subset of the training data and a random subset of the features. Random Forests reduce overfitting, improve generalization, and provide estimates of feature importance. The final prediction is made by aggregating the predictions of all the decision trees, such as averaging the predicted probabilities or using voting.</w:t>
      </w:r>
    </w:p>
    <w:p w14:paraId="1FAF4B55" w14:textId="77777777" w:rsidR="008F40E9" w:rsidRPr="008F40E9" w:rsidRDefault="008F40E9" w:rsidP="008F40E9">
      <w:pPr>
        <w:rPr>
          <w:sz w:val="24"/>
          <w:szCs w:val="24"/>
        </w:rPr>
      </w:pPr>
    </w:p>
    <w:p w14:paraId="22E9B2CE" w14:textId="789048D9" w:rsidR="008F40E9" w:rsidRPr="008F40E9" w:rsidRDefault="008F40E9" w:rsidP="008F40E9">
      <w:pPr>
        <w:rPr>
          <w:sz w:val="24"/>
          <w:szCs w:val="24"/>
        </w:rPr>
      </w:pPr>
      <w:r>
        <w:rPr>
          <w:sz w:val="24"/>
          <w:szCs w:val="24"/>
        </w:rPr>
        <w:t>Asnwer77-</w:t>
      </w:r>
      <w:r w:rsidRPr="008F40E9">
        <w:rPr>
          <w:sz w:val="24"/>
          <w:szCs w:val="24"/>
        </w:rPr>
        <w:t xml:space="preserve">Random Forests handle feature importance by measuring the average decrease in impurity or information gain caused by each feature in the decision trees. The importance of a feature is calculated based on how much the impurity or information </w:t>
      </w:r>
      <w:proofErr w:type="gramStart"/>
      <w:r w:rsidRPr="008F40E9">
        <w:rPr>
          <w:sz w:val="24"/>
          <w:szCs w:val="24"/>
        </w:rPr>
        <w:t>gain</w:t>
      </w:r>
      <w:proofErr w:type="gramEnd"/>
      <w:r w:rsidRPr="008F40E9">
        <w:rPr>
          <w:sz w:val="24"/>
          <w:szCs w:val="24"/>
        </w:rPr>
        <w:t xml:space="preserve"> decreases when that feature is used for splitting in the trees. The feature </w:t>
      </w:r>
      <w:proofErr w:type="gramStart"/>
      <w:r w:rsidRPr="008F40E9">
        <w:rPr>
          <w:sz w:val="24"/>
          <w:szCs w:val="24"/>
        </w:rPr>
        <w:t>importance</w:t>
      </w:r>
      <w:proofErr w:type="gramEnd"/>
      <w:r w:rsidRPr="008F40E9">
        <w:rPr>
          <w:sz w:val="24"/>
          <w:szCs w:val="24"/>
        </w:rPr>
        <w:t xml:space="preserve"> scores can be used to rank the features based on their predictive power and provide insights into which features are most influential in making predictions.</w:t>
      </w:r>
    </w:p>
    <w:p w14:paraId="7A7D41C7" w14:textId="77777777" w:rsidR="008F40E9" w:rsidRPr="008F40E9" w:rsidRDefault="008F40E9" w:rsidP="008F40E9">
      <w:pPr>
        <w:rPr>
          <w:sz w:val="24"/>
          <w:szCs w:val="24"/>
        </w:rPr>
      </w:pPr>
    </w:p>
    <w:p w14:paraId="3251714B" w14:textId="7D77203F" w:rsidR="008F40E9" w:rsidRPr="008F40E9" w:rsidRDefault="008F40E9" w:rsidP="008F40E9">
      <w:pPr>
        <w:rPr>
          <w:sz w:val="24"/>
          <w:szCs w:val="24"/>
        </w:rPr>
      </w:pPr>
      <w:r>
        <w:rPr>
          <w:sz w:val="24"/>
          <w:szCs w:val="24"/>
        </w:rPr>
        <w:t>Answer78-</w:t>
      </w:r>
      <w:r w:rsidRPr="008F40E9">
        <w:rPr>
          <w:sz w:val="24"/>
          <w:szCs w:val="24"/>
        </w:rPr>
        <w:t>Stacking, also known as stacked generalization, is an ensemble learning technique that combines multiple models by training a meta-model on their predictions. The base models make predictions on the training data, and their predictions are used as input features along with the original features to train the meta-model. The meta-model learns to combine the predictions of the base models to make the final prediction. Stacking helps to capture the strengths of different models and improve the overall predictive performance.</w:t>
      </w:r>
    </w:p>
    <w:p w14:paraId="797429C7" w14:textId="77777777" w:rsidR="008F40E9" w:rsidRPr="008F40E9" w:rsidRDefault="008F40E9" w:rsidP="008F40E9">
      <w:pPr>
        <w:rPr>
          <w:sz w:val="24"/>
          <w:szCs w:val="24"/>
        </w:rPr>
      </w:pPr>
    </w:p>
    <w:p w14:paraId="7873A7D5" w14:textId="6EAB3E73" w:rsidR="008F40E9" w:rsidRPr="008F40E9" w:rsidRDefault="008F40E9" w:rsidP="008F40E9">
      <w:pPr>
        <w:rPr>
          <w:sz w:val="24"/>
          <w:szCs w:val="24"/>
        </w:rPr>
      </w:pPr>
      <w:r>
        <w:rPr>
          <w:sz w:val="24"/>
          <w:szCs w:val="24"/>
        </w:rPr>
        <w:lastRenderedPageBreak/>
        <w:t>Answer79-</w:t>
      </w:r>
      <w:r w:rsidRPr="008F40E9">
        <w:rPr>
          <w:sz w:val="24"/>
          <w:szCs w:val="24"/>
        </w:rPr>
        <w:t>The advantages of ensemble techniques include improved prediction accuracy, increased robustness to noise and outliers, better handling of complex patterns in the data, and reduced overfitting. Ensemble methods can also provide estimates of feature importance and model uncertainty. However, ensemble techniques may be computationally more expensive, require more data for training, and may be more difficult to interpret compared to individual models.</w:t>
      </w:r>
    </w:p>
    <w:p w14:paraId="07FA8FFE" w14:textId="77777777" w:rsidR="008F40E9" w:rsidRPr="008F40E9" w:rsidRDefault="008F40E9" w:rsidP="008F40E9">
      <w:pPr>
        <w:rPr>
          <w:sz w:val="24"/>
          <w:szCs w:val="24"/>
        </w:rPr>
      </w:pPr>
    </w:p>
    <w:p w14:paraId="11450B06" w14:textId="2E52DEBD" w:rsidR="008F40E9" w:rsidRDefault="008F40E9" w:rsidP="008F40E9">
      <w:pPr>
        <w:rPr>
          <w:sz w:val="24"/>
          <w:szCs w:val="24"/>
        </w:rPr>
      </w:pPr>
      <w:r>
        <w:rPr>
          <w:sz w:val="24"/>
          <w:szCs w:val="24"/>
        </w:rPr>
        <w:t>Answer80-</w:t>
      </w:r>
      <w:r w:rsidRPr="008F40E9">
        <w:rPr>
          <w:sz w:val="24"/>
          <w:szCs w:val="24"/>
        </w:rPr>
        <w:t>The optimal number of models in an ensemble depends on several factors, including the complexity of the problem, the diversity of the models, and the available computational resources. Adding more models to the ensemble initially improves performance, but after a certain point, the performance may saturate or even decrease due to overfitting or diminishing returns. The optimal number of models can be determined through cross-validation or by monitoring the performance on a validation set. It is important to strike a balance between model performance and computational efficiency.</w:t>
      </w:r>
    </w:p>
    <w:p w14:paraId="2D6799FE" w14:textId="77777777" w:rsidR="00C91876" w:rsidRPr="00BB42EA" w:rsidRDefault="00C91876" w:rsidP="00C91876">
      <w:pPr>
        <w:rPr>
          <w:sz w:val="24"/>
          <w:szCs w:val="24"/>
        </w:rPr>
      </w:pPr>
    </w:p>
    <w:p w14:paraId="43A6D61E" w14:textId="77777777" w:rsidR="00BB42EA" w:rsidRPr="00BB42EA" w:rsidRDefault="00BB42EA" w:rsidP="00BB42EA">
      <w:pPr>
        <w:rPr>
          <w:sz w:val="24"/>
          <w:szCs w:val="24"/>
        </w:rPr>
      </w:pPr>
    </w:p>
    <w:p w14:paraId="727111F0" w14:textId="77777777" w:rsidR="00BB42EA" w:rsidRPr="00BB42EA" w:rsidRDefault="00BB42EA" w:rsidP="00BB42EA">
      <w:pPr>
        <w:rPr>
          <w:sz w:val="24"/>
          <w:szCs w:val="24"/>
        </w:rPr>
      </w:pPr>
    </w:p>
    <w:p w14:paraId="76CA2A9B" w14:textId="77777777" w:rsidR="00BB42EA" w:rsidRPr="00BB42EA" w:rsidRDefault="00BB42EA" w:rsidP="00BB42EA">
      <w:pPr>
        <w:rPr>
          <w:sz w:val="24"/>
          <w:szCs w:val="24"/>
        </w:rPr>
      </w:pPr>
    </w:p>
    <w:p w14:paraId="19406B0F" w14:textId="77777777" w:rsidR="00BB42EA" w:rsidRDefault="00BB42EA" w:rsidP="00C92F5A">
      <w:pPr>
        <w:rPr>
          <w:sz w:val="24"/>
          <w:szCs w:val="24"/>
        </w:rPr>
      </w:pPr>
    </w:p>
    <w:p w14:paraId="0369DF1F" w14:textId="77777777" w:rsidR="00C92F5A" w:rsidRPr="00CD43FC" w:rsidRDefault="00C92F5A" w:rsidP="00CD43FC">
      <w:pPr>
        <w:rPr>
          <w:sz w:val="24"/>
          <w:szCs w:val="24"/>
        </w:rPr>
      </w:pPr>
    </w:p>
    <w:sectPr w:rsidR="00C92F5A" w:rsidRPr="00CD4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D7"/>
    <w:rsid w:val="00261DD7"/>
    <w:rsid w:val="008F40E9"/>
    <w:rsid w:val="00BB42EA"/>
    <w:rsid w:val="00C200F8"/>
    <w:rsid w:val="00C45794"/>
    <w:rsid w:val="00C91876"/>
    <w:rsid w:val="00C92F5A"/>
    <w:rsid w:val="00CD43FC"/>
    <w:rsid w:val="00D3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2228"/>
  <w15:chartTrackingRefBased/>
  <w15:docId w15:val="{C2EFEAEF-48FF-4FB9-B5D4-9046B8722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38606">
      <w:bodyDiv w:val="1"/>
      <w:marLeft w:val="0"/>
      <w:marRight w:val="0"/>
      <w:marTop w:val="0"/>
      <w:marBottom w:val="0"/>
      <w:divBdr>
        <w:top w:val="none" w:sz="0" w:space="0" w:color="auto"/>
        <w:left w:val="none" w:sz="0" w:space="0" w:color="auto"/>
        <w:bottom w:val="none" w:sz="0" w:space="0" w:color="auto"/>
        <w:right w:val="none" w:sz="0" w:space="0" w:color="auto"/>
      </w:divBdr>
    </w:div>
    <w:div w:id="999432055">
      <w:bodyDiv w:val="1"/>
      <w:marLeft w:val="0"/>
      <w:marRight w:val="0"/>
      <w:marTop w:val="0"/>
      <w:marBottom w:val="0"/>
      <w:divBdr>
        <w:top w:val="none" w:sz="0" w:space="0" w:color="auto"/>
        <w:left w:val="none" w:sz="0" w:space="0" w:color="auto"/>
        <w:bottom w:val="none" w:sz="0" w:space="0" w:color="auto"/>
        <w:right w:val="none" w:sz="0" w:space="0" w:color="auto"/>
      </w:divBdr>
    </w:div>
    <w:div w:id="1115559910">
      <w:bodyDiv w:val="1"/>
      <w:marLeft w:val="0"/>
      <w:marRight w:val="0"/>
      <w:marTop w:val="0"/>
      <w:marBottom w:val="0"/>
      <w:divBdr>
        <w:top w:val="none" w:sz="0" w:space="0" w:color="auto"/>
        <w:left w:val="none" w:sz="0" w:space="0" w:color="auto"/>
        <w:bottom w:val="none" w:sz="0" w:space="0" w:color="auto"/>
        <w:right w:val="none" w:sz="0" w:space="0" w:color="auto"/>
      </w:divBdr>
    </w:div>
    <w:div w:id="1308438590">
      <w:bodyDiv w:val="1"/>
      <w:marLeft w:val="0"/>
      <w:marRight w:val="0"/>
      <w:marTop w:val="0"/>
      <w:marBottom w:val="0"/>
      <w:divBdr>
        <w:top w:val="none" w:sz="0" w:space="0" w:color="auto"/>
        <w:left w:val="none" w:sz="0" w:space="0" w:color="auto"/>
        <w:bottom w:val="none" w:sz="0" w:space="0" w:color="auto"/>
        <w:right w:val="none" w:sz="0" w:space="0" w:color="auto"/>
      </w:divBdr>
      <w:divsChild>
        <w:div w:id="2117171541">
          <w:marLeft w:val="0"/>
          <w:marRight w:val="0"/>
          <w:marTop w:val="0"/>
          <w:marBottom w:val="0"/>
          <w:divBdr>
            <w:top w:val="single" w:sz="2" w:space="0" w:color="auto"/>
            <w:left w:val="single" w:sz="2" w:space="0" w:color="auto"/>
            <w:bottom w:val="single" w:sz="6" w:space="0" w:color="auto"/>
            <w:right w:val="single" w:sz="2" w:space="0" w:color="auto"/>
          </w:divBdr>
          <w:divsChild>
            <w:div w:id="2058120253">
              <w:marLeft w:val="0"/>
              <w:marRight w:val="0"/>
              <w:marTop w:val="100"/>
              <w:marBottom w:val="100"/>
              <w:divBdr>
                <w:top w:val="single" w:sz="2" w:space="0" w:color="D9D9E3"/>
                <w:left w:val="single" w:sz="2" w:space="0" w:color="D9D9E3"/>
                <w:bottom w:val="single" w:sz="2" w:space="0" w:color="D9D9E3"/>
                <w:right w:val="single" w:sz="2" w:space="0" w:color="D9D9E3"/>
              </w:divBdr>
              <w:divsChild>
                <w:div w:id="741172448">
                  <w:marLeft w:val="0"/>
                  <w:marRight w:val="0"/>
                  <w:marTop w:val="0"/>
                  <w:marBottom w:val="0"/>
                  <w:divBdr>
                    <w:top w:val="single" w:sz="2" w:space="0" w:color="D9D9E3"/>
                    <w:left w:val="single" w:sz="2" w:space="0" w:color="D9D9E3"/>
                    <w:bottom w:val="single" w:sz="2" w:space="0" w:color="D9D9E3"/>
                    <w:right w:val="single" w:sz="2" w:space="0" w:color="D9D9E3"/>
                  </w:divBdr>
                  <w:divsChild>
                    <w:div w:id="1941797534">
                      <w:marLeft w:val="0"/>
                      <w:marRight w:val="0"/>
                      <w:marTop w:val="0"/>
                      <w:marBottom w:val="0"/>
                      <w:divBdr>
                        <w:top w:val="single" w:sz="2" w:space="0" w:color="D9D9E3"/>
                        <w:left w:val="single" w:sz="2" w:space="0" w:color="D9D9E3"/>
                        <w:bottom w:val="single" w:sz="2" w:space="0" w:color="D9D9E3"/>
                        <w:right w:val="single" w:sz="2" w:space="0" w:color="D9D9E3"/>
                      </w:divBdr>
                      <w:divsChild>
                        <w:div w:id="219825413">
                          <w:marLeft w:val="0"/>
                          <w:marRight w:val="0"/>
                          <w:marTop w:val="0"/>
                          <w:marBottom w:val="0"/>
                          <w:divBdr>
                            <w:top w:val="single" w:sz="2" w:space="0" w:color="D9D9E3"/>
                            <w:left w:val="single" w:sz="2" w:space="0" w:color="D9D9E3"/>
                            <w:bottom w:val="single" w:sz="2" w:space="0" w:color="D9D9E3"/>
                            <w:right w:val="single" w:sz="2" w:space="0" w:color="D9D9E3"/>
                          </w:divBdr>
                          <w:divsChild>
                            <w:div w:id="1565406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9179370">
      <w:bodyDiv w:val="1"/>
      <w:marLeft w:val="0"/>
      <w:marRight w:val="0"/>
      <w:marTop w:val="0"/>
      <w:marBottom w:val="0"/>
      <w:divBdr>
        <w:top w:val="none" w:sz="0" w:space="0" w:color="auto"/>
        <w:left w:val="none" w:sz="0" w:space="0" w:color="auto"/>
        <w:bottom w:val="none" w:sz="0" w:space="0" w:color="auto"/>
        <w:right w:val="none" w:sz="0" w:space="0" w:color="auto"/>
      </w:divBdr>
    </w:div>
    <w:div w:id="1778133928">
      <w:bodyDiv w:val="1"/>
      <w:marLeft w:val="0"/>
      <w:marRight w:val="0"/>
      <w:marTop w:val="0"/>
      <w:marBottom w:val="0"/>
      <w:divBdr>
        <w:top w:val="none" w:sz="0" w:space="0" w:color="auto"/>
        <w:left w:val="none" w:sz="0" w:space="0" w:color="auto"/>
        <w:bottom w:val="none" w:sz="0" w:space="0" w:color="auto"/>
        <w:right w:val="none" w:sz="0" w:space="0" w:color="auto"/>
      </w:divBdr>
    </w:div>
    <w:div w:id="1918779405">
      <w:bodyDiv w:val="1"/>
      <w:marLeft w:val="0"/>
      <w:marRight w:val="0"/>
      <w:marTop w:val="0"/>
      <w:marBottom w:val="0"/>
      <w:divBdr>
        <w:top w:val="none" w:sz="0" w:space="0" w:color="auto"/>
        <w:left w:val="none" w:sz="0" w:space="0" w:color="auto"/>
        <w:bottom w:val="none" w:sz="0" w:space="0" w:color="auto"/>
        <w:right w:val="none" w:sz="0" w:space="0" w:color="auto"/>
      </w:divBdr>
    </w:div>
    <w:div w:id="199591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17</Pages>
  <Words>6401</Words>
  <Characters>36487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2</cp:revision>
  <dcterms:created xsi:type="dcterms:W3CDTF">2023-07-14T09:46:00Z</dcterms:created>
  <dcterms:modified xsi:type="dcterms:W3CDTF">2023-07-14T12:51:00Z</dcterms:modified>
</cp:coreProperties>
</file>