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86BA" w14:textId="19103D9A" w:rsidR="00846F7F" w:rsidRDefault="00A15948">
      <w:pPr>
        <w:pStyle w:val="Title"/>
        <w:jc w:val="center"/>
      </w:pPr>
      <w:r>
        <w:t>Rahul Kumar Singh</w:t>
      </w:r>
    </w:p>
    <w:p w14:paraId="697C5FC4" w14:textId="308FEC83" w:rsidR="00846F7F" w:rsidRDefault="007F2191">
      <w:pPr>
        <w:jc w:val="center"/>
      </w:pPr>
      <w:r>
        <w:rPr>
          <w:b/>
        </w:rPr>
        <w:t>Technical Lead – Data Engineering | Snowflake | AWS | Python | SQL</w:t>
      </w:r>
      <w:r>
        <w:rPr>
          <w:b/>
        </w:rPr>
        <w:br/>
      </w:r>
      <w:r w:rsidR="00A15948">
        <w:t>Greater Noida</w:t>
      </w:r>
      <w:r>
        <w:t xml:space="preserve">, India | </w:t>
      </w:r>
      <w:r w:rsidR="00A15948" w:rsidRPr="00A15948">
        <w:t>rahulsingh.datae@gmail.com</w:t>
      </w:r>
      <w:r>
        <w:t xml:space="preserve">| </w:t>
      </w:r>
      <w:r w:rsidR="005017E3">
        <w:t>+91-</w:t>
      </w:r>
      <w:r>
        <w:t xml:space="preserve"> </w:t>
      </w:r>
      <w:r w:rsidR="00A15948">
        <w:t>9911992717</w:t>
      </w:r>
      <w:r>
        <w:br/>
      </w:r>
    </w:p>
    <w:p w14:paraId="6372C601" w14:textId="77777777" w:rsidR="00846F7F" w:rsidRDefault="007F2191">
      <w:pPr>
        <w:pStyle w:val="Heading1"/>
      </w:pPr>
      <w:r>
        <w:t>PROFESSIONAL SUMMARY</w:t>
      </w:r>
    </w:p>
    <w:p w14:paraId="45231278" w14:textId="6B06F11F" w:rsidR="00846F7F" w:rsidRDefault="007F2191">
      <w:r>
        <w:t xml:space="preserve">Technical Lead with 15 years of IT experience including </w:t>
      </w:r>
      <w:r w:rsidR="005F3235">
        <w:t>5+</w:t>
      </w:r>
      <w:r>
        <w:t xml:space="preserve"> years in Data Engineering, specializing in designing and delivering scalable cloud data platforms on AWS</w:t>
      </w:r>
      <w:r w:rsidR="005017E3">
        <w:t xml:space="preserve"> and Snowflake</w:t>
      </w:r>
      <w:r>
        <w:t>. Experienced in leading cross-functional engineering teams, building metadata-driven ETL/ELT frameworks, and delivering secure multi-tenant analytics solutions for global enterprise clients.</w:t>
      </w:r>
      <w:r>
        <w:br/>
      </w:r>
    </w:p>
    <w:p w14:paraId="6D8853F7" w14:textId="77777777" w:rsidR="00846F7F" w:rsidRDefault="007F2191">
      <w:pPr>
        <w:pStyle w:val="Heading1"/>
      </w:pPr>
      <w:r>
        <w:t>CORE COMPETENCIES</w:t>
      </w:r>
    </w:p>
    <w:tbl>
      <w:tblPr>
        <w:tblStyle w:val="TableGrid"/>
        <w:tblW w:w="0" w:type="auto"/>
        <w:tblLook w:val="04A0" w:firstRow="1" w:lastRow="0" w:firstColumn="1" w:lastColumn="0" w:noHBand="0" w:noVBand="1"/>
      </w:tblPr>
      <w:tblGrid>
        <w:gridCol w:w="5400"/>
        <w:gridCol w:w="5400"/>
      </w:tblGrid>
      <w:tr w:rsidR="00846F7F" w14:paraId="6849C19D" w14:textId="77777777" w:rsidTr="00866B13">
        <w:tc>
          <w:tcPr>
            <w:tcW w:w="5400" w:type="dxa"/>
            <w:shd w:val="clear" w:color="auto" w:fill="F2F2F2" w:themeFill="background1" w:themeFillShade="F2"/>
          </w:tcPr>
          <w:p w14:paraId="220A2AC9" w14:textId="77777777" w:rsidR="00846F7F" w:rsidRPr="00866B13" w:rsidRDefault="007F2191">
            <w:pPr>
              <w:rPr>
                <w:b/>
                <w:bCs/>
              </w:rPr>
            </w:pPr>
            <w:r w:rsidRPr="00866B13">
              <w:rPr>
                <w:b/>
                <w:bCs/>
              </w:rPr>
              <w:t>Category</w:t>
            </w:r>
          </w:p>
        </w:tc>
        <w:tc>
          <w:tcPr>
            <w:tcW w:w="5400" w:type="dxa"/>
            <w:shd w:val="clear" w:color="auto" w:fill="F2F2F2" w:themeFill="background1" w:themeFillShade="F2"/>
          </w:tcPr>
          <w:p w14:paraId="7B1824D4" w14:textId="156B2583" w:rsidR="00846F7F" w:rsidRPr="00866B13" w:rsidRDefault="007F2191">
            <w:pPr>
              <w:rPr>
                <w:b/>
                <w:bCs/>
              </w:rPr>
            </w:pPr>
            <w:r w:rsidRPr="00866B13">
              <w:rPr>
                <w:b/>
                <w:bCs/>
              </w:rPr>
              <w:t>Skills</w:t>
            </w:r>
            <w:r w:rsidR="00866B13">
              <w:rPr>
                <w:b/>
                <w:bCs/>
              </w:rPr>
              <w:t>/Tools</w:t>
            </w:r>
          </w:p>
        </w:tc>
      </w:tr>
      <w:tr w:rsidR="00846F7F" w14:paraId="2B9389F9" w14:textId="77777777">
        <w:tc>
          <w:tcPr>
            <w:tcW w:w="5400" w:type="dxa"/>
          </w:tcPr>
          <w:p w14:paraId="709593C0" w14:textId="77777777" w:rsidR="00846F7F" w:rsidRDefault="007F2191">
            <w:r>
              <w:t>Data Engineering</w:t>
            </w:r>
          </w:p>
        </w:tc>
        <w:tc>
          <w:tcPr>
            <w:tcW w:w="5400" w:type="dxa"/>
          </w:tcPr>
          <w:p w14:paraId="35522649" w14:textId="77777777" w:rsidR="00846F7F" w:rsidRDefault="007F2191">
            <w:r>
              <w:t>Snowflake, dbt, SQL, Python, ETL/ELT, Metadata Driven Framework, Medallion Architecture, Schema Drift Handling</w:t>
            </w:r>
          </w:p>
        </w:tc>
      </w:tr>
      <w:tr w:rsidR="00846F7F" w14:paraId="69AEEE77" w14:textId="77777777">
        <w:tc>
          <w:tcPr>
            <w:tcW w:w="5400" w:type="dxa"/>
          </w:tcPr>
          <w:p w14:paraId="5620EBEC" w14:textId="77777777" w:rsidR="00846F7F" w:rsidRDefault="007F2191">
            <w:r>
              <w:t>Snowflake</w:t>
            </w:r>
          </w:p>
        </w:tc>
        <w:tc>
          <w:tcPr>
            <w:tcW w:w="5400" w:type="dxa"/>
          </w:tcPr>
          <w:p w14:paraId="4807AE1A" w14:textId="4E111CAD" w:rsidR="00846F7F" w:rsidRDefault="007F2191">
            <w:r>
              <w:t>Snowpipe, Streams, Tasks, Time Travel, Zero Copy Cloning, Secure Views, RBAC, Performance Tuning</w:t>
            </w:r>
            <w:r w:rsidR="00C33785">
              <w:t>,</w:t>
            </w:r>
            <w:r w:rsidR="00B56EE4" w:rsidRPr="00B56EE4">
              <w:rPr>
                <w:rFonts w:ascii="Roboto" w:hAnsi="Roboto"/>
                <w:color w:val="474D6A"/>
                <w:sz w:val="21"/>
                <w:szCs w:val="21"/>
                <w:shd w:val="clear" w:color="auto" w:fill="FFFFFF"/>
              </w:rPr>
              <w:t xml:space="preserve"> </w:t>
            </w:r>
            <w:r w:rsidR="00B56EE4" w:rsidRPr="00B56EE4">
              <w:t>agentic workflows using the Snowflake CoCo</w:t>
            </w:r>
            <w:r w:rsidR="00B56EE4">
              <w:t>,</w:t>
            </w:r>
            <w:r w:rsidR="000C6EC5" w:rsidRPr="000C6EC5">
              <w:rPr>
                <w:rFonts w:ascii="Roboto" w:hAnsi="Roboto"/>
                <w:color w:val="474D6A"/>
                <w:sz w:val="21"/>
                <w:szCs w:val="21"/>
                <w:shd w:val="clear" w:color="auto" w:fill="FFFFFF"/>
              </w:rPr>
              <w:t xml:space="preserve"> </w:t>
            </w:r>
            <w:r w:rsidR="000C6EC5" w:rsidRPr="000C6EC5">
              <w:t>Cortex AI models</w:t>
            </w:r>
          </w:p>
        </w:tc>
      </w:tr>
      <w:tr w:rsidR="00846F7F" w14:paraId="01438BBA" w14:textId="77777777">
        <w:tc>
          <w:tcPr>
            <w:tcW w:w="5400" w:type="dxa"/>
          </w:tcPr>
          <w:p w14:paraId="76FF2EF5" w14:textId="77777777" w:rsidR="00846F7F" w:rsidRDefault="007F2191">
            <w:r>
              <w:t>AWS</w:t>
            </w:r>
          </w:p>
        </w:tc>
        <w:tc>
          <w:tcPr>
            <w:tcW w:w="5400" w:type="dxa"/>
          </w:tcPr>
          <w:p w14:paraId="36B96424" w14:textId="4CC8C25B" w:rsidR="00846F7F" w:rsidRDefault="007F2191">
            <w:r>
              <w:t>S3, Lambda, EventBridge, IAM, Secrets Manager, CloudWatch, SNS</w:t>
            </w:r>
            <w:r w:rsidR="00866B13">
              <w:t>/SES</w:t>
            </w:r>
          </w:p>
        </w:tc>
      </w:tr>
      <w:tr w:rsidR="00846F7F" w14:paraId="0659AA3B" w14:textId="77777777">
        <w:tc>
          <w:tcPr>
            <w:tcW w:w="5400" w:type="dxa"/>
          </w:tcPr>
          <w:p w14:paraId="17541F76" w14:textId="77777777" w:rsidR="00846F7F" w:rsidRDefault="007F2191">
            <w:r>
              <w:t>Leadership</w:t>
            </w:r>
          </w:p>
        </w:tc>
        <w:tc>
          <w:tcPr>
            <w:tcW w:w="5400" w:type="dxa"/>
          </w:tcPr>
          <w:p w14:paraId="1147B0E3" w14:textId="77777777" w:rsidR="00846F7F" w:rsidRDefault="007F2191">
            <w:r>
              <w:t>Technical Leadership, Requirement Gathering, Code Reviews, Sprint Planning, Mentoring, Stakeholder Management</w:t>
            </w:r>
          </w:p>
        </w:tc>
      </w:tr>
      <w:tr w:rsidR="00846F7F" w14:paraId="5D5C5974" w14:textId="77777777">
        <w:tc>
          <w:tcPr>
            <w:tcW w:w="5400" w:type="dxa"/>
          </w:tcPr>
          <w:p w14:paraId="38E44647" w14:textId="77777777" w:rsidR="00846F7F" w:rsidRDefault="007F2191">
            <w:r>
              <w:t>DevOps</w:t>
            </w:r>
          </w:p>
        </w:tc>
        <w:tc>
          <w:tcPr>
            <w:tcW w:w="5400" w:type="dxa"/>
          </w:tcPr>
          <w:p w14:paraId="2868F3C3" w14:textId="77777777" w:rsidR="00846F7F" w:rsidRDefault="007F2191">
            <w:r>
              <w:t>Git, Terraform, CI/CD, Agile, Jira</w:t>
            </w:r>
          </w:p>
        </w:tc>
      </w:tr>
      <w:tr w:rsidR="00846F7F" w14:paraId="578FFB64" w14:textId="77777777">
        <w:tc>
          <w:tcPr>
            <w:tcW w:w="5400" w:type="dxa"/>
          </w:tcPr>
          <w:p w14:paraId="3AE09A45" w14:textId="77777777" w:rsidR="00846F7F" w:rsidRDefault="007F2191">
            <w:r>
              <w:t>AI Productivity</w:t>
            </w:r>
          </w:p>
        </w:tc>
        <w:tc>
          <w:tcPr>
            <w:tcW w:w="5400" w:type="dxa"/>
          </w:tcPr>
          <w:p w14:paraId="558B2ED1" w14:textId="77777777" w:rsidR="00846F7F" w:rsidRDefault="007F2191">
            <w:r>
              <w:t>GitHub Copilot, Claude, ChatGPT</w:t>
            </w:r>
          </w:p>
        </w:tc>
      </w:tr>
    </w:tbl>
    <w:p w14:paraId="49AC01A5" w14:textId="77777777" w:rsidR="00846F7F" w:rsidRDefault="007F2191">
      <w:pPr>
        <w:pStyle w:val="Heading1"/>
      </w:pPr>
      <w:r>
        <w:t>PROFESSIONAL EXPERIENCE</w:t>
      </w:r>
    </w:p>
    <w:p w14:paraId="66C7FA5F" w14:textId="0A04C7FC" w:rsidR="00846F7F" w:rsidRDefault="007F2191">
      <w:pPr>
        <w:pStyle w:val="Heading2"/>
      </w:pPr>
      <w:r>
        <w:t>Tata Consultancy Services | Technical Lead – Data Engineering</w:t>
      </w:r>
      <w:r w:rsidR="00832C94">
        <w:t xml:space="preserve"> </w:t>
      </w:r>
      <w:r w:rsidR="00885BCE">
        <w:t>|</w:t>
      </w:r>
      <w:r w:rsidR="00832C94">
        <w:t>December 2021 – Present</w:t>
      </w:r>
    </w:p>
    <w:p w14:paraId="1111F6FF" w14:textId="5DCD6AF5" w:rsidR="005017E3" w:rsidRPr="00832C94" w:rsidRDefault="00832C94" w:rsidP="00832C94">
      <w:pPr>
        <w:pStyle w:val="Heading3"/>
      </w:pPr>
      <w:r w:rsidRPr="00832C94">
        <w:t xml:space="preserve">Project1: </w:t>
      </w:r>
      <w:r w:rsidR="005017E3" w:rsidRPr="00832C94">
        <w:t>WTW (Willis Towers Watson) – Employee Benefits &amp; Healthcare Claims Analytics Platform</w:t>
      </w:r>
    </w:p>
    <w:p w14:paraId="1F18360B" w14:textId="2429919B" w:rsidR="00832C94" w:rsidRDefault="00832C94" w:rsidP="00832C94">
      <w:pPr>
        <w:pStyle w:val="Heading3"/>
      </w:pPr>
      <w:r>
        <w:t>Project Overview</w:t>
      </w:r>
    </w:p>
    <w:p w14:paraId="2B589AFF" w14:textId="0F613418" w:rsidR="005017E3" w:rsidRDefault="005017E3" w:rsidP="005017E3">
      <w:r w:rsidRPr="005017E3">
        <w:t>Developed a cloud-native Employee Benefits &amp; Healthcare Claims Analytics Platform for WTW that centralizes employee benefits and healthcare claims data from multiple enterprise clients into a unified analytics platform. The solution provides secure, scalable data processing, standardized reporting, dashboards, APIs, and data-driven insights to improve claim processing and business decision-making.</w:t>
      </w:r>
    </w:p>
    <w:p w14:paraId="3D85127B" w14:textId="3BAB07D7" w:rsidR="005017E3" w:rsidRPr="00832C94" w:rsidRDefault="005017E3" w:rsidP="00832C94">
      <w:pPr>
        <w:pStyle w:val="Heading3"/>
      </w:pPr>
      <w:r w:rsidRPr="00832C94">
        <w:t>Key Responsibilities</w:t>
      </w:r>
    </w:p>
    <w:p w14:paraId="13B2198E" w14:textId="5B9151E7" w:rsidR="00045431" w:rsidRPr="00045431" w:rsidRDefault="00045431" w:rsidP="00045431">
      <w:pPr>
        <w:pStyle w:val="ListParagraph"/>
        <w:numPr>
          <w:ilvl w:val="0"/>
          <w:numId w:val="12"/>
        </w:numPr>
      </w:pPr>
      <w:r w:rsidRPr="00045431">
        <w:t xml:space="preserve">Led end-to-end delivery of Agile sprints, from requirement analysis and solution design to production deployment. </w:t>
      </w:r>
    </w:p>
    <w:p w14:paraId="328B09EB" w14:textId="24F4ACC5" w:rsidR="00045431" w:rsidRPr="00045431" w:rsidRDefault="00045431" w:rsidP="00045431">
      <w:pPr>
        <w:pStyle w:val="ListParagraph"/>
        <w:numPr>
          <w:ilvl w:val="0"/>
          <w:numId w:val="12"/>
        </w:numPr>
      </w:pPr>
      <w:r w:rsidRPr="00045431">
        <w:lastRenderedPageBreak/>
        <w:t xml:space="preserve">Collaborated with business stakeholders to translate functional requirements into scalable data engineering solutions. </w:t>
      </w:r>
    </w:p>
    <w:p w14:paraId="1B085217" w14:textId="32A52080" w:rsidR="00045431" w:rsidRPr="00045431" w:rsidRDefault="00045431" w:rsidP="00045431">
      <w:pPr>
        <w:pStyle w:val="ListParagraph"/>
        <w:numPr>
          <w:ilvl w:val="0"/>
          <w:numId w:val="12"/>
        </w:numPr>
      </w:pPr>
      <w:r>
        <w:t>Implemented</w:t>
      </w:r>
      <w:r w:rsidRPr="00045431">
        <w:t xml:space="preserve"> a metadata-driven ingestion framework supporting rapid onboarding of multiple enterprise healthcare clients. </w:t>
      </w:r>
    </w:p>
    <w:p w14:paraId="29420E67" w14:textId="0DDCD4C8" w:rsidR="00045431" w:rsidRPr="00045431" w:rsidRDefault="00045431" w:rsidP="00045431">
      <w:pPr>
        <w:pStyle w:val="ListParagraph"/>
        <w:numPr>
          <w:ilvl w:val="0"/>
          <w:numId w:val="12"/>
        </w:numPr>
      </w:pPr>
      <w:r w:rsidRPr="00045431">
        <w:t xml:space="preserve">Built scalable data pipelines using AWS S3, AWS Transfer Family (SFTP), Lambda, EventBridge, REST APIs, Snowpipe, and dbt. </w:t>
      </w:r>
    </w:p>
    <w:p w14:paraId="662F5B49" w14:textId="67B5C65D" w:rsidR="00045431" w:rsidRPr="00045431" w:rsidRDefault="00045431" w:rsidP="00045431">
      <w:pPr>
        <w:pStyle w:val="ListParagraph"/>
        <w:numPr>
          <w:ilvl w:val="0"/>
          <w:numId w:val="12"/>
        </w:numPr>
      </w:pPr>
      <w:r w:rsidRPr="00045431">
        <w:t xml:space="preserve">Implemented a Medallion Architecture (Bronze, Silver, Gold, and Consumption layers) with client-specific secure views and RBAC-based data access. </w:t>
      </w:r>
    </w:p>
    <w:p w14:paraId="41CDDF81" w14:textId="4C6D9AD3" w:rsidR="00045431" w:rsidRPr="00045431" w:rsidRDefault="00045431" w:rsidP="00045431">
      <w:pPr>
        <w:pStyle w:val="ListParagraph"/>
        <w:numPr>
          <w:ilvl w:val="0"/>
          <w:numId w:val="12"/>
        </w:numPr>
      </w:pPr>
      <w:r w:rsidRPr="00045431">
        <w:t xml:space="preserve">Developed frameworks for schema drift handling, metadata validation, audit logging, monitoring, and automated email notifications. </w:t>
      </w:r>
    </w:p>
    <w:p w14:paraId="1204257E" w14:textId="698356AA" w:rsidR="00045431" w:rsidRPr="00045431" w:rsidRDefault="00045431" w:rsidP="00045431">
      <w:pPr>
        <w:pStyle w:val="ListParagraph"/>
        <w:numPr>
          <w:ilvl w:val="0"/>
          <w:numId w:val="12"/>
        </w:numPr>
      </w:pPr>
      <w:r w:rsidRPr="00045431">
        <w:t xml:space="preserve">Optimized Snowflake performance using incremental dbt models, warehouse tuning, clustering, and query profile analysis, improving pipeline efficiency. </w:t>
      </w:r>
    </w:p>
    <w:p w14:paraId="3DC5B24A" w14:textId="236B5052" w:rsidR="00045431" w:rsidRDefault="00045431" w:rsidP="00045431">
      <w:pPr>
        <w:pStyle w:val="ListParagraph"/>
        <w:numPr>
          <w:ilvl w:val="0"/>
          <w:numId w:val="12"/>
        </w:numPr>
      </w:pPr>
      <w:r w:rsidRPr="00045431">
        <w:t>Led code reviews, mentored engineers, resolved complex production issues, and collaborated with the client architect on solution design and platform roadmap.</w:t>
      </w:r>
    </w:p>
    <w:p w14:paraId="419AF31A" w14:textId="11928A06" w:rsidR="005017E3" w:rsidRPr="00832C94" w:rsidRDefault="005017E3" w:rsidP="00832C94">
      <w:pPr>
        <w:pStyle w:val="Heading3"/>
      </w:pPr>
      <w:r w:rsidRPr="00832C94">
        <w:t>Technology Stack</w:t>
      </w:r>
    </w:p>
    <w:p w14:paraId="706CF799" w14:textId="77777777" w:rsidR="005017E3" w:rsidRPr="005017E3" w:rsidRDefault="005017E3" w:rsidP="005017E3">
      <w:r w:rsidRPr="005017E3">
        <w:t>Snowflake, dbt, SQL, Python, AWS S3, Snowpipe, Streams, Tasks, Lambda, EventBridge, IAM, Secrets Manager, CloudWatch, REST APIs, Power BI, Git, Terraform.</w:t>
      </w:r>
    </w:p>
    <w:p w14:paraId="58509DE5" w14:textId="77777777" w:rsidR="00832C94" w:rsidRDefault="00832C94" w:rsidP="00832C94">
      <w:pPr>
        <w:pStyle w:val="Heading3"/>
      </w:pPr>
    </w:p>
    <w:p w14:paraId="1F63898B" w14:textId="51CC6880" w:rsidR="005017E3" w:rsidRPr="005017E3" w:rsidRDefault="00832C94" w:rsidP="00832C94">
      <w:pPr>
        <w:pStyle w:val="Heading3"/>
      </w:pPr>
      <w:r w:rsidRPr="00832C94">
        <w:t>Project</w:t>
      </w:r>
      <w:r w:rsidR="009E2C99">
        <w:t>2</w:t>
      </w:r>
      <w:r w:rsidRPr="00832C94">
        <w:t xml:space="preserve">: </w:t>
      </w:r>
      <w:r w:rsidRPr="005017E3">
        <w:t>Barclays</w:t>
      </w:r>
      <w:r w:rsidRPr="00832C94">
        <w:t xml:space="preserve"> – </w:t>
      </w:r>
      <w:r w:rsidRPr="005017E3">
        <w:t xml:space="preserve">Enterprise Risk &amp; Regulatory Data Platform </w:t>
      </w:r>
    </w:p>
    <w:p w14:paraId="5C09B964" w14:textId="77777777" w:rsidR="00885BCE" w:rsidRDefault="00885BCE" w:rsidP="00885BCE">
      <w:pPr>
        <w:pStyle w:val="Heading3"/>
      </w:pPr>
      <w:r>
        <w:t>Project Overview</w:t>
      </w:r>
    </w:p>
    <w:p w14:paraId="0E28626D" w14:textId="57FC0E00" w:rsidR="00885BCE" w:rsidRPr="00885BCE" w:rsidRDefault="00885BCE" w:rsidP="00885BCE">
      <w:r w:rsidRPr="00885BCE">
        <w:t>Developed a centralized Enterprise Risk &amp; Regulatory Data Platform for Barclays to support risk management, regulatory reporting, and business analytics. The platform integrated data from multiple enterprise systems into Snowflake, enabling reliable, secure, and scalable data processing while improving reporting accuracy, operational efficiency, and decision-making across risk and finance functions.</w:t>
      </w:r>
    </w:p>
    <w:p w14:paraId="7DEC64F5" w14:textId="5EF0543C" w:rsidR="00885BCE" w:rsidRDefault="00885BCE" w:rsidP="00885BCE">
      <w:pPr>
        <w:pStyle w:val="Heading3"/>
      </w:pPr>
      <w:r w:rsidRPr="00832C94">
        <w:t>Key Responsibilities</w:t>
      </w:r>
    </w:p>
    <w:p w14:paraId="48FABB06" w14:textId="19AC314F" w:rsidR="005017E3" w:rsidRPr="005017E3" w:rsidRDefault="005017E3" w:rsidP="00885BCE">
      <w:pPr>
        <w:pStyle w:val="ListParagraph"/>
        <w:numPr>
          <w:ilvl w:val="0"/>
          <w:numId w:val="12"/>
        </w:numPr>
      </w:pPr>
      <w:r w:rsidRPr="005017E3">
        <w:t>Led development of enterprise data pipelines supporting risk and regulatory reporting.</w:t>
      </w:r>
    </w:p>
    <w:p w14:paraId="55E5BEC1" w14:textId="77777777" w:rsidR="005017E3" w:rsidRPr="005017E3" w:rsidRDefault="005017E3" w:rsidP="00885BCE">
      <w:pPr>
        <w:pStyle w:val="ListParagraph"/>
        <w:numPr>
          <w:ilvl w:val="0"/>
          <w:numId w:val="12"/>
        </w:numPr>
      </w:pPr>
      <w:r w:rsidRPr="005017E3">
        <w:t>Designed metadata-driven ETL framework and Medallion Architecture.</w:t>
      </w:r>
    </w:p>
    <w:p w14:paraId="69D3C954" w14:textId="2D12B7A6" w:rsidR="005017E3" w:rsidRPr="005017E3" w:rsidRDefault="005017E3" w:rsidP="00885BCE">
      <w:pPr>
        <w:pStyle w:val="ListParagraph"/>
        <w:numPr>
          <w:ilvl w:val="0"/>
          <w:numId w:val="12"/>
        </w:numPr>
      </w:pPr>
      <w:r w:rsidRPr="005017E3">
        <w:t xml:space="preserve">Implemented CDC and incremental loading using Snowflake Streams, Tasks and </w:t>
      </w:r>
      <w:r w:rsidR="00045431">
        <w:t>stored procs</w:t>
      </w:r>
      <w:r w:rsidRPr="005017E3">
        <w:t>.</w:t>
      </w:r>
    </w:p>
    <w:p w14:paraId="7CDF85D6" w14:textId="77777777" w:rsidR="005017E3" w:rsidRPr="005017E3" w:rsidRDefault="005017E3" w:rsidP="00885BCE">
      <w:pPr>
        <w:pStyle w:val="ListParagraph"/>
        <w:numPr>
          <w:ilvl w:val="0"/>
          <w:numId w:val="12"/>
        </w:numPr>
      </w:pPr>
      <w:r w:rsidRPr="005017E3">
        <w:t>Optimized SQL transformations and warehouse utilization for large reporting workloads.</w:t>
      </w:r>
    </w:p>
    <w:p w14:paraId="261E5948" w14:textId="77777777" w:rsidR="005017E3" w:rsidRPr="005017E3" w:rsidRDefault="005017E3" w:rsidP="00885BCE">
      <w:pPr>
        <w:pStyle w:val="ListParagraph"/>
        <w:numPr>
          <w:ilvl w:val="0"/>
          <w:numId w:val="12"/>
        </w:numPr>
      </w:pPr>
      <w:r w:rsidRPr="005017E3">
        <w:t>Worked with business stakeholders, conducted code reviews and mentored team members.</w:t>
      </w:r>
    </w:p>
    <w:p w14:paraId="059180BB" w14:textId="4F5A7FF8" w:rsidR="00045431" w:rsidRDefault="00045431" w:rsidP="00045431">
      <w:pPr>
        <w:pStyle w:val="Heading3"/>
      </w:pPr>
      <w:r w:rsidRPr="00832C94">
        <w:t>Technology Stack</w:t>
      </w:r>
    </w:p>
    <w:p w14:paraId="295865AE" w14:textId="006B4769" w:rsidR="00885BCE" w:rsidRDefault="00045431" w:rsidP="005017E3">
      <w:r w:rsidRPr="00045431">
        <w:t>Snowflake, SQL, Python, AWS S3, Snowpipe, Streams, Tasks, AWS Glue, Lambda, IAM, CloudWatch, Power BI, Git.</w:t>
      </w:r>
    </w:p>
    <w:p w14:paraId="719426E1" w14:textId="77777777" w:rsidR="009E2C99" w:rsidRDefault="009E2C99" w:rsidP="005017E3">
      <w:pPr>
        <w:rPr>
          <w:rFonts w:asciiTheme="majorHAnsi" w:eastAsiaTheme="majorEastAsia" w:hAnsiTheme="majorHAnsi" w:cstheme="majorBidi"/>
          <w:b/>
          <w:bCs/>
          <w:color w:val="4F81BD" w:themeColor="accent1"/>
          <w:sz w:val="26"/>
          <w:szCs w:val="26"/>
        </w:rPr>
      </w:pPr>
    </w:p>
    <w:p w14:paraId="4A03DB84" w14:textId="29D1D2E3"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Oracle India Pvt. Ltd. | Senior Technical Consultant | Feb 2017 – Nov 2021</w:t>
      </w:r>
    </w:p>
    <w:p w14:paraId="11093CC9" w14:textId="77777777" w:rsidR="005017E3" w:rsidRPr="005017E3" w:rsidRDefault="005017E3" w:rsidP="00045431">
      <w:pPr>
        <w:pStyle w:val="ListParagraph"/>
        <w:numPr>
          <w:ilvl w:val="0"/>
          <w:numId w:val="15"/>
        </w:numPr>
      </w:pPr>
      <w:r w:rsidRPr="005017E3">
        <w:t>Provided techno-functional support for Oracle Taleo Enterprise Edition (TEE), Oracle Recruiting Cloud (ORC) and Fusion HCM implementations.</w:t>
      </w:r>
    </w:p>
    <w:p w14:paraId="2A6D98BA" w14:textId="77777777" w:rsidR="005017E3" w:rsidRPr="005017E3" w:rsidRDefault="005017E3" w:rsidP="00045431">
      <w:pPr>
        <w:pStyle w:val="ListParagraph"/>
        <w:numPr>
          <w:ilvl w:val="0"/>
          <w:numId w:val="15"/>
        </w:numPr>
      </w:pPr>
      <w:r w:rsidRPr="005017E3">
        <w:t>Worked closely with business users to analyse requirements and deliver enhancements, reports and integrations.</w:t>
      </w:r>
    </w:p>
    <w:p w14:paraId="4988E9C4" w14:textId="77777777" w:rsidR="005017E3" w:rsidRPr="005017E3" w:rsidRDefault="005017E3" w:rsidP="00045431">
      <w:pPr>
        <w:pStyle w:val="ListParagraph"/>
        <w:numPr>
          <w:ilvl w:val="0"/>
          <w:numId w:val="15"/>
        </w:numPr>
      </w:pPr>
      <w:r w:rsidRPr="005017E3">
        <w:t>Developed and maintained OTBI, BI Publisher and SQL based reports supporting recruitment and HR operations.</w:t>
      </w:r>
    </w:p>
    <w:p w14:paraId="247CE802" w14:textId="77777777" w:rsidR="005017E3" w:rsidRPr="005017E3" w:rsidRDefault="005017E3" w:rsidP="00045431">
      <w:pPr>
        <w:pStyle w:val="ListParagraph"/>
        <w:numPr>
          <w:ilvl w:val="0"/>
          <w:numId w:val="15"/>
        </w:numPr>
      </w:pPr>
      <w:r w:rsidRPr="005017E3">
        <w:lastRenderedPageBreak/>
        <w:t>Performed production support, root cause analysis and defect resolution while consistently meeting SLA commitments.</w:t>
      </w:r>
    </w:p>
    <w:p w14:paraId="66DD6C77" w14:textId="77777777" w:rsidR="005017E3" w:rsidRPr="005017E3" w:rsidRDefault="005017E3" w:rsidP="00045431">
      <w:pPr>
        <w:pStyle w:val="ListParagraph"/>
        <w:numPr>
          <w:ilvl w:val="0"/>
          <w:numId w:val="15"/>
        </w:numPr>
      </w:pPr>
      <w:r w:rsidRPr="005017E3">
        <w:t>Collaborated with Oracle product support and client stakeholders to resolve complex production issues.</w:t>
      </w:r>
    </w:p>
    <w:p w14:paraId="579705F8" w14:textId="77777777" w:rsidR="005017E3" w:rsidRPr="005017E3" w:rsidRDefault="005017E3" w:rsidP="00045431">
      <w:pPr>
        <w:pStyle w:val="ListParagraph"/>
        <w:numPr>
          <w:ilvl w:val="0"/>
          <w:numId w:val="15"/>
        </w:numPr>
      </w:pPr>
      <w:r w:rsidRPr="005017E3">
        <w:t>Mentored junior team members and participated in design reviews, release planning and knowledge-sharing sessions.</w:t>
      </w:r>
    </w:p>
    <w:p w14:paraId="57CCD4C8" w14:textId="77777777" w:rsidR="005017E3" w:rsidRPr="005017E3" w:rsidRDefault="005017E3" w:rsidP="00045431">
      <w:pPr>
        <w:pStyle w:val="ListParagraph"/>
        <w:numPr>
          <w:ilvl w:val="0"/>
          <w:numId w:val="15"/>
        </w:numPr>
      </w:pPr>
      <w:r w:rsidRPr="005017E3">
        <w:t>Supported multiple global customers across implementation, enhancement and post-production support engagements.</w:t>
      </w:r>
    </w:p>
    <w:p w14:paraId="4DE1EC45" w14:textId="77777777" w:rsidR="009E2C99" w:rsidRDefault="009E2C99" w:rsidP="005017E3">
      <w:pPr>
        <w:rPr>
          <w:rFonts w:asciiTheme="majorHAnsi" w:eastAsiaTheme="majorEastAsia" w:hAnsiTheme="majorHAnsi" w:cstheme="majorBidi"/>
          <w:b/>
          <w:bCs/>
          <w:color w:val="4F81BD" w:themeColor="accent1"/>
          <w:sz w:val="26"/>
          <w:szCs w:val="26"/>
        </w:rPr>
      </w:pPr>
    </w:p>
    <w:p w14:paraId="680BE6C1" w14:textId="5BA46C77"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AWC Software Pvt. Ltd. | Taleo Technical / Functional Consultant | Oct 2014 – Jan 2017</w:t>
      </w:r>
    </w:p>
    <w:p w14:paraId="2BA05BBF" w14:textId="77777777" w:rsidR="005017E3" w:rsidRPr="005017E3" w:rsidRDefault="005017E3" w:rsidP="00885BCE">
      <w:pPr>
        <w:pStyle w:val="ListParagraph"/>
        <w:numPr>
          <w:ilvl w:val="0"/>
          <w:numId w:val="14"/>
        </w:numPr>
      </w:pPr>
      <w:r w:rsidRPr="005017E3">
        <w:t>Configured and customized Oracle Taleo solutions based on customer requirements.</w:t>
      </w:r>
    </w:p>
    <w:p w14:paraId="41EC7BDD" w14:textId="77777777" w:rsidR="005017E3" w:rsidRPr="005017E3" w:rsidRDefault="005017E3" w:rsidP="00885BCE">
      <w:pPr>
        <w:pStyle w:val="ListParagraph"/>
        <w:numPr>
          <w:ilvl w:val="0"/>
          <w:numId w:val="14"/>
        </w:numPr>
      </w:pPr>
      <w:r w:rsidRPr="005017E3">
        <w:t>Developed reports, integrations and data migration solutions using SQL and Taleo Connect.</w:t>
      </w:r>
    </w:p>
    <w:p w14:paraId="2858A015" w14:textId="77777777" w:rsidR="005017E3" w:rsidRPr="005017E3" w:rsidRDefault="005017E3" w:rsidP="00885BCE">
      <w:pPr>
        <w:pStyle w:val="ListParagraph"/>
        <w:numPr>
          <w:ilvl w:val="0"/>
          <w:numId w:val="14"/>
        </w:numPr>
      </w:pPr>
      <w:r w:rsidRPr="005017E3">
        <w:t>Worked directly with customers during implementation and user acceptance testing.</w:t>
      </w:r>
    </w:p>
    <w:p w14:paraId="6B021473" w14:textId="77777777" w:rsidR="005017E3" w:rsidRPr="005017E3" w:rsidRDefault="005017E3" w:rsidP="00885BCE">
      <w:pPr>
        <w:pStyle w:val="ListParagraph"/>
        <w:numPr>
          <w:ilvl w:val="0"/>
          <w:numId w:val="14"/>
        </w:numPr>
      </w:pPr>
      <w:r w:rsidRPr="005017E3">
        <w:t>Provided application support and troubleshooting for production issues.</w:t>
      </w:r>
    </w:p>
    <w:p w14:paraId="67970641" w14:textId="77777777" w:rsidR="009E2C99" w:rsidRDefault="009E2C99" w:rsidP="005017E3">
      <w:pPr>
        <w:rPr>
          <w:rFonts w:asciiTheme="majorHAnsi" w:eastAsiaTheme="majorEastAsia" w:hAnsiTheme="majorHAnsi" w:cstheme="majorBidi"/>
          <w:b/>
          <w:bCs/>
          <w:color w:val="4F81BD" w:themeColor="accent1"/>
          <w:sz w:val="26"/>
          <w:szCs w:val="26"/>
        </w:rPr>
      </w:pPr>
    </w:p>
    <w:p w14:paraId="49D78347" w14:textId="6F31E124"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Mawai Infotech Pvt. Ltd. | Software Engineer | Jan 2011 – Sep 2014</w:t>
      </w:r>
    </w:p>
    <w:p w14:paraId="6BD40C3D" w14:textId="77777777" w:rsidR="005017E3" w:rsidRPr="005017E3" w:rsidRDefault="005017E3" w:rsidP="00885BCE">
      <w:pPr>
        <w:pStyle w:val="ListParagraph"/>
        <w:numPr>
          <w:ilvl w:val="0"/>
          <w:numId w:val="13"/>
        </w:numPr>
      </w:pPr>
      <w:r w:rsidRPr="005017E3">
        <w:t>Developed ERP application modules using Oracle technologies.</w:t>
      </w:r>
    </w:p>
    <w:p w14:paraId="40E66B02" w14:textId="77777777" w:rsidR="005017E3" w:rsidRPr="005017E3" w:rsidRDefault="005017E3" w:rsidP="00885BCE">
      <w:pPr>
        <w:pStyle w:val="ListParagraph"/>
        <w:numPr>
          <w:ilvl w:val="0"/>
          <w:numId w:val="13"/>
        </w:numPr>
      </w:pPr>
      <w:r w:rsidRPr="005017E3">
        <w:t>Created SQL queries, stored procedures and reports supporting business operations.</w:t>
      </w:r>
    </w:p>
    <w:p w14:paraId="62A40677" w14:textId="77777777" w:rsidR="005017E3" w:rsidRPr="005017E3" w:rsidRDefault="005017E3" w:rsidP="00885BCE">
      <w:pPr>
        <w:pStyle w:val="ListParagraph"/>
        <w:numPr>
          <w:ilvl w:val="0"/>
          <w:numId w:val="13"/>
        </w:numPr>
      </w:pPr>
      <w:r w:rsidRPr="005017E3">
        <w:t>Participated in application development, testing and production support.</w:t>
      </w:r>
    </w:p>
    <w:p w14:paraId="20A9CC2C" w14:textId="77777777" w:rsidR="009E2C99" w:rsidRDefault="009E2C99" w:rsidP="005017E3">
      <w:pPr>
        <w:rPr>
          <w:rFonts w:asciiTheme="majorHAnsi" w:eastAsiaTheme="majorEastAsia" w:hAnsiTheme="majorHAnsi" w:cstheme="majorBidi"/>
          <w:b/>
          <w:bCs/>
          <w:color w:val="4F81BD" w:themeColor="accent1"/>
          <w:sz w:val="26"/>
          <w:szCs w:val="26"/>
        </w:rPr>
      </w:pPr>
    </w:p>
    <w:p w14:paraId="4998DBCC" w14:textId="27D7E646"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Education</w:t>
      </w:r>
    </w:p>
    <w:p w14:paraId="07314977" w14:textId="1A901436" w:rsidR="00846F7F" w:rsidRDefault="005017E3">
      <w:r w:rsidRPr="005017E3">
        <w:t>Bachelor of Engineering (Computer Science)</w:t>
      </w:r>
      <w:r w:rsidRPr="005017E3">
        <w:br/>
        <w:t xml:space="preserve">KLESCET, Visvesvaraya Technological University </w:t>
      </w:r>
    </w:p>
    <w:sectPr w:rsidR="00846F7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A197A"/>
    <w:multiLevelType w:val="hybridMultilevel"/>
    <w:tmpl w:val="33828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1A78B2"/>
    <w:multiLevelType w:val="hybridMultilevel"/>
    <w:tmpl w:val="19FE9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D712A8"/>
    <w:multiLevelType w:val="hybridMultilevel"/>
    <w:tmpl w:val="CF046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9B125A"/>
    <w:multiLevelType w:val="hybridMultilevel"/>
    <w:tmpl w:val="77EE7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0D10F8"/>
    <w:multiLevelType w:val="hybridMultilevel"/>
    <w:tmpl w:val="46DE3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AC0E82"/>
    <w:multiLevelType w:val="hybridMultilevel"/>
    <w:tmpl w:val="82B0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9012772">
    <w:abstractNumId w:val="8"/>
  </w:num>
  <w:num w:numId="2" w16cid:durableId="548347363">
    <w:abstractNumId w:val="6"/>
  </w:num>
  <w:num w:numId="3" w16cid:durableId="1526795824">
    <w:abstractNumId w:val="5"/>
  </w:num>
  <w:num w:numId="4" w16cid:durableId="55709223">
    <w:abstractNumId w:val="4"/>
  </w:num>
  <w:num w:numId="5" w16cid:durableId="1821730837">
    <w:abstractNumId w:val="7"/>
  </w:num>
  <w:num w:numId="6" w16cid:durableId="1487864883">
    <w:abstractNumId w:val="3"/>
  </w:num>
  <w:num w:numId="7" w16cid:durableId="950471786">
    <w:abstractNumId w:val="2"/>
  </w:num>
  <w:num w:numId="8" w16cid:durableId="465660135">
    <w:abstractNumId w:val="1"/>
  </w:num>
  <w:num w:numId="9" w16cid:durableId="1692297212">
    <w:abstractNumId w:val="0"/>
  </w:num>
  <w:num w:numId="10" w16cid:durableId="17703791">
    <w:abstractNumId w:val="11"/>
  </w:num>
  <w:num w:numId="11" w16cid:durableId="989335311">
    <w:abstractNumId w:val="12"/>
  </w:num>
  <w:num w:numId="12" w16cid:durableId="648292543">
    <w:abstractNumId w:val="13"/>
  </w:num>
  <w:num w:numId="13" w16cid:durableId="1385910950">
    <w:abstractNumId w:val="9"/>
  </w:num>
  <w:num w:numId="14" w16cid:durableId="1223980950">
    <w:abstractNumId w:val="14"/>
  </w:num>
  <w:num w:numId="15" w16cid:durableId="1082487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31"/>
    <w:rsid w:val="0006063C"/>
    <w:rsid w:val="000A340D"/>
    <w:rsid w:val="000C6EC5"/>
    <w:rsid w:val="0015074B"/>
    <w:rsid w:val="0029639D"/>
    <w:rsid w:val="00326F90"/>
    <w:rsid w:val="005017E3"/>
    <w:rsid w:val="005F3235"/>
    <w:rsid w:val="007424F0"/>
    <w:rsid w:val="007F2191"/>
    <w:rsid w:val="00832C94"/>
    <w:rsid w:val="00846F7F"/>
    <w:rsid w:val="008542B9"/>
    <w:rsid w:val="00866B13"/>
    <w:rsid w:val="00885BCE"/>
    <w:rsid w:val="00933BE7"/>
    <w:rsid w:val="009E2C99"/>
    <w:rsid w:val="00A15948"/>
    <w:rsid w:val="00A4762B"/>
    <w:rsid w:val="00AA1D8D"/>
    <w:rsid w:val="00B47730"/>
    <w:rsid w:val="00B56EE4"/>
    <w:rsid w:val="00C33785"/>
    <w:rsid w:val="00CB0664"/>
    <w:rsid w:val="00D90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B1C0B"/>
  <w14:defaultImageDpi w14:val="300"/>
  <w15:docId w15:val="{DD553D04-E9D2-4A02-9949-6A8A4667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2026-09-28T21:24:00Z</dcterms:modified>
  <cp:category/>
</cp:coreProperties>
</file>