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9B9" w:rsidRPr="007C517C" w:rsidRDefault="007C517C">
      <w:pPr>
        <w:rPr>
          <w:rFonts w:ascii="Times New Roman" w:hAnsi="Times New Roman" w:cs="Times New Roman"/>
          <w:b/>
          <w:sz w:val="36"/>
          <w:szCs w:val="36"/>
        </w:rPr>
      </w:pPr>
      <w:r w:rsidRPr="007C517C">
        <w:rPr>
          <w:rFonts w:ascii="Times New Roman" w:hAnsi="Times New Roman" w:cs="Times New Roman"/>
          <w:b/>
          <w:sz w:val="36"/>
          <w:szCs w:val="36"/>
        </w:rPr>
        <w:t>Mode Handler:</w:t>
      </w:r>
    </w:p>
    <w:p w:rsidR="007C517C" w:rsidRDefault="007C517C" w:rsidP="007C517C">
      <w:pPr>
        <w:pStyle w:val="Footer"/>
        <w:tabs>
          <w:tab w:val="clear" w:pos="4320"/>
          <w:tab w:val="clear" w:pos="8640"/>
        </w:tabs>
        <w:rPr>
          <w:rFonts w:ascii="Times New Roman" w:hAnsi="Times New Roman"/>
        </w:rPr>
      </w:pPr>
      <w:r w:rsidRPr="007C517C">
        <w:rPr>
          <w:rFonts w:ascii="Times New Roman" w:hAnsi="Times New Roman"/>
        </w:rPr>
        <w:t xml:space="preserve">Reacts to input timing changes and configures the video processor to display the input. </w:t>
      </w:r>
    </w:p>
    <w:p w:rsidR="007C517C" w:rsidRDefault="007C517C" w:rsidP="007C517C">
      <w:pPr>
        <w:pStyle w:val="Footer"/>
        <w:tabs>
          <w:tab w:val="clear" w:pos="4320"/>
          <w:tab w:val="clear" w:pos="8640"/>
        </w:tabs>
        <w:rPr>
          <w:rFonts w:ascii="Times New Roman" w:hAnsi="Times New Roman"/>
        </w:rPr>
      </w:pPr>
    </w:p>
    <w:p w:rsidR="007C517C" w:rsidRPr="007C517C" w:rsidRDefault="007C517C" w:rsidP="007C517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7C">
        <w:rPr>
          <w:rFonts w:ascii="Times New Roman" w:hAnsi="Times New Roman" w:cs="Times New Roman"/>
          <w:sz w:val="24"/>
          <w:szCs w:val="24"/>
        </w:rPr>
        <w:t>Tracks input signal stability transitions.</w:t>
      </w:r>
    </w:p>
    <w:p w:rsidR="007C517C" w:rsidRPr="007C517C" w:rsidRDefault="007C517C" w:rsidP="007C517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7C">
        <w:rPr>
          <w:rFonts w:ascii="Times New Roman" w:hAnsi="Times New Roman" w:cs="Times New Roman"/>
          <w:sz w:val="24"/>
          <w:szCs w:val="24"/>
        </w:rPr>
        <w:t>On transition to stable input timing, determines the input video/graphic mode based on the input timing information.</w:t>
      </w:r>
    </w:p>
    <w:p w:rsidR="007C517C" w:rsidRPr="007C517C" w:rsidRDefault="007C517C" w:rsidP="007C517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7C">
        <w:rPr>
          <w:rFonts w:ascii="Times New Roman" w:hAnsi="Times New Roman" w:cs="Times New Roman"/>
          <w:sz w:val="24"/>
          <w:szCs w:val="24"/>
        </w:rPr>
        <w:t>Performs Mode Setup if the input timing represents a valid and supported mode.</w:t>
      </w:r>
    </w:p>
    <w:p w:rsidR="007C517C" w:rsidRPr="007C517C" w:rsidRDefault="007C517C" w:rsidP="007C517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7C">
        <w:rPr>
          <w:rFonts w:ascii="Times New Roman" w:hAnsi="Times New Roman" w:cs="Times New Roman"/>
          <w:sz w:val="24"/>
          <w:szCs w:val="24"/>
        </w:rPr>
        <w:t>Tracks changes in aspect ratio of the input image and rescales the display based on user preferred scaling property.</w:t>
      </w:r>
    </w:p>
    <w:p w:rsidR="007C517C" w:rsidRPr="007C517C" w:rsidRDefault="007C517C" w:rsidP="007C517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7C">
        <w:rPr>
          <w:rFonts w:ascii="Times New Roman" w:hAnsi="Times New Roman" w:cs="Times New Roman"/>
          <w:sz w:val="24"/>
          <w:szCs w:val="24"/>
        </w:rPr>
        <w:t>Tracks user requests for change in display scaling property and accordingly rescales the displayed image.</w:t>
      </w:r>
    </w:p>
    <w:p w:rsidR="007C517C" w:rsidRPr="007C517C" w:rsidRDefault="007C517C" w:rsidP="007C517C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Cs w:val="24"/>
        </w:rPr>
      </w:pPr>
      <w:bookmarkStart w:id="0" w:name="_GoBack"/>
      <w:bookmarkEnd w:id="0"/>
    </w:p>
    <w:sectPr w:rsidR="007C517C" w:rsidRPr="007C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20D9C"/>
    <w:multiLevelType w:val="hybridMultilevel"/>
    <w:tmpl w:val="4B80DDC0"/>
    <w:lvl w:ilvl="0" w:tplc="399A3896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pStyle w:val="Heading2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C95E98"/>
    <w:multiLevelType w:val="hybridMultilevel"/>
    <w:tmpl w:val="3DD0E704"/>
    <w:lvl w:ilvl="0" w:tplc="BD0C24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C537E"/>
    <w:multiLevelType w:val="hybridMultilevel"/>
    <w:tmpl w:val="38C8D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C4366"/>
    <w:multiLevelType w:val="multilevel"/>
    <w:tmpl w:val="ACF60A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32A70A0"/>
    <w:multiLevelType w:val="multilevel"/>
    <w:tmpl w:val="88442F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91"/>
    <w:rsid w:val="006A71FF"/>
    <w:rsid w:val="007C517C"/>
    <w:rsid w:val="00A739B9"/>
    <w:rsid w:val="00C73F9E"/>
    <w:rsid w:val="00C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A8D71-7034-4E5C-AD83-7F210866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71FF"/>
    <w:pPr>
      <w:keepNext/>
      <w:keepLines/>
      <w:numPr>
        <w:numId w:val="5"/>
      </w:numPr>
      <w:spacing w:before="480" w:after="0" w:line="276" w:lineRule="auto"/>
      <w:ind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71FF"/>
    <w:pPr>
      <w:numPr>
        <w:ilvl w:val="1"/>
        <w:numId w:val="2"/>
      </w:numPr>
      <w:spacing w:before="200"/>
      <w:ind w:left="792" w:hanging="432"/>
      <w:outlineLvl w:val="1"/>
    </w:pPr>
    <w:rPr>
      <w:b w:val="0"/>
      <w:bCs w:val="0"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1F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71FF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Footer">
    <w:name w:val="footer"/>
    <w:basedOn w:val="Normal"/>
    <w:link w:val="FooterChar"/>
    <w:rsid w:val="007C517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" w:eastAsia="Times New Roman" w:hAnsi="Times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7C517C"/>
    <w:rPr>
      <w:rFonts w:ascii="Times" w:eastAsia="Times New Roman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Jahagirdar</dc:creator>
  <cp:keywords/>
  <dc:description/>
  <cp:lastModifiedBy>Jahagirdar</cp:lastModifiedBy>
  <cp:revision>3</cp:revision>
  <dcterms:created xsi:type="dcterms:W3CDTF">2016-06-23T06:45:00Z</dcterms:created>
  <dcterms:modified xsi:type="dcterms:W3CDTF">2016-06-23T07:08:00Z</dcterms:modified>
</cp:coreProperties>
</file>