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Nested Table Support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4025"/>
        <w:gridCol w:w="4773"/>
      </w:tblGrid>
      <w:tr>
        <w:tc>
          <w:tcPr>
            <w:tcW w:type="dxa" w:w="562"/>
          </w:tcPr>
          <w:p>
            <w:r>
              <w:t xml:space="preserve">serial-heading</w:t>
            </w:r>
          </w:p>
        </w:tc>
        <w:tc>
          <w:tcPr>
            <w:tcW w:type="dxa" w:w="4025"/>
          </w:tcPr>
          <w:p>
            <w:r>
              <w:t xml:space="preserve">description-heading</w:t>
            </w:r>
          </w:p>
        </w:tc>
        <w:tc>
          <w:tcPr>
            <w:tcW w:type="dxa" w:w="4773"/>
          </w:tcPr>
          <w:p>
            <w:r>
              <w:t xml:space="preserve">details-heading</w:t>
            </w:r>
          </w:p>
        </w:tc>
      </w:tr>
      <w:tr>
        <w:tc>
          <w:tcPr>
            <w:tcW w:type="dxa" w:w="562"/>
          </w:tcPr>
          <w:p>
            <w:r>
              <w:t xml:space="preserve">1</w:t>
            </w:r>
          </w:p>
        </w:tc>
        <w:tc>
          <w:tcPr>
            <w:tcW w:type="dxa" w:w="4025"/>
          </w:tcPr>
          <w:p>
            <w:r>
              <w:t xml:space="preserve">borrower-label</w:t>
            </w:r>
          </w:p>
        </w:tc>
        <w:tc>
          <w:tcPr>
            <w:tcW w:type="dxa" w:w="4773"/>
          </w:tcPr>
          <w:p>
            <w:r>
              <w:t xml:space="preserve">borrower-value</w:t>
            </w:r>
          </w:p>
        </w:tc>
      </w:tr>
      <w:tr>
        <w:tc>
          <w:tcPr>
            <w:tcW w:type="dxa" w:w="562"/>
          </w:tcPr>
          <w:p>
            <w:r>
              <w:t xml:space="preserve">2</w:t>
            </w:r>
          </w:p>
        </w:tc>
        <w:tc>
          <w:tcPr>
            <w:tcW w:type="dxa" w:w="4025"/>
          </w:tcPr>
          <w:p>
            <w:r>
              <w:t xml:space="preserve">representative-label</w:t>
            </w:r>
          </w:p>
        </w:tc>
        <w:tc>
          <w:tcPr>
            <w:tcW w:type="dxa" w:w="4773"/>
          </w:tcPr>
          <w:p>
            <w:r>
              <w:t xml:space="preserve">representative-value</w:t>
            </w:r>
          </w:p>
        </w:tc>
      </w:tr>
      <w:tr>
        <w:tc>
          <w:tcPr>
            <w:tcW w:type="dxa" w:w="562"/>
          </w:tcPr>
          <w:p>
            <w:r>
              <w:t xml:space="preserve">3</w:t>
            </w:r>
          </w:p>
        </w:tc>
        <w:tc>
          <w:tcPr>
            <w:tcW w:type="dxa" w:w="4025"/>
          </w:tcPr>
          <w:p>
            <w:r>
              <w:t xml:space="preserve">purpose-label</w:t>
            </w:r>
          </w:p>
        </w:tc>
        <w:tc>
          <w:tcPr>
            <w:tcW w:type="dxa" w:w="4773"/>
          </w:tcPr>
          <w:p>
            <w:r>
              <w:t xml:space="preserve">purpose-value</w:t>
            </w:r>
          </w:p>
        </w:tc>
      </w:tr>
      <w:tr>
        <w:tc>
          <w:tcPr>
            <w:tcW w:type="dxa" w:w="562"/>
          </w:tcPr>
          <w:p>
            <w:r>
              <w:t xml:space="preserve">4</w:t>
            </w:r>
          </w:p>
        </w:tc>
        <w:tc>
          <w:tcPr>
            <w:tcW w:type="dxa" w:w="4025"/>
          </w:tcPr>
          <w:p>
            <w:r>
              <w:t xml:space="preserve">inspection-date-label</w:t>
            </w:r>
          </w:p>
        </w:tc>
        <w:tc>
          <w:tcPr>
            <w:tcW w:type="dxa" w:w="4773"/>
          </w:tcPr>
          <w:p>
            <w:r>
              <w:t xml:space="preserve">inspection-date-value</w:t>
            </w:r>
          </w:p>
        </w:tc>
      </w:tr>
      <w:tr>
        <w:tc>
          <w:tcPr>
            <w:tcW w:type="dxa" w:w="562"/>
          </w:tcPr>
          <w:p>
            <w:r>
              <w:t xml:space="preserve">5</w:t>
            </w:r>
          </w:p>
        </w:tc>
        <w:tc>
          <w:tcPr>
            <w:tcW w:type="dxa" w:w="4025"/>
          </w:tcPr>
          <w:p>
            <w:r>
              <w:t xml:space="preserve">valuation-date-label</w:t>
            </w:r>
          </w:p>
        </w:tc>
        <w:tc>
          <w:tcPr>
            <w:tcW w:type="dxa" w:w="4773"/>
          </w:tcPr>
          <w:p>
            <w:r>
              <w:t xml:space="preserve">valuation-date-value</w:t>
            </w:r>
          </w:p>
        </w:tc>
      </w:tr>
      <w:tr>
        <w:tc>
          <w:tcPr>
            <w:tcW w:type="dxa" w:w="562"/>
          </w:tcPr>
          <w:p>
            <w:r>
              <w:t xml:space="preserve">6</w:t>
            </w:r>
          </w:p>
        </w:tc>
        <w:tc>
          <w:tcPr>
            <w:tcW w:type="dxa" w:w="4025"/>
          </w:tcPr>
          <w:p>
            <w:r>
              <w:t xml:space="preserve">property-address-label</w:t>
            </w:r>
          </w:p>
        </w:tc>
        <w:tc>
          <w:tcPr>
            <w:tcW w:type="dxa" w:w="4773"/>
          </w:tcPr>
          <w:p>
            <w:r>
              <w:t xml:space="preserve">property-address-value</w:t>
            </w:r>
          </w:p>
        </w:tc>
      </w:tr>
      <w:tr>
        <w:tc>
          <w:tcPr>
            <w:tcW w:type="dxa" w:w="562"/>
          </w:tcPr>
          <w:p>
            <w:r>
              <w:t xml:space="preserve">7</w:t>
            </w:r>
          </w:p>
        </w:tc>
        <w:tc>
          <w:tcPr>
            <w:tcW w:type="dxa" w:w="4025"/>
          </w:tcPr>
          <w:p>
            <w:r>
              <w:t xml:space="preserve">description-label</w:t>
            </w:r>
          </w:p>
        </w:tc>
        <w:tc>
          <w:tcPr>
            <w:tcW w:type="dxa" w:w="4773"/>
          </w:tcPr>
          <w:p>
            <w:r>
              <w:t xml:space="preserve">description-value</w:t>
            </w:r>
          </w:p>
        </w:tc>
      </w:tr>
      <w:tr>
        <w:tc>
          <w:tcPr>
            <w:tcW w:type="dxa" w:w="562"/>
          </w:tcPr>
          <w:p>
            <w:r>
              <w:t xml:space="preserve">8</w:t>
            </w:r>
          </w:p>
        </w:tc>
        <w:tc>
          <w:tcPr>
            <w:tcW w:type="dxa" w:w="4025"/>
          </w:tcPr>
          <w:p>
            <w:r>
              <w:t xml:space="preserve">approach-label</w:t>
            </w:r>
          </w:p>
        </w:tc>
        <w:tc>
          <w:tcPr>
            <w:tcW w:type="dxa" w:w="4773"/>
          </w:tcPr>
          <w:p>
            <w:r>
              <w:t xml:space="preserve">approach-value</w:t>
            </w:r>
          </w:p>
        </w:tc>
      </w:tr>
      <w:tr>
        <w:tc>
          <w:tcPr>
            <w:tcW w:type="dxa" w:w="562"/>
          </w:tcPr>
          <w:p>
            <w:r>
              <w:t xml:space="preserve">9</w:t>
            </w:r>
          </w:p>
        </w:tc>
        <w:tc>
          <w:tcPr>
            <w:tcW w:type="dxa" w:w="4025"/>
          </w:tcPr>
          <w:p>
            <w:r>
              <w:t xml:space="preserve">uds-label</w:t>
            </w:r>
          </w:p>
        </w:tc>
        <w:tc>
          <w:tcPr>
            <w:tcW w:type="dxa" w:w="4773"/>
          </w:tcPr>
          <w:p>
            <w:r>
              <w:t xml:space="preserve">uds-value</w:t>
            </w:r>
          </w:p>
        </w:tc>
      </w:tr>
      <w:tr>
        <w:tc>
          <w:tcPr>
            <w:tcW w:type="dxa" w:w="562"/>
          </w:tcPr>
          <w:p>
            <w:r>
              <w:t xml:space="preserve">10</w:t>
            </w:r>
          </w:p>
        </w:tc>
        <w:tc>
          <w:tcPr>
            <w:tcW w:type="dxa" w:w="4025"/>
          </w:tcPr>
          <w:p>
            <w:r>
              <w:t xml:space="preserve">area-label</w:t>
            </w:r>
          </w:p>
        </w:tc>
        <w:tc>
          <w:tcPr>
            <w:tcW w:type="dxa" w:w="4773"/>
          </w:tcPr>
          <w:tbl>
            <w:tblPr>
              <w:tblW w:type="dxa" w:w="477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87"/>
              <w:gridCol w:w="2386"/>
            </w:tblGrid>
            <w:tr>
              <w:tc>
                <w:tcPr>
                  <w:tcW w:type="dxa" w:w="2387"/>
                </w:tcPr>
                <w:p>
                  <w:r>
                    <w:t xml:space="preserve">area-document-label</w:t>
                  </w:r>
                </w:p>
              </w:tc>
              <w:tc>
                <w:tcPr>
                  <w:tcW w:type="dxa" w:w="2386"/>
                </w:tcPr>
                <w:p>
                  <w:r>
                    <w:t xml:space="preserve">area-document-value</w:t>
                  </w:r>
                </w:p>
              </w:tc>
            </w:tr>
            <w:tr>
              <w:tc>
                <w:tcPr>
                  <w:tcW w:type="dxa" w:w="2387"/>
                </w:tcPr>
                <w:p>
                  <w:r>
                    <w:t xml:space="preserve">area-site-label</w:t>
                  </w:r>
                </w:p>
              </w:tc>
              <w:tc>
                <w:tcPr>
                  <w:tcW w:type="dxa" w:w="2386"/>
                </w:tcPr>
                <w:p>
                  <w:r>
                    <w:t xml:space="preserve">area-site-value</w:t>
                  </w:r>
                </w:p>
              </w:tc>
            </w:tr>
            <w:tr>
              <w:tc>
                <w:tcPr>
                  <w:tcW w:type="dxa" w:w="2387"/>
                </w:tcPr>
                <w:p>
                  <w:r>
                    <w:t xml:space="preserve">area-plan-label</w:t>
                  </w:r>
                </w:p>
              </w:tc>
              <w:tc>
                <w:tcPr>
                  <w:tcW w:type="dxa" w:w="2386"/>
                </w:tcPr>
                <w:p>
                  <w:r>
                    <w:t xml:space="preserve">area-plan-value</w:t>
                  </w:r>
                </w:p>
              </w:tc>
            </w:tr>
          </w:tbl>
          <w:p/>
        </w:tc>
      </w:tr>
      <w:tr>
        <w:tc>
          <w:tcPr>
            <w:tcW w:type="dxa" w:w="562"/>
          </w:tcPr>
          <w:p>
            <w:r>
              <w:t xml:space="preserve">11</w:t>
            </w:r>
          </w:p>
        </w:tc>
        <w:tc>
          <w:tcPr>
            <w:tcW w:type="dxa" w:w="4025"/>
          </w:tcPr>
          <w:p>
            <w:r>
              <w:t xml:space="preserve">acquisition-remarks-label</w:t>
            </w:r>
          </w:p>
        </w:tc>
        <w:tc>
          <w:tcPr>
            <w:tcW w:type="dxa" w:w="4773"/>
          </w:tcPr>
          <w:p>
            <w:r>
              <w:t xml:space="preserve">acquisition-remarks-value</w:t>
            </w:r>
          </w:p>
        </w:tc>
      </w:tr>
      <w:tr>
        <w:tc>
          <w:tcPr>
            <w:tcW w:type="dxa" w:w="562"/>
          </w:tcPr>
          <w:p>
            <w:r>
              <w:t xml:space="preserve">12</w:t>
            </w:r>
          </w:p>
        </w:tc>
        <w:tc>
          <w:tcPr>
            <w:tcW w:type="dxa" w:w="4025"/>
          </w:tcPr>
          <w:p>
            <w:r>
              <w:t xml:space="preserve">special-remarks-label</w:t>
            </w:r>
          </w:p>
        </w:tc>
        <w:tc>
          <w:tcPr>
            <w:tcW w:type="dxa" w:w="4773"/>
          </w:tcPr>
          <w:p>
            <w:r>
              <w:t xml:space="preserve">special-remarks-value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2026-09-29T12:23:26.727Z</dcterms:created>
  <dcterms:modified xsi:type="dcterms:W3CDTF">2026-09-29T12:23:26.728Z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