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7E6E" w14:textId="77777777" w:rsidR="009057D7" w:rsidRDefault="009057D7" w:rsidP="009057D7">
      <w:pPr>
        <w:pStyle w:val="Heading3"/>
      </w:pPr>
      <w:r>
        <w:t>Methods: Model Training and Hyperparameter Selection</w:t>
      </w:r>
    </w:p>
    <w:p w14:paraId="702B2983" w14:textId="77777777" w:rsidR="009057D7" w:rsidRDefault="009057D7" w:rsidP="009057D7">
      <w:pPr>
        <w:pStyle w:val="Heading4"/>
      </w:pPr>
      <w:r>
        <w:t>Random Forest</w:t>
      </w:r>
    </w:p>
    <w:p w14:paraId="42E4787B" w14:textId="77777777" w:rsidR="009057D7" w:rsidRDefault="009057D7" w:rsidP="009057D7">
      <w:pPr>
        <w:pStyle w:val="NormalWeb"/>
      </w:pPr>
      <w:r>
        <w:t xml:space="preserve">The Random Forest classifier was implemented using the </w:t>
      </w:r>
      <w:proofErr w:type="spellStart"/>
      <w:r>
        <w:rPr>
          <w:rStyle w:val="HTMLCode"/>
        </w:rPr>
        <w:t>RandomForestClassifier</w:t>
      </w:r>
      <w:proofErr w:type="spellEnd"/>
      <w:r>
        <w:t xml:space="preserve"> from the </w:t>
      </w:r>
      <w:proofErr w:type="spellStart"/>
      <w:r>
        <w:rPr>
          <w:rStyle w:val="HTMLCode"/>
        </w:rPr>
        <w:t>sklearn.ensemble</w:t>
      </w:r>
      <w:proofErr w:type="spellEnd"/>
      <w:r>
        <w:t xml:space="preserve"> module. The following hyperparameters were used:</w:t>
      </w:r>
    </w:p>
    <w:p w14:paraId="51EEE41E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Number of Estimators (</w:t>
      </w:r>
      <w:proofErr w:type="spellStart"/>
      <w:r>
        <w:rPr>
          <w:rStyle w:val="HTMLCode"/>
          <w:rFonts w:eastAsiaTheme="minorHAnsi"/>
          <w:b/>
          <w:bCs/>
        </w:rPr>
        <w:t>n_estimators</w:t>
      </w:r>
      <w:proofErr w:type="spellEnd"/>
      <w:r>
        <w:rPr>
          <w:rStyle w:val="Strong"/>
        </w:rPr>
        <w:t>)</w:t>
      </w:r>
      <w:r>
        <w:t>: 100</w:t>
      </w:r>
    </w:p>
    <w:p w14:paraId="54B24025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Random State (</w:t>
      </w:r>
      <w:proofErr w:type="spellStart"/>
      <w:r>
        <w:rPr>
          <w:rStyle w:val="HTMLCode"/>
          <w:rFonts w:eastAsiaTheme="minorHAnsi"/>
          <w:b/>
          <w:bCs/>
        </w:rPr>
        <w:t>random_state</w:t>
      </w:r>
      <w:proofErr w:type="spellEnd"/>
      <w:r>
        <w:rPr>
          <w:rStyle w:val="Strong"/>
        </w:rPr>
        <w:t>)</w:t>
      </w:r>
      <w:r>
        <w:t>: 42 (to ensure reproducibility)</w:t>
      </w:r>
    </w:p>
    <w:p w14:paraId="55539ED6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Criterion</w:t>
      </w:r>
      <w:r>
        <w:t>: Default ("</w:t>
      </w:r>
      <w:proofErr w:type="spellStart"/>
      <w:r>
        <w:t>gini</w:t>
      </w:r>
      <w:proofErr w:type="spellEnd"/>
      <w:r>
        <w:t>")</w:t>
      </w:r>
    </w:p>
    <w:p w14:paraId="040157F4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Max Depth</w:t>
      </w:r>
      <w:r>
        <w:t>: None (allowing the trees to expand until all leaves are pure or contain fewer than the minimum number of samples)</w:t>
      </w:r>
    </w:p>
    <w:p w14:paraId="4297E7CF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Min Samples Split (</w:t>
      </w:r>
      <w:proofErr w:type="spellStart"/>
      <w:r>
        <w:rPr>
          <w:rStyle w:val="HTMLCode"/>
          <w:rFonts w:eastAsiaTheme="minorHAnsi"/>
          <w:b/>
          <w:bCs/>
        </w:rPr>
        <w:t>min_samples_split</w:t>
      </w:r>
      <w:proofErr w:type="spellEnd"/>
      <w:r>
        <w:rPr>
          <w:rStyle w:val="Strong"/>
        </w:rPr>
        <w:t>)</w:t>
      </w:r>
      <w:r>
        <w:t>: 2</w:t>
      </w:r>
    </w:p>
    <w:p w14:paraId="58A4C491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Min Samples Leaf (</w:t>
      </w:r>
      <w:proofErr w:type="spellStart"/>
      <w:r>
        <w:rPr>
          <w:rStyle w:val="HTMLCode"/>
          <w:rFonts w:eastAsiaTheme="minorHAnsi"/>
          <w:b/>
          <w:bCs/>
        </w:rPr>
        <w:t>min_samples_leaf</w:t>
      </w:r>
      <w:proofErr w:type="spellEnd"/>
      <w:r>
        <w:rPr>
          <w:rStyle w:val="Strong"/>
        </w:rPr>
        <w:t>)</w:t>
      </w:r>
      <w:r>
        <w:t>: 1</w:t>
      </w:r>
    </w:p>
    <w:p w14:paraId="4415DCBF" w14:textId="77777777" w:rsidR="009057D7" w:rsidRDefault="009057D7" w:rsidP="009057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Bootstrap</w:t>
      </w:r>
      <w:r>
        <w:t>: True</w:t>
      </w:r>
    </w:p>
    <w:p w14:paraId="15C25EB6" w14:textId="77777777" w:rsidR="009057D7" w:rsidRDefault="009057D7" w:rsidP="009057D7">
      <w:pPr>
        <w:pStyle w:val="NormalWeb"/>
      </w:pPr>
      <w:r>
        <w:t xml:space="preserve">These parameters were selected based on the standard defaults provided by the </w:t>
      </w:r>
      <w:proofErr w:type="spellStart"/>
      <w:r>
        <w:rPr>
          <w:rStyle w:val="HTMLCode"/>
        </w:rPr>
        <w:t>sklearn</w:t>
      </w:r>
      <w:proofErr w:type="spellEnd"/>
      <w:r>
        <w:t xml:space="preserve"> library, as initial exploratory experiments indicated reasonable performance without extensive hyperparameter tuning.</w:t>
      </w:r>
    </w:p>
    <w:p w14:paraId="5CB81EFE" w14:textId="77777777" w:rsidR="009057D7" w:rsidRDefault="009057D7" w:rsidP="009057D7">
      <w:pPr>
        <w:pStyle w:val="Heading4"/>
      </w:pPr>
      <w:proofErr w:type="spellStart"/>
      <w:r>
        <w:t>XGBoost</w:t>
      </w:r>
      <w:proofErr w:type="spellEnd"/>
    </w:p>
    <w:p w14:paraId="1E89DCED" w14:textId="77777777" w:rsidR="009057D7" w:rsidRDefault="009057D7" w:rsidP="009057D7">
      <w:pPr>
        <w:pStyle w:val="NormalWeb"/>
      </w:pPr>
      <w:r>
        <w:t xml:space="preserve">The </w:t>
      </w:r>
      <w:proofErr w:type="spellStart"/>
      <w:r>
        <w:t>XGBoost</w:t>
      </w:r>
      <w:proofErr w:type="spellEnd"/>
      <w:r>
        <w:t xml:space="preserve"> classifier was implemented using the </w:t>
      </w:r>
      <w:proofErr w:type="spellStart"/>
      <w:r>
        <w:rPr>
          <w:rStyle w:val="HTMLCode"/>
        </w:rPr>
        <w:t>XGBClassifier</w:t>
      </w:r>
      <w:proofErr w:type="spellEnd"/>
      <w:r>
        <w:t xml:space="preserve"> from the </w:t>
      </w:r>
      <w:proofErr w:type="spellStart"/>
      <w:r>
        <w:rPr>
          <w:rStyle w:val="HTMLCode"/>
        </w:rPr>
        <w:t>xgboost</w:t>
      </w:r>
      <w:proofErr w:type="spellEnd"/>
      <w:r>
        <w:t xml:space="preserve"> library. The hyperparameters were:</w:t>
      </w:r>
    </w:p>
    <w:p w14:paraId="29ED4418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Number of Estimators (</w:t>
      </w:r>
      <w:proofErr w:type="spellStart"/>
      <w:r>
        <w:rPr>
          <w:rStyle w:val="HTMLCode"/>
          <w:rFonts w:eastAsiaTheme="minorHAnsi"/>
          <w:b/>
          <w:bCs/>
        </w:rPr>
        <w:t>n_estimators</w:t>
      </w:r>
      <w:proofErr w:type="spellEnd"/>
      <w:r>
        <w:rPr>
          <w:rStyle w:val="Strong"/>
        </w:rPr>
        <w:t>)</w:t>
      </w:r>
      <w:r>
        <w:t>: Default (100)</w:t>
      </w:r>
    </w:p>
    <w:p w14:paraId="0E5A17F3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Learning Rate (</w:t>
      </w:r>
      <w:proofErr w:type="spellStart"/>
      <w:r>
        <w:rPr>
          <w:rStyle w:val="HTMLCode"/>
          <w:rFonts w:eastAsiaTheme="minorHAnsi"/>
          <w:b/>
          <w:bCs/>
        </w:rPr>
        <w:t>learning_rate</w:t>
      </w:r>
      <w:proofErr w:type="spellEnd"/>
      <w:r>
        <w:rPr>
          <w:rStyle w:val="Strong"/>
        </w:rPr>
        <w:t>)</w:t>
      </w:r>
      <w:r>
        <w:t>: Default (0.3)</w:t>
      </w:r>
    </w:p>
    <w:p w14:paraId="315586D7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Max Depth (</w:t>
      </w:r>
      <w:proofErr w:type="spellStart"/>
      <w:r>
        <w:rPr>
          <w:rStyle w:val="HTMLCode"/>
          <w:rFonts w:eastAsiaTheme="minorHAnsi"/>
          <w:b/>
          <w:bCs/>
        </w:rPr>
        <w:t>max_depth</w:t>
      </w:r>
      <w:proofErr w:type="spellEnd"/>
      <w:r>
        <w:rPr>
          <w:rStyle w:val="Strong"/>
        </w:rPr>
        <w:t>)</w:t>
      </w:r>
      <w:r>
        <w:t>: Default (6)</w:t>
      </w:r>
    </w:p>
    <w:p w14:paraId="3922BD79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Subsample</w:t>
      </w:r>
      <w:r>
        <w:t>: Default (1.0, using all samples for each tree)</w:t>
      </w:r>
    </w:p>
    <w:p w14:paraId="04CB9CDC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Random State (</w:t>
      </w:r>
      <w:proofErr w:type="spellStart"/>
      <w:r>
        <w:rPr>
          <w:rStyle w:val="HTMLCode"/>
          <w:rFonts w:eastAsiaTheme="minorHAnsi"/>
          <w:b/>
          <w:bCs/>
        </w:rPr>
        <w:t>random_state</w:t>
      </w:r>
      <w:proofErr w:type="spellEnd"/>
      <w:r>
        <w:rPr>
          <w:rStyle w:val="Strong"/>
        </w:rPr>
        <w:t>)</w:t>
      </w:r>
      <w:r>
        <w:t>: 42</w:t>
      </w:r>
    </w:p>
    <w:p w14:paraId="124D457E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Evaluation Metric (</w:t>
      </w:r>
      <w:proofErr w:type="spellStart"/>
      <w:r>
        <w:rPr>
          <w:rStyle w:val="HTMLCode"/>
          <w:rFonts w:eastAsiaTheme="minorHAnsi"/>
          <w:b/>
          <w:bCs/>
        </w:rPr>
        <w:t>eval_metric</w:t>
      </w:r>
      <w:proofErr w:type="spellEnd"/>
      <w:r>
        <w:rPr>
          <w:rStyle w:val="Strong"/>
        </w:rPr>
        <w:t>)</w:t>
      </w:r>
      <w:r>
        <w:t>: "</w:t>
      </w:r>
      <w:proofErr w:type="spellStart"/>
      <w:r>
        <w:t>mlogloss</w:t>
      </w:r>
      <w:proofErr w:type="spellEnd"/>
      <w:r>
        <w:t>" (multi-class logarithmic loss)</w:t>
      </w:r>
    </w:p>
    <w:p w14:paraId="396FB4A3" w14:textId="77777777" w:rsidR="009057D7" w:rsidRDefault="009057D7" w:rsidP="009057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 Label Encoder</w:t>
      </w:r>
      <w:r>
        <w:t>: False (to avoid warnings with newer versions of the library)</w:t>
      </w:r>
    </w:p>
    <w:p w14:paraId="0D719E18" w14:textId="77777777" w:rsidR="009057D7" w:rsidRDefault="009057D7" w:rsidP="009057D7">
      <w:pPr>
        <w:pStyle w:val="NormalWeb"/>
      </w:pPr>
      <w:r>
        <w:t xml:space="preserve">Similar to the Random Forest classifier, default parameters were used for the </w:t>
      </w:r>
      <w:proofErr w:type="spellStart"/>
      <w:r>
        <w:t>XGBoost</w:t>
      </w:r>
      <w:proofErr w:type="spellEnd"/>
      <w:r>
        <w:t xml:space="preserve"> model to establish a baseline. Hyperparameter tuning was not performed in this study to maintain consistency across models and focus on explainability rather than optimization.</w:t>
      </w:r>
    </w:p>
    <w:p w14:paraId="5BC0B993" w14:textId="77777777" w:rsid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7DA69ED9" w14:textId="77777777" w:rsid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</w:p>
    <w:p w14:paraId="005268B3" w14:textId="0B9C138C" w:rsidR="009057D7" w:rsidRP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Model Performance</w:t>
      </w:r>
    </w:p>
    <w:p w14:paraId="74874343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Random Forest</w:t>
      </w:r>
    </w:p>
    <w:p w14:paraId="042C4FF0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 xml:space="preserve">The Random Forest classifier achieved an overall accuracy of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60%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classifying skill levels into "Expert," "Intermediate," and "Novice." The detailed performance metrics for each class are:</w:t>
      </w:r>
    </w:p>
    <w:p w14:paraId="33036FF2" w14:textId="77777777" w:rsidR="009057D7" w:rsidRPr="009057D7" w:rsidRDefault="009057D7" w:rsidP="00905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Expert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0.62, Recall = 0.12, F1-Score = 0.20</w:t>
      </w:r>
    </w:p>
    <w:p w14:paraId="25EA74E0" w14:textId="77777777" w:rsidR="009057D7" w:rsidRPr="009057D7" w:rsidRDefault="009057D7" w:rsidP="00905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Intermediate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0.60, Recall = 0.75, F1-Score = 0.67</w:t>
      </w:r>
    </w:p>
    <w:p w14:paraId="2E9286AC" w14:textId="77777777" w:rsidR="009057D7" w:rsidRPr="009057D7" w:rsidRDefault="009057D7" w:rsidP="009057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Novice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0.60, Recall = 0.66, F1-Score = 0.63</w:t>
      </w:r>
    </w:p>
    <w:p w14:paraId="46455165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weighted average F1-score was 0.57. The ROC-AUC score for the Random Forest model was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0.97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indicating strong discriminative performance. The confusion matrix showed that most misclassifications occurred for the "Expert" class, which had the lowest recall (12%).</w:t>
      </w:r>
    </w:p>
    <w:p w14:paraId="6C507285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XGBoost</w:t>
      </w:r>
      <w:proofErr w:type="spellEnd"/>
    </w:p>
    <w:p w14:paraId="6546488F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model achieved an accuracy of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59%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Class-wise performance metrics are as follows:</w:t>
      </w:r>
    </w:p>
    <w:p w14:paraId="545A73AF" w14:textId="77777777" w:rsidR="009057D7" w:rsidRPr="009057D7" w:rsidRDefault="009057D7" w:rsidP="00905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Expert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0.33, Recall = 0.16, F1-Score = 0.22</w:t>
      </w:r>
    </w:p>
    <w:p w14:paraId="2D14E355" w14:textId="77777777" w:rsidR="009057D7" w:rsidRPr="009057D7" w:rsidRDefault="009057D7" w:rsidP="00905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Intermediate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0.63, Recall = 0.71, F1-Score = 0.67</w:t>
      </w:r>
    </w:p>
    <w:p w14:paraId="1561F6CB" w14:textId="77777777" w:rsidR="009057D7" w:rsidRPr="009057D7" w:rsidRDefault="009057D7" w:rsidP="009057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Novice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Precision = 0.59, Recall = 0.64, F1-Score = 0.61</w:t>
      </w:r>
    </w:p>
    <w:p w14:paraId="6A458516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weighted average F1-score was 0.57. The ROC-AUC score for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was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0.96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slightly lower than Random Forest. Similar to Random Forest, the "Expert" class had the lowest recall (16%), indicating challenges in predicting this class accurately. The confusion matrix highlighted consistent misclassifications across all classes, with a notable overlap between "Novice" and "Intermediate."</w:t>
      </w:r>
    </w:p>
    <w:p w14:paraId="080F97CE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Explainability Analyses</w:t>
      </w:r>
    </w:p>
    <w:p w14:paraId="593F6225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Random Forest</w:t>
      </w:r>
    </w:p>
    <w:p w14:paraId="6FA51B00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Using SHAP values, the top 10 most important features for the Random Forest model were identified. The most influential features included:</w:t>
      </w:r>
    </w:p>
    <w:p w14:paraId="2C09CEFB" w14:textId="77777777" w:rsidR="009057D7" w:rsidRPr="009057D7" w:rsidRDefault="009057D7" w:rsidP="009057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Mean_Long_Lye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0.0278)</w:t>
      </w:r>
    </w:p>
    <w:p w14:paraId="0F562FF4" w14:textId="77777777" w:rsidR="009057D7" w:rsidRPr="009057D7" w:rsidRDefault="009057D7" w:rsidP="009057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Mean_Short_LyE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0.0246)</w:t>
      </w:r>
    </w:p>
    <w:p w14:paraId="787A6307" w14:textId="77777777" w:rsidR="009057D7" w:rsidRPr="009057D7" w:rsidRDefault="009057D7" w:rsidP="009057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Mean_Correlation_Dimension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0.0243)</w:t>
      </w:r>
    </w:p>
    <w:p w14:paraId="0A35F703" w14:textId="77777777" w:rsidR="009057D7" w:rsidRPr="009057D7" w:rsidRDefault="009057D7" w:rsidP="009057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Mean_Generalized_Hurst_Exp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0.0240)</w:t>
      </w:r>
    </w:p>
    <w:p w14:paraId="5351DE1E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Additional key features such as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Mean_Wolf_Lye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Mean_ApEn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Mean_Sample_Entropy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contributed significantly to the model’s predictions. LIME-based explanations corroborated these findings, demonstrating that features related to Lyapunov exponents and entropy measures were pivotal in distinguishing skill levels.</w:t>
      </w:r>
    </w:p>
    <w:p w14:paraId="06C30F4D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hi-IN"/>
          <w14:ligatures w14:val="none"/>
        </w:rPr>
        <w:t>XGBoost</w:t>
      </w:r>
      <w:proofErr w:type="spellEnd"/>
    </w:p>
    <w:p w14:paraId="042EADC1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SHAP analysis for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revealed similar trends, with top features including:</w:t>
      </w:r>
    </w:p>
    <w:p w14:paraId="0DCC821C" w14:textId="77777777" w:rsidR="009057D7" w:rsidRPr="009057D7" w:rsidRDefault="009057D7" w:rsidP="009057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Mean_Generalized_Hurst_Exp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0.3154)</w:t>
      </w:r>
    </w:p>
    <w:p w14:paraId="79A81A1A" w14:textId="77777777" w:rsidR="009057D7" w:rsidRPr="009057D7" w:rsidRDefault="009057D7" w:rsidP="009057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Mean_Long_Lye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0.3128)</w:t>
      </w:r>
    </w:p>
    <w:p w14:paraId="40FE3E8C" w14:textId="77777777" w:rsidR="009057D7" w:rsidRPr="009057D7" w:rsidRDefault="009057D7" w:rsidP="009057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Mean_Correlation_Dimension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0.3082)</w:t>
      </w:r>
    </w:p>
    <w:p w14:paraId="74B2584C" w14:textId="77777777" w:rsidR="009057D7" w:rsidRPr="009057D7" w:rsidRDefault="009057D7" w:rsidP="009057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Mean_ApEn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(SHAP Importance: 0.2819)</w:t>
      </w:r>
    </w:p>
    <w:p w14:paraId="78F25AD6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Interestingly,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placed higher relative importance on features like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Mean_DFA_alpha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Var_Wolf_Lye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which were less prominent in the Random Forest model. The LIME explanations supported these results, indicating that similar entropy-based features drove predictions, but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relied more heavily on Hurst exponent metrics.</w:t>
      </w:r>
    </w:p>
    <w:p w14:paraId="0493AE12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Feature Importance Insights</w:t>
      </w:r>
    </w:p>
    <w:p w14:paraId="3089926D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Both models emphasized the significance of features capturing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long-term dynamics (e.g.,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Mean_Long_Lye</w:t>
      </w:r>
      <w:proofErr w:type="spellEnd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)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nonlinear system properties (e.g.,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Mean_Correlation_Dimension</w:t>
      </w:r>
      <w:proofErr w:type="spellEnd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Mean_ApEn</w:t>
      </w:r>
      <w:proofErr w:type="spellEnd"/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)</w:t>
      </w: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These results suggest that skill levels are influenced by complex and dynamic patterns in the data.</w:t>
      </w:r>
    </w:p>
    <w:p w14:paraId="28C327AE" w14:textId="77777777" w:rsidR="009057D7" w:rsidRPr="009057D7" w:rsidRDefault="009057D7" w:rsidP="00905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Conclusion</w:t>
      </w:r>
    </w:p>
    <w:p w14:paraId="61D60E02" w14:textId="77777777" w:rsidR="009057D7" w:rsidRPr="009057D7" w:rsidRDefault="009057D7" w:rsidP="00905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Random Forest and </w:t>
      </w:r>
      <w:proofErr w:type="spellStart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9057D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exhibited comparable accuracy and F1-scores, with strong ROC-AUC values (&gt;0.95). Explainability tools (SHAP and LIME) highlighted consistent feature importance trends, indicating the robustness of the selected features in capturing skill-level dynamics. Future efforts could focus on improving the predictive performance for the "Expert" class, potentially through tailored feature engineering or advanced ensemble techniques.</w:t>
      </w:r>
    </w:p>
    <w:p w14:paraId="375489EB" w14:textId="77777777" w:rsidR="00252235" w:rsidRDefault="00252235"/>
    <w:sectPr w:rsidR="0025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266"/>
    <w:multiLevelType w:val="multilevel"/>
    <w:tmpl w:val="46E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804CA"/>
    <w:multiLevelType w:val="hybridMultilevel"/>
    <w:tmpl w:val="1326EA98"/>
    <w:lvl w:ilvl="0" w:tplc="5558A6FA">
      <w:start w:val="1"/>
      <w:numFmt w:val="bullet"/>
      <w:pStyle w:val="phm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140C"/>
    <w:multiLevelType w:val="multilevel"/>
    <w:tmpl w:val="74A8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D297B"/>
    <w:multiLevelType w:val="hybridMultilevel"/>
    <w:tmpl w:val="2FC4DB72"/>
    <w:lvl w:ilvl="0" w:tplc="D752EB02">
      <w:start w:val="1"/>
      <w:numFmt w:val="decimal"/>
      <w:pStyle w:val="phmnumber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9593D"/>
    <w:multiLevelType w:val="multilevel"/>
    <w:tmpl w:val="720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29AC"/>
    <w:multiLevelType w:val="multilevel"/>
    <w:tmpl w:val="DE4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B088F"/>
    <w:multiLevelType w:val="multilevel"/>
    <w:tmpl w:val="EB0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51ABD"/>
    <w:multiLevelType w:val="multilevel"/>
    <w:tmpl w:val="FA3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409EC"/>
    <w:multiLevelType w:val="multilevel"/>
    <w:tmpl w:val="5E3823E8"/>
    <w:lvl w:ilvl="0">
      <w:start w:val="1"/>
      <w:numFmt w:val="decimal"/>
      <w:pStyle w:val="phmheading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hm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phm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281771">
    <w:abstractNumId w:val="1"/>
  </w:num>
  <w:num w:numId="2" w16cid:durableId="428087361">
    <w:abstractNumId w:val="8"/>
  </w:num>
  <w:num w:numId="3" w16cid:durableId="1596817094">
    <w:abstractNumId w:val="8"/>
  </w:num>
  <w:num w:numId="4" w16cid:durableId="805584428">
    <w:abstractNumId w:val="8"/>
  </w:num>
  <w:num w:numId="5" w16cid:durableId="255552433">
    <w:abstractNumId w:val="3"/>
  </w:num>
  <w:num w:numId="6" w16cid:durableId="837579192">
    <w:abstractNumId w:val="6"/>
  </w:num>
  <w:num w:numId="7" w16cid:durableId="1097794171">
    <w:abstractNumId w:val="7"/>
  </w:num>
  <w:num w:numId="8" w16cid:durableId="369573445">
    <w:abstractNumId w:val="5"/>
  </w:num>
  <w:num w:numId="9" w16cid:durableId="1910458416">
    <w:abstractNumId w:val="2"/>
  </w:num>
  <w:num w:numId="10" w16cid:durableId="226308165">
    <w:abstractNumId w:val="4"/>
  </w:num>
  <w:num w:numId="11" w16cid:durableId="154278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39"/>
    <w:rsid w:val="000D685A"/>
    <w:rsid w:val="0014223D"/>
    <w:rsid w:val="00252235"/>
    <w:rsid w:val="003B2F39"/>
    <w:rsid w:val="0040460E"/>
    <w:rsid w:val="008565E1"/>
    <w:rsid w:val="009057D7"/>
    <w:rsid w:val="009D1DEC"/>
    <w:rsid w:val="00B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D8F1"/>
  <w15:chartTrackingRefBased/>
  <w15:docId w15:val="{D23809BB-EAFC-42E3-9659-D60EE69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05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057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mnormal">
    <w:name w:val="phm_normal"/>
    <w:basedOn w:val="Normal"/>
    <w:qFormat/>
    <w:rsid w:val="009D1DEC"/>
    <w:pPr>
      <w:spacing w:after="0" w:line="240" w:lineRule="auto"/>
      <w:jc w:val="both"/>
    </w:pPr>
    <w:rPr>
      <w:rFonts w:ascii="Times New Roman" w:eastAsiaTheme="minorEastAsia" w:hAnsi="Times New Roman"/>
      <w:sz w:val="20"/>
      <w:szCs w:val="24"/>
    </w:rPr>
  </w:style>
  <w:style w:type="paragraph" w:customStyle="1" w:styleId="phmaffiliation">
    <w:name w:val="phm_affiliation"/>
    <w:basedOn w:val="phmnormal"/>
    <w:qFormat/>
    <w:rsid w:val="009D1DEC"/>
    <w:pPr>
      <w:spacing w:before="180" w:after="60"/>
      <w:jc w:val="center"/>
    </w:pPr>
    <w:rPr>
      <w:i/>
    </w:rPr>
  </w:style>
  <w:style w:type="paragraph" w:customStyle="1" w:styleId="phmauthorlist">
    <w:name w:val="phm_authorlist"/>
    <w:basedOn w:val="phmnormal"/>
    <w:qFormat/>
    <w:rsid w:val="009D1DEC"/>
    <w:pPr>
      <w:spacing w:after="240"/>
      <w:jc w:val="center"/>
    </w:pPr>
  </w:style>
  <w:style w:type="paragraph" w:customStyle="1" w:styleId="phmbodytext">
    <w:name w:val="phm_body_text"/>
    <w:basedOn w:val="phmnormal"/>
    <w:qFormat/>
    <w:rsid w:val="009D1DEC"/>
    <w:pPr>
      <w:spacing w:after="120"/>
    </w:pPr>
  </w:style>
  <w:style w:type="paragraph" w:customStyle="1" w:styleId="phmbulletlist">
    <w:name w:val="phm_bullet_list"/>
    <w:basedOn w:val="phmnormal"/>
    <w:next w:val="phmbodytext"/>
    <w:qFormat/>
    <w:rsid w:val="009D1DEC"/>
    <w:pPr>
      <w:numPr>
        <w:numId w:val="1"/>
      </w:numPr>
      <w:spacing w:after="60"/>
    </w:pPr>
  </w:style>
  <w:style w:type="paragraph" w:customStyle="1" w:styleId="phmcaption">
    <w:name w:val="phm_caption"/>
    <w:basedOn w:val="Caption"/>
    <w:qFormat/>
    <w:rsid w:val="009D1DEC"/>
    <w:pPr>
      <w:spacing w:before="120" w:after="120"/>
      <w:jc w:val="center"/>
    </w:pPr>
    <w:rPr>
      <w:rFonts w:ascii="Times New Roman" w:eastAsia="SimSun" w:hAnsi="Times New Roman" w:cs="Times New Roman"/>
      <w:bCs/>
      <w:i w:val="0"/>
      <w:i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D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hmemail">
    <w:name w:val="phm_email"/>
    <w:basedOn w:val="phmnormal"/>
    <w:qFormat/>
    <w:rsid w:val="009D1DEC"/>
    <w:pPr>
      <w:jc w:val="center"/>
    </w:pPr>
    <w:rPr>
      <w:i/>
      <w:sz w:val="18"/>
    </w:rPr>
  </w:style>
  <w:style w:type="paragraph" w:customStyle="1" w:styleId="phmfigures">
    <w:name w:val="phm_figures"/>
    <w:basedOn w:val="phmbodytext"/>
    <w:qFormat/>
    <w:rsid w:val="009D1DEC"/>
    <w:pPr>
      <w:spacing w:before="240"/>
      <w:jc w:val="center"/>
    </w:pPr>
    <w:rPr>
      <w:noProof/>
    </w:rPr>
  </w:style>
  <w:style w:type="paragraph" w:customStyle="1" w:styleId="phmheadingabstract">
    <w:name w:val="phm_heading_abstract"/>
    <w:basedOn w:val="phmbodytext"/>
    <w:qFormat/>
    <w:rsid w:val="009D1DEC"/>
    <w:pPr>
      <w:jc w:val="center"/>
    </w:pPr>
    <w:rPr>
      <w:b/>
      <w:bCs/>
      <w:smallCaps/>
    </w:rPr>
  </w:style>
  <w:style w:type="paragraph" w:customStyle="1" w:styleId="phmheadingnonumber">
    <w:name w:val="phm_heading_nonumber"/>
    <w:basedOn w:val="phmnormal"/>
    <w:next w:val="phmbodytext"/>
    <w:qFormat/>
    <w:rsid w:val="009D1DEC"/>
    <w:pPr>
      <w:spacing w:before="240" w:after="120"/>
      <w:jc w:val="left"/>
    </w:pPr>
    <w:rPr>
      <w:b/>
      <w:bCs/>
      <w:smallCaps/>
    </w:rPr>
  </w:style>
  <w:style w:type="paragraph" w:customStyle="1" w:styleId="phmheading1">
    <w:name w:val="phm_heading1"/>
    <w:basedOn w:val="phmnormal"/>
    <w:next w:val="phmbodytext"/>
    <w:qFormat/>
    <w:rsid w:val="009D1DEC"/>
    <w:pPr>
      <w:keepNext/>
      <w:numPr>
        <w:numId w:val="4"/>
      </w:numPr>
      <w:spacing w:before="240" w:after="120"/>
      <w:jc w:val="left"/>
      <w:outlineLvl w:val="0"/>
    </w:pPr>
    <w:rPr>
      <w:b/>
      <w:bCs/>
      <w:smallCaps/>
    </w:rPr>
  </w:style>
  <w:style w:type="paragraph" w:customStyle="1" w:styleId="phmheading2">
    <w:name w:val="phm_heading2"/>
    <w:basedOn w:val="phmnormal"/>
    <w:next w:val="phmbodytext"/>
    <w:qFormat/>
    <w:rsid w:val="009D1DEC"/>
    <w:pPr>
      <w:keepNext/>
      <w:numPr>
        <w:ilvl w:val="1"/>
        <w:numId w:val="4"/>
      </w:numPr>
      <w:spacing w:before="240" w:after="120"/>
      <w:jc w:val="left"/>
      <w:outlineLvl w:val="1"/>
    </w:pPr>
    <w:rPr>
      <w:b/>
    </w:rPr>
  </w:style>
  <w:style w:type="paragraph" w:customStyle="1" w:styleId="phmheading3">
    <w:name w:val="phm_heading3"/>
    <w:basedOn w:val="phmnormal"/>
    <w:next w:val="phmbodytext"/>
    <w:qFormat/>
    <w:rsid w:val="009D1DEC"/>
    <w:pPr>
      <w:keepNext/>
      <w:numPr>
        <w:ilvl w:val="2"/>
        <w:numId w:val="4"/>
      </w:numPr>
      <w:spacing w:before="240" w:after="120"/>
      <w:jc w:val="left"/>
      <w:outlineLvl w:val="2"/>
    </w:pPr>
    <w:rPr>
      <w:b/>
    </w:rPr>
  </w:style>
  <w:style w:type="paragraph" w:customStyle="1" w:styleId="phmheading4">
    <w:name w:val="phm_heading4"/>
    <w:basedOn w:val="phmnormal"/>
    <w:next w:val="phmbodytext"/>
    <w:qFormat/>
    <w:rsid w:val="009D1DEC"/>
    <w:pPr>
      <w:keepNext/>
      <w:spacing w:before="240" w:after="60"/>
      <w:jc w:val="left"/>
      <w:outlineLvl w:val="3"/>
    </w:pPr>
    <w:rPr>
      <w:b/>
    </w:rPr>
  </w:style>
  <w:style w:type="paragraph" w:customStyle="1" w:styleId="phmnumberlist">
    <w:name w:val="phm_number_list"/>
    <w:basedOn w:val="phmnormal"/>
    <w:next w:val="phmbodytext"/>
    <w:qFormat/>
    <w:rsid w:val="009D1DEC"/>
    <w:pPr>
      <w:numPr>
        <w:numId w:val="5"/>
      </w:numPr>
      <w:spacing w:after="60"/>
    </w:pPr>
  </w:style>
  <w:style w:type="paragraph" w:customStyle="1" w:styleId="phmreference">
    <w:name w:val="phm_reference"/>
    <w:basedOn w:val="phmnormal"/>
    <w:qFormat/>
    <w:rsid w:val="009D1DEC"/>
    <w:pPr>
      <w:ind w:left="360" w:hanging="360"/>
    </w:pPr>
  </w:style>
  <w:style w:type="paragraph" w:customStyle="1" w:styleId="phmtitle">
    <w:name w:val="phm_title"/>
    <w:basedOn w:val="phmnormal"/>
    <w:qFormat/>
    <w:rsid w:val="009D1DEC"/>
    <w:pPr>
      <w:spacing w:after="280"/>
      <w:jc w:val="center"/>
    </w:pPr>
    <w:rPr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rsid w:val="009057D7"/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057D7"/>
    <w:rPr>
      <w:rFonts w:ascii="Times New Roman" w:eastAsia="Times New Roman" w:hAnsi="Times New Roman" w:cs="Times New Roman"/>
      <w:b/>
      <w:bCs/>
      <w:kern w:val="0"/>
      <w:sz w:val="20"/>
      <w:szCs w:val="20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9057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Soangra, Rahul</dc:creator>
  <cp:keywords/>
  <dc:description/>
  <cp:lastModifiedBy>Soangra, Rahul</cp:lastModifiedBy>
  <cp:revision>2</cp:revision>
  <dcterms:created xsi:type="dcterms:W3CDTF">2024-12-24T19:27:00Z</dcterms:created>
  <dcterms:modified xsi:type="dcterms:W3CDTF">2024-12-24T19:29:00Z</dcterms:modified>
</cp:coreProperties>
</file>