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6E03B">
      <w:pPr>
        <w:spacing w:after="0"/>
        <w:jc w:val="center"/>
        <w:rPr>
          <w:b/>
          <w:sz w:val="28"/>
          <w:szCs w:val="28"/>
        </w:rPr>
      </w:pPr>
      <w:r>
        <w:rPr>
          <w:b/>
          <w:sz w:val="28"/>
          <w:szCs w:val="28"/>
        </w:rPr>
        <w:t>Ideation Phase</w:t>
      </w:r>
    </w:p>
    <w:p w14:paraId="2F55231B">
      <w:pPr>
        <w:spacing w:after="0"/>
        <w:jc w:val="center"/>
        <w:rPr>
          <w:b/>
          <w:sz w:val="28"/>
          <w:szCs w:val="28"/>
        </w:rPr>
      </w:pPr>
      <w:r>
        <w:rPr>
          <w:b/>
          <w:sz w:val="28"/>
          <w:szCs w:val="28"/>
        </w:rPr>
        <w:t>Define the Problem Statements</w:t>
      </w:r>
    </w:p>
    <w:p w14:paraId="70309D65">
      <w:pPr>
        <w:spacing w:after="0"/>
        <w:jc w:val="center"/>
        <w:rPr>
          <w:b/>
          <w:sz w:val="28"/>
          <w:szCs w:val="28"/>
        </w:rP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74F1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4131CB0">
            <w:pPr>
              <w:spacing w:after="0" w:line="240" w:lineRule="auto"/>
            </w:pPr>
            <w:r>
              <w:t>Date</w:t>
            </w:r>
          </w:p>
        </w:tc>
        <w:tc>
          <w:tcPr>
            <w:tcW w:w="4508" w:type="dxa"/>
          </w:tcPr>
          <w:p w14:paraId="3C403C1E">
            <w:pPr>
              <w:spacing w:after="0" w:line="240" w:lineRule="auto"/>
            </w:pPr>
            <w:r>
              <w:t>18</w:t>
            </w:r>
            <w:r>
              <w:rPr>
                <w:vertAlign w:val="superscript"/>
              </w:rPr>
              <w:t>th</w:t>
            </w:r>
            <w:r>
              <w:t xml:space="preserve"> June 2026</w:t>
            </w:r>
          </w:p>
        </w:tc>
      </w:tr>
      <w:tr w14:paraId="18E6B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11365EA">
            <w:pPr>
              <w:spacing w:after="0" w:line="240" w:lineRule="auto"/>
            </w:pPr>
            <w:r>
              <w:t>Team ID</w:t>
            </w:r>
          </w:p>
        </w:tc>
        <w:tc>
          <w:tcPr>
            <w:tcW w:w="4508" w:type="dxa"/>
          </w:tcPr>
          <w:p w14:paraId="60397FBF">
            <w:pPr>
              <w:spacing w:after="0" w:line="240" w:lineRule="auto"/>
            </w:pPr>
          </w:p>
        </w:tc>
      </w:tr>
      <w:tr w14:paraId="4F2AA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5E10DB7">
            <w:pPr>
              <w:spacing w:after="0" w:line="240" w:lineRule="auto"/>
            </w:pPr>
            <w:r>
              <w:t>Project Name</w:t>
            </w:r>
          </w:p>
        </w:tc>
        <w:tc>
          <w:tcPr>
            <w:tcW w:w="4508" w:type="dxa"/>
          </w:tcPr>
          <w:p w14:paraId="05D81F05">
            <w:pPr>
              <w:spacing w:after="0" w:line="240" w:lineRule="auto"/>
            </w:pPr>
            <w:r>
              <w:t>ShopEZ</w:t>
            </w:r>
          </w:p>
        </w:tc>
      </w:tr>
      <w:tr w14:paraId="04699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2728602">
            <w:pPr>
              <w:spacing w:after="0" w:line="240" w:lineRule="auto"/>
            </w:pPr>
            <w:r>
              <w:t>Maximum Marks</w:t>
            </w:r>
          </w:p>
        </w:tc>
        <w:tc>
          <w:tcPr>
            <w:tcW w:w="4508" w:type="dxa"/>
          </w:tcPr>
          <w:p w14:paraId="6E8BCDF8">
            <w:pPr>
              <w:spacing w:after="0" w:line="240" w:lineRule="auto"/>
            </w:pPr>
            <w:r>
              <w:t>2 Marks</w:t>
            </w:r>
          </w:p>
        </w:tc>
      </w:tr>
    </w:tbl>
    <w:p w14:paraId="6288197E">
      <w:pPr>
        <w:rPr>
          <w:b/>
          <w:sz w:val="24"/>
          <w:szCs w:val="24"/>
        </w:rPr>
      </w:pPr>
    </w:p>
    <w:p w14:paraId="1A46D855">
      <w:pPr>
        <w:rPr>
          <w:b/>
          <w:sz w:val="24"/>
          <w:szCs w:val="24"/>
        </w:rPr>
      </w:pPr>
      <w:r>
        <w:rPr>
          <w:b/>
          <w:sz w:val="24"/>
          <w:szCs w:val="24"/>
        </w:rPr>
        <w:t>Customer Problem Statement Template:</w:t>
      </w:r>
    </w:p>
    <w:p w14:paraId="2AE5FB6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3E9DBE1">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E35E6C5">
      <w:pPr>
        <w:rPr>
          <w:sz w:val="24"/>
          <w:szCs w:val="24"/>
        </w:rPr>
      </w:pPr>
      <w:bookmarkStart w:id="0" w:name="_GoBack"/>
      <w:bookmarkEnd w:id="0"/>
    </w:p>
    <w:p w14:paraId="34E2D73A">
      <w:pPr>
        <w:rPr>
          <w:b/>
          <w:sz w:val="24"/>
          <w:szCs w:val="24"/>
        </w:rPr>
      </w:pPr>
      <w:r>
        <w:rPr>
          <w:b/>
          <w:sz w:val="24"/>
          <w:szCs w:val="24"/>
        </w:rPr>
        <w:t>Problem Statements for ShopEZ:</w:t>
      </w:r>
    </w:p>
    <w:tbl>
      <w:tblPr>
        <w:tblStyle w:val="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1502"/>
        <w:gridCol w:w="1502"/>
        <w:gridCol w:w="1502"/>
        <w:gridCol w:w="1502"/>
        <w:gridCol w:w="2008"/>
      </w:tblGrid>
      <w:tr w14:paraId="5051A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0" w:type="dxa"/>
            <w:shd w:val="clear" w:color="auto" w:fill="D5E8F0"/>
          </w:tcPr>
          <w:p w14:paraId="7D67A6BB">
            <w:pPr>
              <w:rPr>
                <w:b/>
                <w:sz w:val="20"/>
                <w:szCs w:val="20"/>
              </w:rPr>
            </w:pPr>
            <w:r>
              <w:rPr>
                <w:b/>
                <w:sz w:val="20"/>
                <w:szCs w:val="20"/>
              </w:rPr>
              <w:t>Problem Statement (PS)</w:t>
            </w:r>
          </w:p>
        </w:tc>
        <w:tc>
          <w:tcPr>
            <w:tcW w:w="1502" w:type="dxa"/>
            <w:shd w:val="clear" w:color="auto" w:fill="D5E8F0"/>
          </w:tcPr>
          <w:p w14:paraId="0C744BE6">
            <w:pPr>
              <w:rPr>
                <w:b/>
                <w:sz w:val="20"/>
                <w:szCs w:val="20"/>
              </w:rPr>
            </w:pPr>
            <w:r>
              <w:rPr>
                <w:b/>
                <w:sz w:val="20"/>
                <w:szCs w:val="20"/>
              </w:rPr>
              <w:t>I am (Customer)</w:t>
            </w:r>
          </w:p>
        </w:tc>
        <w:tc>
          <w:tcPr>
            <w:tcW w:w="1502" w:type="dxa"/>
            <w:shd w:val="clear" w:color="auto" w:fill="D5E8F0"/>
          </w:tcPr>
          <w:p w14:paraId="649062B0">
            <w:pPr>
              <w:rPr>
                <w:b/>
                <w:sz w:val="20"/>
                <w:szCs w:val="20"/>
              </w:rPr>
            </w:pPr>
            <w:r>
              <w:rPr>
                <w:b/>
                <w:sz w:val="20"/>
                <w:szCs w:val="20"/>
              </w:rPr>
              <w:t>I’m trying to</w:t>
            </w:r>
          </w:p>
        </w:tc>
        <w:tc>
          <w:tcPr>
            <w:tcW w:w="1502" w:type="dxa"/>
            <w:shd w:val="clear" w:color="auto" w:fill="D5E8F0"/>
          </w:tcPr>
          <w:p w14:paraId="1226D341">
            <w:pPr>
              <w:rPr>
                <w:b/>
                <w:sz w:val="20"/>
                <w:szCs w:val="20"/>
              </w:rPr>
            </w:pPr>
            <w:r>
              <w:rPr>
                <w:b/>
                <w:sz w:val="20"/>
                <w:szCs w:val="20"/>
              </w:rPr>
              <w:t>But</w:t>
            </w:r>
          </w:p>
        </w:tc>
        <w:tc>
          <w:tcPr>
            <w:tcW w:w="1502" w:type="dxa"/>
            <w:shd w:val="clear" w:color="auto" w:fill="D5E8F0"/>
          </w:tcPr>
          <w:p w14:paraId="76832BDE">
            <w:pPr>
              <w:rPr>
                <w:b/>
                <w:sz w:val="20"/>
                <w:szCs w:val="20"/>
              </w:rPr>
            </w:pPr>
            <w:r>
              <w:rPr>
                <w:b/>
                <w:sz w:val="20"/>
                <w:szCs w:val="20"/>
              </w:rPr>
              <w:t>Because</w:t>
            </w:r>
          </w:p>
        </w:tc>
        <w:tc>
          <w:tcPr>
            <w:tcW w:w="2008" w:type="dxa"/>
            <w:shd w:val="clear" w:color="auto" w:fill="D5E8F0"/>
          </w:tcPr>
          <w:p w14:paraId="2136D9E3">
            <w:pPr>
              <w:rPr>
                <w:b/>
                <w:sz w:val="20"/>
                <w:szCs w:val="20"/>
              </w:rPr>
            </w:pPr>
            <w:r>
              <w:rPr>
                <w:b/>
                <w:sz w:val="20"/>
                <w:szCs w:val="20"/>
              </w:rPr>
              <w:t>Which makes me feel</w:t>
            </w:r>
          </w:p>
        </w:tc>
      </w:tr>
      <w:tr w14:paraId="2C75F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0" w:type="dxa"/>
          </w:tcPr>
          <w:p w14:paraId="673C2152">
            <w:r>
              <w:rPr>
                <w:sz w:val="20"/>
                <w:szCs w:val="20"/>
              </w:rPr>
              <w:t>PS-1</w:t>
            </w:r>
          </w:p>
        </w:tc>
        <w:tc>
          <w:tcPr>
            <w:tcW w:w="1502" w:type="dxa"/>
          </w:tcPr>
          <w:p w14:paraId="08D727AD">
            <w:r>
              <w:rPr>
                <w:sz w:val="20"/>
                <w:szCs w:val="20"/>
              </w:rPr>
              <w:t>An online shopper looking to buy products easily from home</w:t>
            </w:r>
          </w:p>
        </w:tc>
        <w:tc>
          <w:tcPr>
            <w:tcW w:w="1502" w:type="dxa"/>
          </w:tcPr>
          <w:p w14:paraId="4119C601">
            <w:r>
              <w:rPr>
                <w:sz w:val="20"/>
                <w:szCs w:val="20"/>
              </w:rPr>
              <w:t>Browse products, add them to cart, and place an order quickly</w:t>
            </w:r>
          </w:p>
        </w:tc>
        <w:tc>
          <w:tcPr>
            <w:tcW w:w="1502" w:type="dxa"/>
          </w:tcPr>
          <w:p w14:paraId="14CDEA02">
            <w:r>
              <w:rPr>
                <w:sz w:val="20"/>
                <w:szCs w:val="20"/>
              </w:rPr>
              <w:t>existing platforms are overwhelming, cluttered, and hard to navigate for first-time buyers</w:t>
            </w:r>
          </w:p>
        </w:tc>
        <w:tc>
          <w:tcPr>
            <w:tcW w:w="1502" w:type="dxa"/>
          </w:tcPr>
          <w:p w14:paraId="3A9719CE">
            <w:r>
              <w:rPr>
                <w:sz w:val="20"/>
                <w:szCs w:val="20"/>
              </w:rPr>
              <w:t>there is no clear product filtering, no visible order tracking, and no simple checkout flow</w:t>
            </w:r>
          </w:p>
        </w:tc>
        <w:tc>
          <w:tcPr>
            <w:tcW w:w="2008" w:type="dxa"/>
          </w:tcPr>
          <w:p w14:paraId="51C5CDD3">
            <w:r>
              <w:rPr>
                <w:sz w:val="20"/>
                <w:szCs w:val="20"/>
              </w:rPr>
              <w:t>frustrated, lost, and likely to abandon the purchase</w:t>
            </w:r>
          </w:p>
        </w:tc>
      </w:tr>
      <w:tr w14:paraId="65D9E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0" w:type="dxa"/>
          </w:tcPr>
          <w:p w14:paraId="449B967D">
            <w:r>
              <w:rPr>
                <w:sz w:val="20"/>
                <w:szCs w:val="20"/>
              </w:rPr>
              <w:t>PS-2</w:t>
            </w:r>
          </w:p>
        </w:tc>
        <w:tc>
          <w:tcPr>
            <w:tcW w:w="1502" w:type="dxa"/>
          </w:tcPr>
          <w:p w14:paraId="1FE90863">
            <w:r>
              <w:rPr>
                <w:sz w:val="20"/>
                <w:szCs w:val="20"/>
              </w:rPr>
              <w:t>A small business owner or admin managing an online store</w:t>
            </w:r>
          </w:p>
        </w:tc>
        <w:tc>
          <w:tcPr>
            <w:tcW w:w="1502" w:type="dxa"/>
          </w:tcPr>
          <w:p w14:paraId="49F382AC">
            <w:r>
              <w:rPr>
                <w:sz w:val="20"/>
                <w:szCs w:val="20"/>
              </w:rPr>
              <w:t>Add products, track orders, manage users, and update stock from a single dashboard</w:t>
            </w:r>
          </w:p>
        </w:tc>
        <w:tc>
          <w:tcPr>
            <w:tcW w:w="1502" w:type="dxa"/>
          </w:tcPr>
          <w:p w14:paraId="1DE8EFFB">
            <w:r>
              <w:rPr>
                <w:sz w:val="20"/>
                <w:szCs w:val="20"/>
              </w:rPr>
              <w:t>available platforms are too expensive, too complex, or require technical expertise to set up and manage</w:t>
            </w:r>
          </w:p>
        </w:tc>
        <w:tc>
          <w:tcPr>
            <w:tcW w:w="1502" w:type="dxa"/>
          </w:tcPr>
          <w:p w14:paraId="0C4B2E74">
            <w:r>
              <w:rPr>
                <w:sz w:val="20"/>
                <w:szCs w:val="20"/>
              </w:rPr>
              <w:t>no affordable, developer-friendly MERN-based platform exists with a built-in admin panel and real-time stats</w:t>
            </w:r>
          </w:p>
        </w:tc>
        <w:tc>
          <w:tcPr>
            <w:tcW w:w="2008" w:type="dxa"/>
          </w:tcPr>
          <w:p w14:paraId="3B41C972">
            <w:r>
              <w:rPr>
                <w:sz w:val="20"/>
                <w:szCs w:val="20"/>
              </w:rPr>
              <w:t>overwhelmed, dependent on expensive SaaS tools, and unable to scale efficiently</w:t>
            </w:r>
          </w:p>
        </w:tc>
      </w:tr>
    </w:tbl>
    <w:p w14:paraId="72B91319"/>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309"/>
    <w:rsid w:val="00443AF0"/>
    <w:rsid w:val="009A0C33"/>
    <w:rsid w:val="00CF73DF"/>
    <w:rsid w:val="00FC4309"/>
    <w:rsid w:val="5DB70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table" w:customStyle="1" w:styleId="15">
    <w:name w:val="_Style 14"/>
    <w:basedOn w:val="9"/>
    <w:uiPriority w:val="0"/>
    <w:pPr>
      <w:spacing w:after="0" w:line="240" w:lineRule="auto"/>
    </w:p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255</Words>
  <Characters>1394</Characters>
  <Lines>11</Lines>
  <Paragraphs>3</Paragraphs>
  <TotalTime>1</TotalTime>
  <ScaleCrop>false</ScaleCrop>
  <LinksUpToDate>false</LinksUpToDate>
  <CharactersWithSpaces>1609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perso</cp:lastModifiedBy>
  <dcterms:modified xsi:type="dcterms:W3CDTF">2026-06-18T11:49:23Z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eyJoZGlkIjoiYzJjN2U0NDE5NWVlZGM4ZDRkMzk4ZmJmMzdhMjM4ZDMifQ==</vt:lpwstr>
  </property>
  <property fmtid="{D5CDD505-2E9C-101B-9397-08002B2CF9AE}" pid="3" name="KSOProductBuildVer">
    <vt:lpwstr>1033-12.1.0.26880</vt:lpwstr>
  </property>
  <property fmtid="{D5CDD505-2E9C-101B-9397-08002B2CF9AE}" pid="4" name="ICV">
    <vt:lpwstr>BDA9D977A31049FDA7FC94BC866643B8_12</vt:lpwstr>
  </property>
</Properties>
</file>