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9D38" w14:textId="77777777" w:rsidR="0017480E" w:rsidRDefault="0017480E">
      <w:pPr>
        <w:spacing w:before="60" w:after="60"/>
      </w:pPr>
    </w:p>
    <w:p w14:paraId="22F254E6" w14:textId="77777777" w:rsidR="0017480E" w:rsidRDefault="0017480E">
      <w:pPr>
        <w:spacing w:before="60" w:after="60"/>
      </w:pPr>
    </w:p>
    <w:p w14:paraId="45AFB014" w14:textId="77777777" w:rsidR="0017480E" w:rsidRDefault="0017480E">
      <w:pPr>
        <w:spacing w:before="60" w:after="60"/>
      </w:pPr>
    </w:p>
    <w:p w14:paraId="0002D5C6" w14:textId="77777777" w:rsidR="0017480E" w:rsidRDefault="00000000">
      <w:pPr>
        <w:spacing w:after="160"/>
        <w:jc w:val="center"/>
      </w:pPr>
      <w:r>
        <w:rPr>
          <w:b/>
          <w:bCs/>
          <w:color w:val="1F3864"/>
          <w:sz w:val="32"/>
          <w:szCs w:val="32"/>
        </w:rPr>
        <w:t>COMP5310 – Principles of Data Science</w:t>
      </w:r>
    </w:p>
    <w:p w14:paraId="07CFACA1" w14:textId="175D0376" w:rsidR="0017480E" w:rsidRDefault="00000000">
      <w:pPr>
        <w:spacing w:after="400"/>
        <w:jc w:val="center"/>
      </w:pPr>
      <w:r>
        <w:rPr>
          <w:color w:val="2E75B6"/>
          <w:sz w:val="26"/>
          <w:szCs w:val="26"/>
        </w:rPr>
        <w:t xml:space="preserve">Project Stage 1 — Explore, Clean, </w:t>
      </w:r>
      <w:r w:rsidR="00F44FF9">
        <w:rPr>
          <w:color w:val="2E75B6"/>
          <w:sz w:val="26"/>
          <w:szCs w:val="26"/>
        </w:rPr>
        <w:t>Summarize</w:t>
      </w:r>
      <w:r>
        <w:rPr>
          <w:color w:val="2E75B6"/>
          <w:sz w:val="26"/>
          <w:szCs w:val="26"/>
        </w:rPr>
        <w:t xml:space="preserve"> and </w:t>
      </w:r>
      <w:r w:rsidR="00F44FF9">
        <w:rPr>
          <w:color w:val="2E75B6"/>
          <w:sz w:val="26"/>
          <w:szCs w:val="26"/>
        </w:rPr>
        <w:t>Analyze</w:t>
      </w:r>
    </w:p>
    <w:p w14:paraId="451E4999" w14:textId="77777777" w:rsidR="0017480E" w:rsidRDefault="00000000">
      <w:pPr>
        <w:spacing w:after="200"/>
        <w:jc w:val="center"/>
      </w:pPr>
      <w:r>
        <w:rPr>
          <w:b/>
          <w:bCs/>
          <w:sz w:val="30"/>
          <w:szCs w:val="30"/>
        </w:rPr>
        <w:t>Dataset A: NSW Train Occupancy</w:t>
      </w:r>
    </w:p>
    <w:p w14:paraId="35FA413B" w14:textId="77777777" w:rsidR="0017480E" w:rsidRDefault="0017480E">
      <w:pPr>
        <w:spacing w:before="60" w:after="60"/>
      </w:pPr>
    </w:p>
    <w:p w14:paraId="5CA53C37" w14:textId="77777777" w:rsidR="0017480E" w:rsidRDefault="0017480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7480E" w14:paraId="7B68F21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03E445" w14:textId="77777777" w:rsidR="0017480E" w:rsidRDefault="00000000">
            <w:r>
              <w:rPr>
                <w:b/>
                <w:bCs/>
                <w:color w:val="FFFFFF"/>
                <w:sz w:val="20"/>
                <w:szCs w:val="20"/>
              </w:rPr>
              <w:t>Field</w:t>
            </w:r>
          </w:p>
        </w:tc>
        <w:tc>
          <w:tcPr>
            <w:tcW w:w="5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590030" w14:textId="77777777" w:rsidR="0017480E" w:rsidRDefault="00000000">
            <w:r>
              <w:rPr>
                <w:b/>
                <w:bCs/>
                <w:color w:val="FFFFFF"/>
                <w:sz w:val="20"/>
                <w:szCs w:val="20"/>
              </w:rPr>
              <w:t>Details</w:t>
            </w:r>
          </w:p>
        </w:tc>
      </w:tr>
      <w:tr w:rsidR="0017480E" w14:paraId="1B6B679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1C9FEC" w14:textId="77777777" w:rsidR="0017480E" w:rsidRDefault="00000000">
            <w:r>
              <w:rPr>
                <w:sz w:val="20"/>
                <w:szCs w:val="20"/>
              </w:rPr>
              <w:t>Group Number</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2FD781" w14:textId="25194E22" w:rsidR="0017480E" w:rsidRPr="00C803AA" w:rsidRDefault="00000000">
            <w:pPr>
              <w:rPr>
                <w:b/>
                <w:bCs/>
              </w:rPr>
            </w:pPr>
            <w:r w:rsidRPr="00C803AA">
              <w:rPr>
                <w:b/>
                <w:bCs/>
                <w:sz w:val="20"/>
                <w:szCs w:val="20"/>
              </w:rPr>
              <w:t>Lab</w:t>
            </w:r>
            <w:r w:rsidR="00C803AA" w:rsidRPr="00C803AA">
              <w:rPr>
                <w:b/>
                <w:bCs/>
                <w:sz w:val="20"/>
                <w:szCs w:val="20"/>
              </w:rPr>
              <w:t>014_</w:t>
            </w:r>
            <w:r w:rsidRPr="00C803AA">
              <w:rPr>
                <w:b/>
                <w:bCs/>
                <w:sz w:val="20"/>
                <w:szCs w:val="20"/>
              </w:rPr>
              <w:t>Group</w:t>
            </w:r>
            <w:r w:rsidR="00C803AA" w:rsidRPr="00C803AA">
              <w:rPr>
                <w:b/>
                <w:bCs/>
                <w:sz w:val="20"/>
                <w:szCs w:val="20"/>
              </w:rPr>
              <w:t>_04</w:t>
            </w:r>
          </w:p>
        </w:tc>
      </w:tr>
      <w:tr w:rsidR="0017480E" w14:paraId="04274D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23C77" w14:textId="77777777" w:rsidR="0017480E" w:rsidRDefault="00000000">
            <w:r>
              <w:rPr>
                <w:sz w:val="20"/>
                <w:szCs w:val="20"/>
              </w:rPr>
              <w:t>SID</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65993" w14:textId="2967D04E" w:rsidR="0017480E" w:rsidRDefault="00770050">
            <w:r>
              <w:t>560457821</w:t>
            </w:r>
          </w:p>
        </w:tc>
      </w:tr>
      <w:tr w:rsidR="0017480E" w14:paraId="537BF4E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C2A9E1" w14:textId="77777777" w:rsidR="0017480E" w:rsidRDefault="00000000">
            <w:proofErr w:type="spellStart"/>
            <w:r>
              <w:rPr>
                <w:sz w:val="20"/>
                <w:szCs w:val="20"/>
              </w:rPr>
              <w:t>UniKey</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C209D" w14:textId="473F8B87" w:rsidR="0017480E" w:rsidRDefault="00151E77">
            <w:r>
              <w:rPr>
                <w:sz w:val="20"/>
                <w:szCs w:val="20"/>
              </w:rPr>
              <w:t>rsel0893</w:t>
            </w:r>
          </w:p>
        </w:tc>
      </w:tr>
      <w:tr w:rsidR="0017480E" w14:paraId="01361F8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E77BD" w14:textId="77777777" w:rsidR="0017480E" w:rsidRDefault="00000000">
            <w:r>
              <w:rPr>
                <w:sz w:val="20"/>
                <w:szCs w:val="20"/>
              </w:rPr>
              <w:t>Submission Date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46E3F" w14:textId="77777777" w:rsidR="0017480E" w:rsidRDefault="00000000">
            <w:r>
              <w:rPr>
                <w:sz w:val="20"/>
                <w:szCs w:val="20"/>
              </w:rPr>
              <w:t>5 April 2026</w:t>
            </w:r>
          </w:p>
        </w:tc>
      </w:tr>
      <w:tr w:rsidR="0017480E" w14:paraId="1B0D10E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648A89" w14:textId="77777777" w:rsidR="0017480E" w:rsidRDefault="00000000">
            <w:r>
              <w:rPr>
                <w:sz w:val="20"/>
                <w:szCs w:val="20"/>
              </w:rPr>
              <w:t>Unit</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37359" w14:textId="77777777" w:rsidR="0017480E" w:rsidRDefault="00000000">
            <w:r>
              <w:rPr>
                <w:sz w:val="20"/>
                <w:szCs w:val="20"/>
              </w:rPr>
              <w:t>COMP5310 – Principles of Data Science</w:t>
            </w:r>
          </w:p>
        </w:tc>
      </w:tr>
      <w:tr w:rsidR="0017480E" w14:paraId="1A1BAB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E8858" w14:textId="77777777" w:rsidR="0017480E" w:rsidRDefault="00000000">
            <w:r>
              <w:rPr>
                <w:sz w:val="20"/>
                <w:szCs w:val="20"/>
              </w:rPr>
              <w:t>University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17FAB" w14:textId="1ED0C65B" w:rsidR="0017480E" w:rsidRDefault="00151E77">
            <w:r>
              <w:rPr>
                <w:sz w:val="20"/>
                <w:szCs w:val="20"/>
              </w:rPr>
              <w:t xml:space="preserve">The </w:t>
            </w:r>
            <w:r w:rsidR="00000000">
              <w:rPr>
                <w:sz w:val="20"/>
                <w:szCs w:val="20"/>
              </w:rPr>
              <w:t>University of Sydney</w:t>
            </w:r>
          </w:p>
        </w:tc>
      </w:tr>
    </w:tbl>
    <w:p w14:paraId="32A0412D" w14:textId="77777777" w:rsidR="0017480E" w:rsidRDefault="0017480E">
      <w:pPr>
        <w:spacing w:before="60" w:after="60"/>
      </w:pPr>
    </w:p>
    <w:p w14:paraId="48F12228" w14:textId="77777777" w:rsidR="0017480E" w:rsidRDefault="00000000">
      <w:r>
        <w:br w:type="page"/>
      </w:r>
    </w:p>
    <w:p w14:paraId="65B824F5" w14:textId="77777777" w:rsidR="0017480E" w:rsidRDefault="00000000" w:rsidP="008E1F13">
      <w:pPr>
        <w:pStyle w:val="Heading1"/>
        <w:pBdr>
          <w:bottom w:val="single" w:sz="6" w:space="6" w:color="2E75B6"/>
        </w:pBdr>
      </w:pPr>
      <w:r>
        <w:lastRenderedPageBreak/>
        <w:t>Dataset A: NSW Train Occupancy</w:t>
      </w:r>
    </w:p>
    <w:p w14:paraId="646EAF55" w14:textId="77777777" w:rsidR="0017480E" w:rsidRDefault="0017480E">
      <w:pPr>
        <w:spacing w:before="60" w:after="60"/>
      </w:pPr>
    </w:p>
    <w:p w14:paraId="0549320A" w14:textId="77777777" w:rsidR="0017480E" w:rsidRDefault="00000000">
      <w:pPr>
        <w:pStyle w:val="Heading2"/>
      </w:pPr>
      <w:r>
        <w:t>Step 1. Problem Definition</w:t>
      </w:r>
    </w:p>
    <w:p w14:paraId="64115B29" w14:textId="77777777" w:rsidR="0017480E" w:rsidRDefault="00000000">
      <w:pPr>
        <w:pStyle w:val="Heading3"/>
      </w:pPr>
      <w:r>
        <w:t>1.1 Business Problem</w:t>
      </w:r>
    </w:p>
    <w:p w14:paraId="08E31036" w14:textId="23367B6C" w:rsidR="0017480E" w:rsidRDefault="00000000">
      <w:pPr>
        <w:spacing w:before="80" w:after="80"/>
        <w:jc w:val="both"/>
      </w:pPr>
      <w:r>
        <w:t xml:space="preserve">The NSW </w:t>
      </w:r>
      <w:r w:rsidR="001C5317">
        <w:t>train</w:t>
      </w:r>
      <w:r>
        <w:t xml:space="preserve"> network</w:t>
      </w:r>
      <w:r w:rsidR="001C5317">
        <w:t xml:space="preserve"> provides</w:t>
      </w:r>
      <w:r>
        <w:t xml:space="preserve"> ser</w:t>
      </w:r>
      <w:r w:rsidR="001C5317">
        <w:t>vices to hundreds</w:t>
      </w:r>
      <w:r>
        <w:t xml:space="preserve"> of thousands of </w:t>
      </w:r>
      <w:r w:rsidR="001C5317">
        <w:t>passengers on a</w:t>
      </w:r>
      <w:r>
        <w:t xml:space="preserve"> </w:t>
      </w:r>
      <w:r w:rsidR="001C5317">
        <w:t>daily basis,</w:t>
      </w:r>
      <w:r>
        <w:t xml:space="preserve"> yet </w:t>
      </w:r>
      <w:r w:rsidR="001C5317">
        <w:t xml:space="preserve">a </w:t>
      </w:r>
      <w:r>
        <w:t xml:space="preserve">real-time </w:t>
      </w:r>
      <w:r w:rsidR="001C5317">
        <w:t xml:space="preserve">insight </w:t>
      </w:r>
      <w:r>
        <w:t>abou</w:t>
      </w:r>
      <w:r w:rsidR="001C5317">
        <w:t>t</w:t>
      </w:r>
      <w:r>
        <w:t xml:space="preserve"> crowding</w:t>
      </w:r>
      <w:r w:rsidR="001C5317">
        <w:t xml:space="preserve"> in trains</w:t>
      </w:r>
      <w:r>
        <w:t xml:space="preserve"> remains a challenge for both </w:t>
      </w:r>
      <w:r w:rsidR="001C5317">
        <w:t xml:space="preserve">the </w:t>
      </w:r>
      <w:r>
        <w:t xml:space="preserve">operators and </w:t>
      </w:r>
      <w:r w:rsidR="001C5317">
        <w:t xml:space="preserve">the </w:t>
      </w:r>
      <w:r>
        <w:t>passengers</w:t>
      </w:r>
      <w:r w:rsidR="001C5317">
        <w:t xml:space="preserve"> alike</w:t>
      </w:r>
      <w:r>
        <w:t>. This analysis defines the following classification problem:</w:t>
      </w:r>
    </w:p>
    <w:p w14:paraId="09F192B4" w14:textId="77777777" w:rsidR="0017480E" w:rsidRDefault="0017480E">
      <w:pPr>
        <w:spacing w:before="60" w:after="60"/>
      </w:pPr>
    </w:p>
    <w:p w14:paraId="1395C7E1" w14:textId="2E53DFBF" w:rsidR="0017480E" w:rsidRPr="001C5317" w:rsidRDefault="00000000" w:rsidP="001C5317">
      <w:pPr>
        <w:rPr>
          <w:b/>
          <w:bCs/>
          <w:sz w:val="24"/>
          <w:szCs w:val="24"/>
        </w:rPr>
      </w:pPr>
      <w:r w:rsidRPr="001C5317">
        <w:rPr>
          <w:b/>
          <w:bCs/>
          <w:sz w:val="24"/>
          <w:szCs w:val="24"/>
        </w:rPr>
        <w:t>"</w:t>
      </w:r>
      <w:r w:rsidR="001C5317" w:rsidRPr="001C5317">
        <w:rPr>
          <w:b/>
          <w:bCs/>
          <w:sz w:val="24"/>
          <w:szCs w:val="24"/>
        </w:rPr>
        <w:t>Is it possible to predict a train</w:t>
      </w:r>
      <w:r w:rsidR="00CF64EB">
        <w:rPr>
          <w:b/>
          <w:bCs/>
          <w:sz w:val="24"/>
          <w:szCs w:val="24"/>
        </w:rPr>
        <w:t>’</w:t>
      </w:r>
      <w:r w:rsidR="001C5317" w:rsidRPr="001C5317">
        <w:rPr>
          <w:b/>
          <w:bCs/>
          <w:sz w:val="24"/>
          <w:szCs w:val="24"/>
        </w:rPr>
        <w:t xml:space="preserve">s occupancy status based on features such as route direction, station sequence number, service line and time of day?” </w:t>
      </w:r>
    </w:p>
    <w:p w14:paraId="3C9C5BF7" w14:textId="3B04AE9D" w:rsidR="0017480E" w:rsidRDefault="0017480E" w:rsidP="00066F5F">
      <w:pPr>
        <w:spacing w:before="40" w:after="120"/>
      </w:pPr>
    </w:p>
    <w:p w14:paraId="5580E4B3" w14:textId="77777777" w:rsidR="0017480E" w:rsidRDefault="00000000">
      <w:pPr>
        <w:pStyle w:val="Heading3"/>
      </w:pPr>
      <w:r>
        <w:t>1.2 Stakeholders and Benefits</w:t>
      </w:r>
    </w:p>
    <w:p w14:paraId="664DFE17" w14:textId="77777777" w:rsidR="00066F5F" w:rsidRDefault="00066F5F">
      <w:pPr>
        <w:pStyle w:val="Heading3"/>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7480E" w14:paraId="348D05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D29C4A" w14:textId="77777777" w:rsidR="0017480E" w:rsidRDefault="00000000">
            <w:r>
              <w:rPr>
                <w:b/>
                <w:bCs/>
                <w:color w:val="FFFFFF"/>
                <w:sz w:val="20"/>
                <w:szCs w:val="20"/>
              </w:rPr>
              <w:t>Stakeholder</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C2A6FD" w14:textId="77777777" w:rsidR="0017480E" w:rsidRDefault="00000000">
            <w:r>
              <w:rPr>
                <w:b/>
                <w:bCs/>
                <w:color w:val="FFFFFF"/>
                <w:sz w:val="20"/>
                <w:szCs w:val="20"/>
              </w:rPr>
              <w:t>Benefit from Solving the Problem</w:t>
            </w:r>
          </w:p>
        </w:tc>
      </w:tr>
      <w:tr w:rsidR="0017480E" w14:paraId="09F7F2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0BDA27" w14:textId="77777777" w:rsidR="0017480E" w:rsidRDefault="00000000">
            <w:r>
              <w:rPr>
                <w:sz w:val="20"/>
                <w:szCs w:val="20"/>
              </w:rPr>
              <w:t>Transport for NSW</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BCBEFE" w14:textId="4F82EF3C" w:rsidR="0017480E" w:rsidRDefault="00066F5F">
            <w:r>
              <w:rPr>
                <w:sz w:val="20"/>
                <w:szCs w:val="20"/>
              </w:rPr>
              <w:t>Optimize</w:t>
            </w:r>
            <w:r w:rsidR="00000000">
              <w:rPr>
                <w:sz w:val="20"/>
                <w:szCs w:val="20"/>
              </w:rPr>
              <w:t xml:space="preserve"> train scheduling</w:t>
            </w:r>
            <w:r>
              <w:rPr>
                <w:sz w:val="20"/>
                <w:szCs w:val="20"/>
              </w:rPr>
              <w:t xml:space="preserve"> so that additional services can be deployed during peak hours.</w:t>
            </w:r>
          </w:p>
        </w:tc>
      </w:tr>
      <w:tr w:rsidR="0017480E" w14:paraId="5F27AA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6B676" w14:textId="77777777" w:rsidR="0017480E" w:rsidRDefault="00000000">
            <w:r>
              <w:rPr>
                <w:sz w:val="20"/>
                <w:szCs w:val="20"/>
              </w:rPr>
              <w:t>Commuters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27B78" w14:textId="317BF4AE" w:rsidR="0017480E" w:rsidRDefault="00066F5F">
            <w:r>
              <w:rPr>
                <w:sz w:val="20"/>
                <w:szCs w:val="20"/>
              </w:rPr>
              <w:t>Will be able to plan less crowded journeys and save time.</w:t>
            </w:r>
          </w:p>
        </w:tc>
      </w:tr>
      <w:tr w:rsidR="0017480E" w14:paraId="648BCF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36714" w14:textId="77777777" w:rsidR="0017480E" w:rsidRDefault="00000000">
            <w:r>
              <w:rPr>
                <w:sz w:val="20"/>
                <w:szCs w:val="20"/>
              </w:rPr>
              <w:t>City Planners</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62023" w14:textId="178140F8" w:rsidR="0017480E" w:rsidRDefault="00000000">
            <w:r>
              <w:rPr>
                <w:sz w:val="20"/>
                <w:szCs w:val="20"/>
              </w:rPr>
              <w:t>Understand peak demand patterns to i</w:t>
            </w:r>
            <w:r w:rsidR="00066F5F">
              <w:rPr>
                <w:sz w:val="20"/>
                <w:szCs w:val="20"/>
              </w:rPr>
              <w:t>mprove</w:t>
            </w:r>
            <w:r>
              <w:rPr>
                <w:sz w:val="20"/>
                <w:szCs w:val="20"/>
              </w:rPr>
              <w:t xml:space="preserve"> infrastructure decisions</w:t>
            </w:r>
            <w:r w:rsidR="00066F5F">
              <w:rPr>
                <w:sz w:val="20"/>
                <w:szCs w:val="20"/>
              </w:rPr>
              <w:t>.</w:t>
            </w:r>
          </w:p>
        </w:tc>
      </w:tr>
      <w:tr w:rsidR="0017480E" w14:paraId="0B31C868" w14:textId="77777777" w:rsidTr="00066F5F">
        <w:tblPrEx>
          <w:tblCellMar>
            <w:top w:w="0" w:type="dxa"/>
            <w:bottom w:w="0" w:type="dxa"/>
          </w:tblCellMar>
        </w:tblPrEx>
        <w:trPr>
          <w:trHeight w:val="602"/>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669B4" w14:textId="77777777" w:rsidR="0017480E" w:rsidRDefault="00000000">
            <w:r>
              <w:rPr>
                <w:sz w:val="20"/>
                <w:szCs w:val="20"/>
              </w:rPr>
              <w:t>Station Managers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2068B" w14:textId="0E009EB5" w:rsidR="0017480E" w:rsidRDefault="00000000">
            <w:r>
              <w:rPr>
                <w:sz w:val="20"/>
                <w:szCs w:val="20"/>
              </w:rPr>
              <w:t xml:space="preserve">Proactively manage platform </w:t>
            </w:r>
            <w:r w:rsidR="00066F5F">
              <w:rPr>
                <w:sz w:val="20"/>
                <w:szCs w:val="20"/>
              </w:rPr>
              <w:t xml:space="preserve">services to avoid </w:t>
            </w:r>
            <w:r>
              <w:rPr>
                <w:sz w:val="20"/>
                <w:szCs w:val="20"/>
              </w:rPr>
              <w:t xml:space="preserve">crowding and </w:t>
            </w:r>
            <w:r w:rsidR="00066F5F">
              <w:rPr>
                <w:sz w:val="20"/>
                <w:szCs w:val="20"/>
              </w:rPr>
              <w:t xml:space="preserve">support good </w:t>
            </w:r>
            <w:r>
              <w:rPr>
                <w:sz w:val="20"/>
                <w:szCs w:val="20"/>
              </w:rPr>
              <w:t>passenger flow</w:t>
            </w:r>
            <w:r w:rsidR="00066F5F">
              <w:rPr>
                <w:sz w:val="20"/>
                <w:szCs w:val="20"/>
              </w:rPr>
              <w:t>.</w:t>
            </w:r>
          </w:p>
        </w:tc>
      </w:tr>
    </w:tbl>
    <w:p w14:paraId="0FE20351" w14:textId="77777777" w:rsidR="0017480E" w:rsidRDefault="0017480E">
      <w:pPr>
        <w:spacing w:before="60" w:after="60"/>
      </w:pPr>
    </w:p>
    <w:p w14:paraId="6EC6EE62" w14:textId="77777777" w:rsidR="00E67A19" w:rsidRDefault="00E67A19">
      <w:pPr>
        <w:spacing w:before="60" w:after="60"/>
      </w:pPr>
    </w:p>
    <w:p w14:paraId="6CA6037A" w14:textId="77777777" w:rsidR="0017480E" w:rsidRDefault="00000000">
      <w:pPr>
        <w:pStyle w:val="Heading3"/>
      </w:pPr>
      <w:r>
        <w:t>1.3 Problem Type</w:t>
      </w:r>
    </w:p>
    <w:p w14:paraId="37E06358" w14:textId="7849F6E7" w:rsidR="0017480E" w:rsidRPr="00066F5F" w:rsidRDefault="00000000" w:rsidP="00066F5F">
      <w:pPr>
        <w:ind w:right="-432"/>
        <w:jc w:val="both"/>
      </w:pPr>
      <w:r w:rsidRPr="00066F5F">
        <w:t xml:space="preserve">This </w:t>
      </w:r>
      <w:r w:rsidR="00066F5F" w:rsidRPr="00066F5F">
        <w:t>problem stat</w:t>
      </w:r>
      <w:r w:rsidR="00066F5F">
        <w:t xml:space="preserve">ement can be modelled as a </w:t>
      </w:r>
      <w:r w:rsidRPr="00066F5F">
        <w:t xml:space="preserve">classification problem. The target variable </w:t>
      </w:r>
      <w:r w:rsidR="00066F5F">
        <w:t xml:space="preserve">being </w:t>
      </w:r>
      <w:r w:rsidR="00066F5F" w:rsidRPr="00066F5F">
        <w:t>Occupancy</w:t>
      </w:r>
      <w:r w:rsidRPr="00066F5F">
        <w:t xml:space="preserve"> Status, a categorical variable with three classes:</w:t>
      </w:r>
      <w:r w:rsidR="00066F5F">
        <w:t xml:space="preserve"> </w:t>
      </w:r>
      <w:r w:rsidRPr="00066F5F">
        <w:t>MANY_SEATS_AVAILABLE, FEW_SEATS_AVAILABLE, and STANDING_ROOM_ONLY. The goal is to predict which category a given train service falls into based on its route, direction, and temporal features.</w:t>
      </w:r>
    </w:p>
    <w:p w14:paraId="365002E8" w14:textId="77777777" w:rsidR="0017480E" w:rsidRDefault="0017480E">
      <w:pPr>
        <w:spacing w:before="60" w:after="60"/>
      </w:pPr>
    </w:p>
    <w:p w14:paraId="53B99458" w14:textId="77777777" w:rsidR="007F6EC0" w:rsidRDefault="007F6EC0">
      <w:pPr>
        <w:spacing w:before="60" w:after="60"/>
      </w:pPr>
    </w:p>
    <w:p w14:paraId="409777C2" w14:textId="77777777" w:rsidR="007F6EC0" w:rsidRDefault="007F6EC0">
      <w:pPr>
        <w:spacing w:before="60" w:after="60"/>
      </w:pPr>
    </w:p>
    <w:p w14:paraId="0473C7FE" w14:textId="77777777" w:rsidR="007F6EC0" w:rsidRDefault="007F6EC0">
      <w:pPr>
        <w:spacing w:before="60" w:after="60"/>
      </w:pPr>
    </w:p>
    <w:p w14:paraId="74BB2BCF" w14:textId="77777777" w:rsidR="007F6EC0" w:rsidRDefault="007F6EC0">
      <w:pPr>
        <w:spacing w:before="60" w:after="60"/>
      </w:pPr>
    </w:p>
    <w:p w14:paraId="6EE1E5D9" w14:textId="77777777" w:rsidR="007F6EC0" w:rsidRDefault="007F6EC0">
      <w:pPr>
        <w:spacing w:before="60" w:after="60"/>
      </w:pPr>
    </w:p>
    <w:p w14:paraId="6A4805AC" w14:textId="77777777" w:rsidR="007F6EC0" w:rsidRDefault="007F6EC0">
      <w:pPr>
        <w:spacing w:before="60" w:after="60"/>
      </w:pPr>
    </w:p>
    <w:p w14:paraId="0DA8489F" w14:textId="77777777" w:rsidR="007F6EC0" w:rsidRDefault="007F6EC0">
      <w:pPr>
        <w:spacing w:before="60" w:after="60"/>
      </w:pPr>
    </w:p>
    <w:p w14:paraId="10B653F5" w14:textId="77777777" w:rsidR="007F6EC0" w:rsidRDefault="007F6EC0">
      <w:pPr>
        <w:spacing w:before="60" w:after="60"/>
      </w:pPr>
    </w:p>
    <w:p w14:paraId="7A8A5E5A" w14:textId="77777777" w:rsidR="007F6EC0" w:rsidRDefault="007F6EC0">
      <w:pPr>
        <w:spacing w:before="60" w:after="60"/>
      </w:pPr>
    </w:p>
    <w:p w14:paraId="5F888299" w14:textId="77777777" w:rsidR="007F6EC0" w:rsidRDefault="007F6EC0">
      <w:pPr>
        <w:spacing w:before="60" w:after="60"/>
      </w:pPr>
    </w:p>
    <w:p w14:paraId="7CD085C8" w14:textId="77777777" w:rsidR="007F6EC0" w:rsidRDefault="007F6EC0">
      <w:pPr>
        <w:spacing w:before="60" w:after="60"/>
      </w:pPr>
    </w:p>
    <w:p w14:paraId="368C5340" w14:textId="77777777" w:rsidR="0017480E" w:rsidRDefault="00000000">
      <w:pPr>
        <w:pStyle w:val="Heading2"/>
      </w:pPr>
      <w:r>
        <w:lastRenderedPageBreak/>
        <w:t>Step 2. Data Description</w:t>
      </w:r>
    </w:p>
    <w:p w14:paraId="40629757" w14:textId="77777777" w:rsidR="0017480E" w:rsidRDefault="00000000">
      <w:pPr>
        <w:pStyle w:val="Heading3"/>
      </w:pPr>
      <w:r>
        <w:t>2.1 Dataset Overview</w:t>
      </w:r>
    </w:p>
    <w:p w14:paraId="2154BD53" w14:textId="518A9D89" w:rsidR="0017480E" w:rsidRDefault="00000000">
      <w:pPr>
        <w:spacing w:before="80" w:after="80"/>
        <w:jc w:val="both"/>
      </w:pPr>
      <w:r>
        <w:t xml:space="preserve">The NSW Train Occupancy dataset was loaded and inspected to understand its structure and content </w:t>
      </w:r>
      <w:r w:rsidR="00CF64EB" w:rsidRPr="00CF64EB">
        <w:t>before any cleaning was applied to the dataset</w:t>
      </w:r>
      <w:r>
        <w:t>.</w:t>
      </w:r>
    </w:p>
    <w:p w14:paraId="242B4E3D" w14:textId="77777777" w:rsidR="007F6EC0" w:rsidRDefault="007F6EC0">
      <w:pPr>
        <w:spacing w:before="60" w:after="60"/>
      </w:pPr>
    </w:p>
    <w:tbl>
      <w:tblP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7"/>
        <w:gridCol w:w="5527"/>
      </w:tblGrid>
      <w:tr w:rsidR="0017480E" w14:paraId="42F7094F" w14:textId="77777777" w:rsidTr="007F6EC0">
        <w:tblPrEx>
          <w:tblCellMar>
            <w:top w:w="0" w:type="dxa"/>
            <w:bottom w:w="0" w:type="dxa"/>
          </w:tblCellMar>
        </w:tblPrEx>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E60A05" w14:textId="77777777" w:rsidR="0017480E" w:rsidRDefault="00000000">
            <w:r>
              <w:rPr>
                <w:b/>
                <w:bCs/>
                <w:color w:val="FFFFFF"/>
                <w:sz w:val="20"/>
                <w:szCs w:val="20"/>
              </w:rPr>
              <w:t>Property</w:t>
            </w:r>
          </w:p>
        </w:tc>
        <w:tc>
          <w:tcPr>
            <w:tcW w:w="55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1B50C9" w14:textId="77777777" w:rsidR="0017480E" w:rsidRDefault="00000000">
            <w:r>
              <w:rPr>
                <w:b/>
                <w:bCs/>
                <w:color w:val="FFFFFF"/>
                <w:sz w:val="20"/>
                <w:szCs w:val="20"/>
              </w:rPr>
              <w:t>Value</w:t>
            </w:r>
          </w:p>
        </w:tc>
      </w:tr>
      <w:tr w:rsidR="0017480E" w14:paraId="550A291D" w14:textId="77777777" w:rsidTr="007F6EC0">
        <w:tblPrEx>
          <w:tblCellMar>
            <w:top w:w="0" w:type="dxa"/>
            <w:bottom w:w="0" w:type="dxa"/>
          </w:tblCellMar>
        </w:tblPrEx>
        <w:trPr>
          <w:trHeight w:val="245"/>
        </w:trPr>
        <w:tc>
          <w:tcPr>
            <w:tcW w:w="366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2CF0D2" w14:textId="77777777" w:rsidR="0017480E" w:rsidRDefault="00000000">
            <w:r>
              <w:rPr>
                <w:sz w:val="20"/>
                <w:szCs w:val="20"/>
              </w:rPr>
              <w:t>Total Rows (instances)</w:t>
            </w:r>
          </w:p>
        </w:tc>
        <w:tc>
          <w:tcPr>
            <w:tcW w:w="552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1F68F4" w14:textId="77777777" w:rsidR="0017480E" w:rsidRDefault="00000000">
            <w:r>
              <w:rPr>
                <w:sz w:val="20"/>
                <w:szCs w:val="20"/>
              </w:rPr>
              <w:t>50,250</w:t>
            </w:r>
          </w:p>
        </w:tc>
      </w:tr>
      <w:tr w:rsidR="0017480E" w14:paraId="39EE26A9" w14:textId="77777777" w:rsidTr="007F6EC0">
        <w:tblPrEx>
          <w:tblCellMar>
            <w:top w:w="0" w:type="dxa"/>
            <w:bottom w:w="0" w:type="dxa"/>
          </w:tblCellMar>
        </w:tblPrEx>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81A86" w14:textId="77777777" w:rsidR="0017480E" w:rsidRDefault="00000000">
            <w:r>
              <w:rPr>
                <w:sz w:val="20"/>
                <w:szCs w:val="20"/>
              </w:rPr>
              <w:t>Total Columns (attributes)</w:t>
            </w:r>
          </w:p>
        </w:tc>
        <w:tc>
          <w:tcPr>
            <w:tcW w:w="5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4A1D" w14:textId="77777777" w:rsidR="0017480E" w:rsidRDefault="00000000">
            <w:r>
              <w:rPr>
                <w:sz w:val="20"/>
                <w:szCs w:val="20"/>
              </w:rPr>
              <w:t>14</w:t>
            </w:r>
          </w:p>
        </w:tc>
      </w:tr>
      <w:tr w:rsidR="0017480E" w14:paraId="260C0F63" w14:textId="77777777" w:rsidTr="007F6EC0">
        <w:tblPrEx>
          <w:tblCellMar>
            <w:top w:w="0" w:type="dxa"/>
            <w:bottom w:w="0" w:type="dxa"/>
          </w:tblCellMar>
        </w:tblPrEx>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DF000" w14:textId="77777777" w:rsidR="0017480E" w:rsidRDefault="00000000">
            <w:r>
              <w:rPr>
                <w:sz w:val="20"/>
                <w:szCs w:val="20"/>
              </w:rPr>
              <w:t>Missing Values</w:t>
            </w:r>
          </w:p>
        </w:tc>
        <w:tc>
          <w:tcPr>
            <w:tcW w:w="552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CD1DE" w14:textId="1151503A" w:rsidR="0017480E" w:rsidRDefault="00000000">
            <w:r>
              <w:rPr>
                <w:sz w:val="20"/>
                <w:szCs w:val="20"/>
              </w:rPr>
              <w:t>Present (dropped during cleaning)</w:t>
            </w:r>
          </w:p>
        </w:tc>
      </w:tr>
      <w:tr w:rsidR="0017480E" w14:paraId="31B9D298" w14:textId="77777777" w:rsidTr="007F6EC0">
        <w:tblPrEx>
          <w:tblCellMar>
            <w:top w:w="0" w:type="dxa"/>
            <w:bottom w:w="0" w:type="dxa"/>
          </w:tblCellMar>
        </w:tblPrEx>
        <w:trPr>
          <w:trHeight w:val="245"/>
        </w:trPr>
        <w:tc>
          <w:tcPr>
            <w:tcW w:w="36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13BE" w14:textId="77777777" w:rsidR="0017480E" w:rsidRDefault="00000000">
            <w:r>
              <w:rPr>
                <w:sz w:val="20"/>
                <w:szCs w:val="20"/>
              </w:rPr>
              <w:t>Duplicate Rows</w:t>
            </w:r>
          </w:p>
        </w:tc>
        <w:tc>
          <w:tcPr>
            <w:tcW w:w="5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4482" w14:textId="77777777" w:rsidR="0017480E" w:rsidRDefault="00000000">
            <w:r>
              <w:rPr>
                <w:sz w:val="20"/>
                <w:szCs w:val="20"/>
              </w:rPr>
              <w:t>Present (removed during cleaning)</w:t>
            </w:r>
          </w:p>
        </w:tc>
      </w:tr>
    </w:tbl>
    <w:p w14:paraId="40D0E0DE" w14:textId="77777777" w:rsidR="0017480E" w:rsidRDefault="0017480E">
      <w:pPr>
        <w:spacing w:before="60" w:after="60"/>
      </w:pPr>
    </w:p>
    <w:p w14:paraId="284F81B6" w14:textId="77777777" w:rsidR="0017480E" w:rsidRDefault="00000000">
      <w:pPr>
        <w:pStyle w:val="Heading3"/>
      </w:pPr>
      <w:r>
        <w:t>2.2 Data Types of Each Attribute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17480E" w14:paraId="68430A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2FED86" w14:textId="77777777" w:rsidR="0017480E" w:rsidRDefault="00000000">
            <w:r>
              <w:rPr>
                <w:b/>
                <w:bCs/>
                <w:color w:val="FFFFFF"/>
                <w:sz w:val="20"/>
                <w:szCs w:val="20"/>
              </w:rPr>
              <w:t>Attribute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B7EF52" w14:textId="77777777" w:rsidR="0017480E" w:rsidRDefault="00000000">
            <w:r>
              <w:rPr>
                <w:b/>
                <w:bCs/>
                <w:color w:val="FFFFFF"/>
                <w:sz w:val="20"/>
                <w:szCs w:val="20"/>
              </w:rPr>
              <w:t>Data Type</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64D4C2" w14:textId="77777777" w:rsidR="0017480E" w:rsidRDefault="00000000">
            <w:r>
              <w:rPr>
                <w:b/>
                <w:bCs/>
                <w:color w:val="FFFFFF"/>
                <w:sz w:val="20"/>
                <w:szCs w:val="20"/>
              </w:rPr>
              <w:t>Description</w:t>
            </w:r>
          </w:p>
        </w:tc>
      </w:tr>
      <w:tr w:rsidR="0017480E" w14:paraId="035970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B2EB4" w14:textId="77777777" w:rsidR="0017480E" w:rsidRDefault="00000000">
            <w:r>
              <w:rPr>
                <w:sz w:val="20"/>
                <w:szCs w:val="20"/>
              </w:rPr>
              <w:t>day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3BB164" w14:textId="77777777" w:rsidR="0017480E" w:rsidRDefault="00000000">
            <w:r>
              <w:rPr>
                <w:sz w:val="20"/>
                <w:szCs w:val="20"/>
              </w:rPr>
              <w:t>int64</w:t>
            </w:r>
          </w:p>
        </w:tc>
        <w:tc>
          <w:tcPr>
            <w:tcW w:w="4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1128DC" w14:textId="77777777" w:rsidR="0017480E" w:rsidRDefault="00000000">
            <w:r>
              <w:rPr>
                <w:sz w:val="20"/>
                <w:szCs w:val="20"/>
              </w:rPr>
              <w:t>Calendar day of the recorded service</w:t>
            </w:r>
          </w:p>
        </w:tc>
      </w:tr>
      <w:tr w:rsidR="0017480E" w14:paraId="09A2F4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C5854" w14:textId="77777777" w:rsidR="0017480E" w:rsidRDefault="00000000">
            <w:proofErr w:type="spellStart"/>
            <w:proofErr w:type="gramStart"/>
            <w:r>
              <w:rPr>
                <w:sz w:val="20"/>
                <w:szCs w:val="20"/>
              </w:rPr>
              <w:t>Node.Seq.Order</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552DA" w14:textId="77777777" w:rsidR="0017480E" w:rsidRDefault="00000000">
            <w:r>
              <w:rPr>
                <w:sz w:val="20"/>
                <w:szCs w:val="20"/>
              </w:rPr>
              <w:t>int64</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841D9" w14:textId="77777777" w:rsidR="0017480E" w:rsidRDefault="00000000">
            <w:r>
              <w:rPr>
                <w:sz w:val="20"/>
                <w:szCs w:val="20"/>
              </w:rPr>
              <w:t>Station sequence position within the route</w:t>
            </w:r>
          </w:p>
        </w:tc>
      </w:tr>
      <w:tr w:rsidR="0017480E" w14:paraId="14B7BC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92732F" w14:textId="77777777" w:rsidR="0017480E" w:rsidRDefault="00000000">
            <w:r>
              <w:rPr>
                <w:sz w:val="20"/>
                <w:szCs w:val="20"/>
              </w:rPr>
              <w:t>Occupancy Status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59AB17" w14:textId="77777777" w:rsidR="0017480E" w:rsidRDefault="00000000">
            <w:r>
              <w:rPr>
                <w:sz w:val="20"/>
                <w:szCs w:val="20"/>
              </w:rPr>
              <w:t>object (categorical)</w:t>
            </w:r>
          </w:p>
        </w:tc>
        <w:tc>
          <w:tcPr>
            <w:tcW w:w="4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5631B" w14:textId="77777777" w:rsidR="0017480E" w:rsidRDefault="00000000">
            <w:r>
              <w:rPr>
                <w:sz w:val="20"/>
                <w:szCs w:val="20"/>
              </w:rPr>
              <w:t>Crowding level: MANY_SEATS_AVAILABLE, FEW_SEATS_AVAILABLE, STANDING_ROOM_ONLY</w:t>
            </w:r>
          </w:p>
        </w:tc>
      </w:tr>
      <w:tr w:rsidR="0017480E" w14:paraId="7AF0B0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F4F0" w14:textId="77777777" w:rsidR="0017480E" w:rsidRDefault="00000000">
            <w:proofErr w:type="spellStart"/>
            <w:r>
              <w:rPr>
                <w:sz w:val="20"/>
                <w:szCs w:val="20"/>
              </w:rPr>
              <w:t>Segment.Direction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B8DAE" w14:textId="77777777" w:rsidR="0017480E" w:rsidRDefault="00000000">
            <w:r>
              <w:rPr>
                <w:sz w:val="20"/>
                <w:szCs w:val="20"/>
              </w:rPr>
              <w:t>object (categorical)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714AC" w14:textId="77777777" w:rsidR="0017480E" w:rsidRDefault="00000000">
            <w:r>
              <w:rPr>
                <w:sz w:val="20"/>
                <w:szCs w:val="20"/>
              </w:rPr>
              <w:t>Direction of travel: Up or Down</w:t>
            </w:r>
          </w:p>
        </w:tc>
      </w:tr>
      <w:tr w:rsidR="0017480E" w14:paraId="639E62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AC0F72" w14:textId="77777777" w:rsidR="0017480E" w:rsidRDefault="00000000">
            <w:proofErr w:type="spellStart"/>
            <w:r>
              <w:rPr>
                <w:sz w:val="20"/>
                <w:szCs w:val="20"/>
              </w:rPr>
              <w:t>Service.Line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972E4" w14:textId="77777777" w:rsidR="0017480E" w:rsidRDefault="00000000">
            <w:r>
              <w:rPr>
                <w:sz w:val="20"/>
                <w:szCs w:val="20"/>
              </w:rPr>
              <w:t>object (categorical)</w:t>
            </w:r>
          </w:p>
        </w:tc>
        <w:tc>
          <w:tcPr>
            <w:tcW w:w="4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194CA7" w14:textId="77777777" w:rsidR="0017480E" w:rsidRDefault="00000000">
            <w:r>
              <w:rPr>
                <w:sz w:val="20"/>
                <w:szCs w:val="20"/>
              </w:rPr>
              <w:t>Name of the train service line</w:t>
            </w:r>
          </w:p>
        </w:tc>
      </w:tr>
      <w:tr w:rsidR="0017480E" w14:paraId="3E0C55CA" w14:textId="77777777" w:rsidTr="007F6EC0">
        <w:tblPrEx>
          <w:tblCellMar>
            <w:top w:w="0" w:type="dxa"/>
            <w:bottom w:w="0" w:type="dxa"/>
          </w:tblCellMar>
        </w:tblPrEx>
        <w:trPr>
          <w:trHeight w:val="629"/>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5E5C6" w14:textId="77777777" w:rsidR="0017480E" w:rsidRDefault="00000000">
            <w:r>
              <w:rPr>
                <w:sz w:val="20"/>
                <w:szCs w:val="20"/>
              </w:rPr>
              <w:t>Other columns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C0E3" w14:textId="77777777" w:rsidR="0017480E" w:rsidRDefault="00000000">
            <w:r>
              <w:rPr>
                <w:sz w:val="20"/>
                <w:szCs w:val="20"/>
              </w:rPr>
              <w:t>object / int64</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083C7" w14:textId="014B04C6" w:rsidR="0017480E" w:rsidRDefault="00000000">
            <w:r>
              <w:rPr>
                <w:sz w:val="20"/>
                <w:szCs w:val="20"/>
              </w:rPr>
              <w:t xml:space="preserve">Station names, origin/destination, </w:t>
            </w:r>
            <w:r w:rsidRPr="00162E0D">
              <w:rPr>
                <w:sz w:val="20"/>
                <w:szCs w:val="20"/>
              </w:rPr>
              <w:t>train type,</w:t>
            </w:r>
            <w:r>
              <w:rPr>
                <w:sz w:val="20"/>
                <w:szCs w:val="20"/>
              </w:rPr>
              <w:t xml:space="preserve"> service identifiers</w:t>
            </w:r>
            <w:r w:rsidR="007F6EC0">
              <w:rPr>
                <w:sz w:val="20"/>
                <w:szCs w:val="20"/>
              </w:rPr>
              <w:t>.</w:t>
            </w:r>
          </w:p>
        </w:tc>
      </w:tr>
    </w:tbl>
    <w:p w14:paraId="7A4400D1" w14:textId="77777777" w:rsidR="0017480E" w:rsidRDefault="0017480E">
      <w:pPr>
        <w:spacing w:before="60" w:after="60"/>
      </w:pPr>
    </w:p>
    <w:p w14:paraId="1DE05B59" w14:textId="77777777" w:rsidR="0017480E" w:rsidRDefault="00000000">
      <w:pPr>
        <w:pStyle w:val="Heading3"/>
      </w:pPr>
      <w:r>
        <w:t>2.3 Missing Values and Duplicates</w:t>
      </w:r>
    </w:p>
    <w:p w14:paraId="431D1DE7" w14:textId="77777777" w:rsidR="0017480E" w:rsidRDefault="00000000">
      <w:pPr>
        <w:spacing w:before="80" w:after="80"/>
        <w:jc w:val="both"/>
      </w:pPr>
      <w:r>
        <w:t xml:space="preserve">An initial inspection using </w:t>
      </w:r>
      <w:proofErr w:type="spellStart"/>
      <w:proofErr w:type="gramStart"/>
      <w:r>
        <w:t>df.isnull</w:t>
      </w:r>
      <w:proofErr w:type="spellEnd"/>
      <w:proofErr w:type="gramEnd"/>
      <w:r>
        <w:t>(</w:t>
      </w:r>
      <w:proofErr w:type="gramStart"/>
      <w:r>
        <w:t>).sum</w:t>
      </w:r>
      <w:proofErr w:type="gramEnd"/>
      <w:r>
        <w:t xml:space="preserve">() and </w:t>
      </w:r>
      <w:proofErr w:type="spellStart"/>
      <w:proofErr w:type="gramStart"/>
      <w:r>
        <w:t>df.duplicated</w:t>
      </w:r>
      <w:proofErr w:type="spellEnd"/>
      <w:proofErr w:type="gramEnd"/>
      <w:r>
        <w:t>(</w:t>
      </w:r>
      <w:proofErr w:type="gramStart"/>
      <w:r>
        <w:t>).sum</w:t>
      </w:r>
      <w:proofErr w:type="gramEnd"/>
      <w:r>
        <w:t>() revealed the presence of both missing values and duplicate rows. The exact counts are detailed below:</w:t>
      </w:r>
    </w:p>
    <w:p w14:paraId="4F110614" w14:textId="77777777" w:rsidR="0017480E" w:rsidRDefault="0017480E">
      <w:pPr>
        <w:spacing w:before="60" w:after="60"/>
      </w:pPr>
    </w:p>
    <w:tbl>
      <w:tblPr>
        <w:tblW w:w="9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3121"/>
        <w:gridCol w:w="3398"/>
      </w:tblGrid>
      <w:tr w:rsidR="0017480E" w14:paraId="045FB649" w14:textId="77777777" w:rsidTr="007F6EC0">
        <w:tblPrEx>
          <w:tblCellMar>
            <w:top w:w="0" w:type="dxa"/>
            <w:bottom w:w="0" w:type="dxa"/>
          </w:tblCellMar>
        </w:tblPrEx>
        <w:trPr>
          <w:trHeight w:val="263"/>
        </w:trPr>
        <w:tc>
          <w:tcPr>
            <w:tcW w:w="26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2FAF7" w14:textId="77777777" w:rsidR="0017480E" w:rsidRDefault="00000000">
            <w:r>
              <w:rPr>
                <w:b/>
                <w:bCs/>
                <w:color w:val="FFFFFF"/>
                <w:sz w:val="20"/>
                <w:szCs w:val="20"/>
              </w:rPr>
              <w:t>Issue</w:t>
            </w:r>
          </w:p>
        </w:tc>
        <w:tc>
          <w:tcPr>
            <w:tcW w:w="312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02BD6E" w14:textId="77777777" w:rsidR="0017480E" w:rsidRDefault="00000000">
            <w:r>
              <w:rPr>
                <w:b/>
                <w:bCs/>
                <w:color w:val="FFFFFF"/>
                <w:sz w:val="20"/>
                <w:szCs w:val="20"/>
              </w:rPr>
              <w:t>Finding</w:t>
            </w:r>
          </w:p>
        </w:tc>
        <w:tc>
          <w:tcPr>
            <w:tcW w:w="33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2A0DC9" w14:textId="77777777" w:rsidR="0017480E" w:rsidRDefault="00000000">
            <w:r>
              <w:rPr>
                <w:b/>
                <w:bCs/>
                <w:color w:val="FFFFFF"/>
                <w:sz w:val="20"/>
                <w:szCs w:val="20"/>
              </w:rPr>
              <w:t>Action Taken</w:t>
            </w:r>
          </w:p>
        </w:tc>
      </w:tr>
      <w:tr w:rsidR="0017480E" w14:paraId="0395AA15" w14:textId="77777777" w:rsidTr="007F6EC0">
        <w:tblPrEx>
          <w:tblCellMar>
            <w:top w:w="0" w:type="dxa"/>
            <w:bottom w:w="0" w:type="dxa"/>
          </w:tblCellMar>
        </w:tblPrEx>
        <w:trPr>
          <w:trHeight w:val="512"/>
        </w:trPr>
        <w:tc>
          <w:tcPr>
            <w:tcW w:w="2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E0AEF6" w14:textId="77777777" w:rsidR="0017480E" w:rsidRDefault="00000000">
            <w:r>
              <w:rPr>
                <w:sz w:val="20"/>
                <w:szCs w:val="20"/>
              </w:rPr>
              <w:t>Missing Values</w:t>
            </w:r>
          </w:p>
        </w:tc>
        <w:tc>
          <w:tcPr>
            <w:tcW w:w="312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50628" w14:textId="77777777" w:rsidR="0017480E" w:rsidRDefault="00000000">
            <w:r>
              <w:rPr>
                <w:sz w:val="20"/>
                <w:szCs w:val="20"/>
              </w:rPr>
              <w:t>Present across multiple columns</w:t>
            </w:r>
          </w:p>
        </w:tc>
        <w:tc>
          <w:tcPr>
            <w:tcW w:w="33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A10DC" w14:textId="77777777" w:rsidR="0017480E" w:rsidRDefault="00000000">
            <w:r>
              <w:rPr>
                <w:sz w:val="20"/>
                <w:szCs w:val="20"/>
              </w:rPr>
              <w:t xml:space="preserve">Rows with missing values dropped using </w:t>
            </w:r>
            <w:proofErr w:type="spellStart"/>
            <w:proofErr w:type="gramStart"/>
            <w:r>
              <w:rPr>
                <w:sz w:val="20"/>
                <w:szCs w:val="20"/>
              </w:rPr>
              <w:t>df.dropna</w:t>
            </w:r>
            <w:proofErr w:type="spellEnd"/>
            <w:proofErr w:type="gramEnd"/>
            <w:r>
              <w:rPr>
                <w:sz w:val="20"/>
                <w:szCs w:val="20"/>
              </w:rPr>
              <w:t>()</w:t>
            </w:r>
          </w:p>
        </w:tc>
      </w:tr>
      <w:tr w:rsidR="0017480E" w14:paraId="033035EF" w14:textId="77777777" w:rsidTr="007F6EC0">
        <w:tblPrEx>
          <w:tblCellMar>
            <w:top w:w="0" w:type="dxa"/>
            <w:bottom w:w="0" w:type="dxa"/>
          </w:tblCellMar>
        </w:tblPrEx>
        <w:trPr>
          <w:trHeight w:val="526"/>
        </w:trPr>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A9929" w14:textId="77777777" w:rsidR="0017480E" w:rsidRDefault="00000000">
            <w:r>
              <w:rPr>
                <w:sz w:val="20"/>
                <w:szCs w:val="20"/>
              </w:rPr>
              <w:t>Duplicate Rows</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26FD7" w14:textId="77777777" w:rsidR="0017480E" w:rsidRDefault="00000000">
            <w:r>
              <w:rPr>
                <w:sz w:val="20"/>
                <w:szCs w:val="20"/>
              </w:rPr>
              <w:t>Duplicate entries detected</w:t>
            </w:r>
          </w:p>
        </w:tc>
        <w:tc>
          <w:tcPr>
            <w:tcW w:w="3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982EB" w14:textId="77777777" w:rsidR="0017480E" w:rsidRDefault="00000000">
            <w:r>
              <w:rPr>
                <w:sz w:val="20"/>
                <w:szCs w:val="20"/>
              </w:rPr>
              <w:t xml:space="preserve">Removed using </w:t>
            </w:r>
            <w:proofErr w:type="spellStart"/>
            <w:proofErr w:type="gramStart"/>
            <w:r>
              <w:rPr>
                <w:sz w:val="20"/>
                <w:szCs w:val="20"/>
              </w:rPr>
              <w:t>df.drop</w:t>
            </w:r>
            <w:proofErr w:type="gramEnd"/>
            <w:r>
              <w:rPr>
                <w:sz w:val="20"/>
                <w:szCs w:val="20"/>
              </w:rPr>
              <w:t>_</w:t>
            </w:r>
            <w:proofErr w:type="gramStart"/>
            <w:r>
              <w:rPr>
                <w:sz w:val="20"/>
                <w:szCs w:val="20"/>
              </w:rPr>
              <w:t>duplicates</w:t>
            </w:r>
            <w:proofErr w:type="spellEnd"/>
            <w:r>
              <w:rPr>
                <w:sz w:val="20"/>
                <w:szCs w:val="20"/>
              </w:rPr>
              <w:t>(</w:t>
            </w:r>
            <w:proofErr w:type="gramEnd"/>
            <w:r>
              <w:rPr>
                <w:sz w:val="20"/>
                <w:szCs w:val="20"/>
              </w:rPr>
              <w:t>)</w:t>
            </w:r>
          </w:p>
        </w:tc>
      </w:tr>
      <w:tr w:rsidR="0017480E" w14:paraId="63C7FB49" w14:textId="77777777" w:rsidTr="007F6EC0">
        <w:tblPrEx>
          <w:tblCellMar>
            <w:top w:w="0" w:type="dxa"/>
            <w:bottom w:w="0" w:type="dxa"/>
          </w:tblCellMar>
        </w:tblPrEx>
        <w:trPr>
          <w:trHeight w:val="263"/>
        </w:trPr>
        <w:tc>
          <w:tcPr>
            <w:tcW w:w="2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91CD04" w14:textId="77777777" w:rsidR="0017480E" w:rsidRDefault="00000000">
            <w:r>
              <w:rPr>
                <w:sz w:val="20"/>
                <w:szCs w:val="20"/>
              </w:rPr>
              <w:t>Rows after Cleaning</w:t>
            </w:r>
          </w:p>
        </w:tc>
        <w:tc>
          <w:tcPr>
            <w:tcW w:w="312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72FF53" w14:textId="77777777" w:rsidR="0017480E" w:rsidRDefault="00000000">
            <w:r>
              <w:rPr>
                <w:sz w:val="20"/>
                <w:szCs w:val="20"/>
              </w:rPr>
              <w:t>Reduced from 50,250</w:t>
            </w:r>
          </w:p>
        </w:tc>
        <w:tc>
          <w:tcPr>
            <w:tcW w:w="33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BA0112" w14:textId="77777777" w:rsidR="0017480E" w:rsidRDefault="00000000">
            <w:r>
              <w:rPr>
                <w:sz w:val="20"/>
                <w:szCs w:val="20"/>
              </w:rPr>
              <w:t>Final shape verified after cleaning</w:t>
            </w:r>
          </w:p>
        </w:tc>
      </w:tr>
    </w:tbl>
    <w:p w14:paraId="0A000128" w14:textId="77777777" w:rsidR="0017480E" w:rsidRDefault="0017480E">
      <w:pPr>
        <w:spacing w:before="60" w:after="60"/>
      </w:pPr>
    </w:p>
    <w:p w14:paraId="4F8BBB9C" w14:textId="77777777" w:rsidR="00746DF1" w:rsidRDefault="00746DF1">
      <w:pPr>
        <w:pStyle w:val="Heading3"/>
      </w:pPr>
    </w:p>
    <w:p w14:paraId="7DF4925E" w14:textId="77777777" w:rsidR="00746DF1" w:rsidRDefault="00746DF1">
      <w:pPr>
        <w:pStyle w:val="Heading3"/>
      </w:pPr>
    </w:p>
    <w:p w14:paraId="3D3902A5" w14:textId="39C18157" w:rsidR="0017480E" w:rsidRDefault="00000000">
      <w:pPr>
        <w:pStyle w:val="Heading3"/>
      </w:pPr>
      <w:r>
        <w:lastRenderedPageBreak/>
        <w:t>2.4 Unique Values in Categorical Features</w:t>
      </w:r>
    </w:p>
    <w:p w14:paraId="4F2746BD" w14:textId="758A0150" w:rsidR="0017480E" w:rsidRDefault="00000000">
      <w:pPr>
        <w:spacing w:before="80" w:after="80"/>
        <w:jc w:val="both"/>
      </w:pPr>
      <w:r>
        <w:t xml:space="preserve">Key categorical columns were inspected for unique values. This revealed data quality issues that </w:t>
      </w:r>
      <w:r w:rsidR="007F6EC0">
        <w:t>are</w:t>
      </w:r>
      <w:r>
        <w:t xml:space="preserve"> addressed in Step 3:</w:t>
      </w:r>
    </w:p>
    <w:p w14:paraId="30D18F7C" w14:textId="77777777" w:rsidR="0017480E" w:rsidRDefault="00000000">
      <w:pPr>
        <w:pStyle w:val="ListParagraph"/>
        <w:numPr>
          <w:ilvl w:val="0"/>
          <w:numId w:val="2"/>
        </w:numPr>
        <w:spacing w:before="40" w:after="40"/>
      </w:pPr>
      <w:r>
        <w:t xml:space="preserve">Occupancy Status: Initially showed inconsistent entries including </w:t>
      </w:r>
      <w:r w:rsidRPr="00FD013F">
        <w:t>'MANY_SEATSAVAILABLE' (missing underscore) and 'VTANDING_ROOM_ONLY'</w:t>
      </w:r>
      <w:r>
        <w:t xml:space="preserve"> (typographical error).</w:t>
      </w:r>
    </w:p>
    <w:p w14:paraId="727A652E" w14:textId="5D724CB8" w:rsidR="0017480E" w:rsidRDefault="00000000">
      <w:pPr>
        <w:pStyle w:val="ListParagraph"/>
        <w:numPr>
          <w:ilvl w:val="0"/>
          <w:numId w:val="2"/>
        </w:numPr>
        <w:spacing w:before="40" w:after="40"/>
      </w:pPr>
      <w:proofErr w:type="spellStart"/>
      <w:r>
        <w:t>Segment.Direction</w:t>
      </w:r>
      <w:proofErr w:type="spellEnd"/>
      <w:r>
        <w:t>:</w:t>
      </w:r>
      <w:r w:rsidR="000F2D79">
        <w:t xml:space="preserve"> When analyzed it was found that it had 4 unique values in the raw data when in reality only 2 directions existed in the dataset.</w:t>
      </w:r>
      <w:r>
        <w:t xml:space="preserve"> </w:t>
      </w:r>
      <w:r w:rsidR="000F2D79">
        <w:t>Turned out the issue was caused due to trailing whitespaces in (“Up” and “Down”).</w:t>
      </w:r>
    </w:p>
    <w:p w14:paraId="5C888D72" w14:textId="6DED1A14" w:rsidR="0017480E" w:rsidRDefault="00000000">
      <w:pPr>
        <w:pStyle w:val="ListParagraph"/>
        <w:numPr>
          <w:ilvl w:val="0"/>
          <w:numId w:val="2"/>
        </w:numPr>
        <w:spacing w:before="40" w:after="40"/>
      </w:pPr>
      <w:proofErr w:type="spellStart"/>
      <w:r>
        <w:t>Service.Line</w:t>
      </w:r>
      <w:proofErr w:type="spellEnd"/>
      <w:r>
        <w:t>: M</w:t>
      </w:r>
      <w:r w:rsidR="000F2D79">
        <w:t>ultiple</w:t>
      </w:r>
      <w:r>
        <w:t xml:space="preserve"> train service lines </w:t>
      </w:r>
      <w:r w:rsidR="000F2D79">
        <w:t xml:space="preserve">are </w:t>
      </w:r>
      <w:r>
        <w:t>present across the NSW</w:t>
      </w:r>
      <w:r w:rsidR="000F2D79">
        <w:t xml:space="preserve"> train </w:t>
      </w:r>
      <w:r>
        <w:t>network.</w:t>
      </w:r>
    </w:p>
    <w:p w14:paraId="7DA73271" w14:textId="77777777" w:rsidR="0017480E" w:rsidRDefault="0017480E">
      <w:pPr>
        <w:spacing w:before="60" w:after="60"/>
      </w:pPr>
    </w:p>
    <w:p w14:paraId="124705B3" w14:textId="77777777" w:rsidR="0017480E" w:rsidRDefault="00000000">
      <w:pPr>
        <w:pStyle w:val="Heading2"/>
      </w:pPr>
      <w:r>
        <w:t>Step 3. Data Cleaning and Processing</w:t>
      </w:r>
    </w:p>
    <w:p w14:paraId="3E15B041" w14:textId="77777777" w:rsidR="00FD013F" w:rsidRDefault="00FD013F">
      <w:pPr>
        <w:pStyle w:val="Heading2"/>
      </w:pPr>
    </w:p>
    <w:p w14:paraId="49B26630" w14:textId="77777777" w:rsidR="0017480E" w:rsidRDefault="00000000">
      <w:pPr>
        <w:pStyle w:val="Heading3"/>
      </w:pPr>
      <w:r>
        <w:t>3.1 Issues Identified and Cleaning Strategies</w:t>
      </w:r>
    </w:p>
    <w:p w14:paraId="0BC82EB5" w14:textId="77777777" w:rsidR="000F2D79" w:rsidRDefault="00000000">
      <w:pPr>
        <w:spacing w:before="80" w:after="80"/>
        <w:jc w:val="both"/>
      </w:pPr>
      <w:r>
        <w:t>The following data quality issues were identified and resolved</w:t>
      </w:r>
      <w:r w:rsidR="000F2D79">
        <w:t xml:space="preserve"> using data cleaning strategies</w:t>
      </w:r>
      <w:r>
        <w:t xml:space="preserve">. </w:t>
      </w:r>
    </w:p>
    <w:p w14:paraId="5C072830" w14:textId="483D4F25" w:rsidR="0017480E" w:rsidRPr="000F2D79" w:rsidRDefault="000F2D79">
      <w:pPr>
        <w:spacing w:before="80" w:after="80"/>
        <w:jc w:val="both"/>
        <w:rPr>
          <w:b/>
          <w:bCs/>
        </w:rPr>
      </w:pPr>
      <w:r w:rsidRPr="000F2D79">
        <w:rPr>
          <w:b/>
          <w:bCs/>
        </w:rPr>
        <w:t>“</w:t>
      </w:r>
      <w:r w:rsidR="00000000" w:rsidRPr="000F2D79">
        <w:rPr>
          <w:b/>
          <w:bCs/>
        </w:rPr>
        <w:t xml:space="preserve">Some issues (in Occupancy Status </w:t>
      </w:r>
      <w:r w:rsidR="00162E0D">
        <w:rPr>
          <w:b/>
          <w:bCs/>
        </w:rPr>
        <w:t xml:space="preserve">&amp; </w:t>
      </w:r>
      <w:proofErr w:type="spellStart"/>
      <w:r w:rsidR="00000000" w:rsidRPr="000F2D79">
        <w:rPr>
          <w:b/>
          <w:bCs/>
        </w:rPr>
        <w:t>Segment.Direction</w:t>
      </w:r>
      <w:proofErr w:type="spellEnd"/>
      <w:r w:rsidR="00000000" w:rsidRPr="000F2D79">
        <w:rPr>
          <w:b/>
          <w:bCs/>
        </w:rPr>
        <w:t>) were discovered iteratively during EDA and fixed retroactively, as noted in the notebook.</w:t>
      </w:r>
      <w:r>
        <w:rPr>
          <w:b/>
          <w:bCs/>
        </w:rPr>
        <w:t>”</w:t>
      </w:r>
    </w:p>
    <w:p w14:paraId="199D90BB" w14:textId="77777777" w:rsidR="0017480E" w:rsidRDefault="0017480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873"/>
        <w:gridCol w:w="2008"/>
        <w:gridCol w:w="2775"/>
      </w:tblGrid>
      <w:tr w:rsidR="0017480E" w14:paraId="50128E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C620DD" w14:textId="77777777" w:rsidR="0017480E" w:rsidRDefault="00000000">
            <w:r>
              <w:rPr>
                <w:b/>
                <w:bCs/>
                <w:color w:val="FFFFFF"/>
                <w:sz w:val="20"/>
                <w:szCs w:val="20"/>
              </w:rPr>
              <w:t>Issue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E78A56" w14:textId="77777777" w:rsidR="0017480E" w:rsidRDefault="00000000">
            <w:r>
              <w:rPr>
                <w:b/>
                <w:bCs/>
                <w:color w:val="FFFFFF"/>
                <w:sz w:val="20"/>
                <w:szCs w:val="20"/>
              </w:rPr>
              <w:t>Column Affected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B2ED18" w14:textId="77777777" w:rsidR="0017480E" w:rsidRDefault="00000000">
            <w:r>
              <w:rPr>
                <w:b/>
                <w:bCs/>
                <w:color w:val="FFFFFF"/>
                <w:sz w:val="20"/>
                <w:szCs w:val="20"/>
              </w:rPr>
              <w:t>Cleaning Strategy</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3E821E" w14:textId="77777777" w:rsidR="0017480E" w:rsidRDefault="00000000">
            <w:r>
              <w:rPr>
                <w:b/>
                <w:bCs/>
                <w:color w:val="FFFFFF"/>
                <w:sz w:val="20"/>
                <w:szCs w:val="20"/>
              </w:rPr>
              <w:t>Justification</w:t>
            </w:r>
          </w:p>
        </w:tc>
      </w:tr>
      <w:tr w:rsidR="0017480E" w14:paraId="4BF41988" w14:textId="77777777" w:rsidTr="00FD013F">
        <w:tblPrEx>
          <w:tblCellMar>
            <w:top w:w="0" w:type="dxa"/>
            <w:bottom w:w="0" w:type="dxa"/>
          </w:tblCellMar>
        </w:tblPrEx>
        <w:trPr>
          <w:trHeight w:val="1583"/>
        </w:trP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0194ED" w14:textId="77777777" w:rsidR="0017480E" w:rsidRDefault="00000000">
            <w:r>
              <w:rPr>
                <w:sz w:val="20"/>
                <w:szCs w:val="20"/>
              </w:rPr>
              <w:t>Missing values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B33D9" w14:textId="77777777" w:rsidR="0017480E" w:rsidRDefault="00000000">
            <w:r>
              <w:rPr>
                <w:sz w:val="20"/>
                <w:szCs w:val="20"/>
              </w:rPr>
              <w:t>Multiple columns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0C71B" w14:textId="77777777" w:rsidR="0017480E" w:rsidRDefault="00000000">
            <w:r>
              <w:rPr>
                <w:sz w:val="20"/>
                <w:szCs w:val="20"/>
              </w:rPr>
              <w:t xml:space="preserve">Dropped rows using </w:t>
            </w:r>
            <w:proofErr w:type="spellStart"/>
            <w:proofErr w:type="gramStart"/>
            <w:r>
              <w:rPr>
                <w:sz w:val="20"/>
                <w:szCs w:val="20"/>
              </w:rPr>
              <w:t>df.dropna</w:t>
            </w:r>
            <w:proofErr w:type="spellEnd"/>
            <w:proofErr w:type="gramEnd"/>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2FDED" w14:textId="2E441697" w:rsidR="0017480E" w:rsidRDefault="00000000">
            <w:r>
              <w:rPr>
                <w:sz w:val="20"/>
                <w:szCs w:val="20"/>
              </w:rPr>
              <w:t>Rows with missing values cannot be reliabl</w:t>
            </w:r>
            <w:r w:rsidR="00FD013F">
              <w:rPr>
                <w:sz w:val="20"/>
                <w:szCs w:val="20"/>
              </w:rPr>
              <w:t>y</w:t>
            </w:r>
            <w:r>
              <w:rPr>
                <w:sz w:val="20"/>
                <w:szCs w:val="20"/>
              </w:rPr>
              <w:t xml:space="preserve"> imputed</w:t>
            </w:r>
            <w:r w:rsidR="00FD013F">
              <w:rPr>
                <w:sz w:val="20"/>
                <w:szCs w:val="20"/>
              </w:rPr>
              <w:t xml:space="preserve"> with values</w:t>
            </w:r>
            <w:r>
              <w:rPr>
                <w:sz w:val="20"/>
                <w:szCs w:val="20"/>
              </w:rPr>
              <w:t xml:space="preserve"> without domain knowledge</w:t>
            </w:r>
            <w:r w:rsidR="00FD013F">
              <w:rPr>
                <w:sz w:val="20"/>
                <w:szCs w:val="20"/>
              </w:rPr>
              <w:t>.</w:t>
            </w:r>
            <w:r>
              <w:rPr>
                <w:sz w:val="20"/>
                <w:szCs w:val="20"/>
              </w:rPr>
              <w:t xml:space="preserve"> </w:t>
            </w:r>
            <w:r w:rsidR="00FD013F">
              <w:rPr>
                <w:sz w:val="20"/>
                <w:szCs w:val="20"/>
              </w:rPr>
              <w:t>R</w:t>
            </w:r>
            <w:r>
              <w:rPr>
                <w:sz w:val="20"/>
                <w:szCs w:val="20"/>
              </w:rPr>
              <w:t xml:space="preserve">emoval </w:t>
            </w:r>
            <w:r w:rsidR="00FD013F">
              <w:rPr>
                <w:sz w:val="20"/>
                <w:szCs w:val="20"/>
              </w:rPr>
              <w:t xml:space="preserve">of such rows </w:t>
            </w:r>
            <w:r>
              <w:rPr>
                <w:sz w:val="20"/>
                <w:szCs w:val="20"/>
              </w:rPr>
              <w:t>ensures data integrity</w:t>
            </w:r>
            <w:r w:rsidR="00FD013F">
              <w:rPr>
                <w:sz w:val="20"/>
                <w:szCs w:val="20"/>
              </w:rPr>
              <w:t>.</w:t>
            </w:r>
          </w:p>
        </w:tc>
      </w:tr>
      <w:tr w:rsidR="0017480E" w14:paraId="45EDE9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4453A" w14:textId="77777777" w:rsidR="0017480E" w:rsidRDefault="00000000">
            <w:r>
              <w:rPr>
                <w:sz w:val="20"/>
                <w:szCs w:val="20"/>
              </w:rPr>
              <w:t>Duplicate rows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C591" w14:textId="77777777" w:rsidR="0017480E" w:rsidRDefault="00000000">
            <w:r>
              <w:rPr>
                <w:sz w:val="20"/>
                <w:szCs w:val="20"/>
              </w:rPr>
              <w:t>Entire dataset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8437D" w14:textId="77777777" w:rsidR="0017480E" w:rsidRDefault="00000000">
            <w:r>
              <w:rPr>
                <w:sz w:val="20"/>
                <w:szCs w:val="20"/>
              </w:rPr>
              <w:t xml:space="preserve">Removed using </w:t>
            </w:r>
            <w:proofErr w:type="spellStart"/>
            <w:proofErr w:type="gramStart"/>
            <w:r>
              <w:rPr>
                <w:sz w:val="20"/>
                <w:szCs w:val="20"/>
              </w:rPr>
              <w:t>df.drop</w:t>
            </w:r>
            <w:proofErr w:type="gramEnd"/>
            <w:r>
              <w:rPr>
                <w:sz w:val="20"/>
                <w:szCs w:val="20"/>
              </w:rPr>
              <w:t>_</w:t>
            </w:r>
            <w:proofErr w:type="gramStart"/>
            <w:r>
              <w:rPr>
                <w:sz w:val="20"/>
                <w:szCs w:val="20"/>
              </w:rPr>
              <w:t>duplicates</w:t>
            </w:r>
            <w:proofErr w:type="spellEnd"/>
            <w:r>
              <w:rPr>
                <w:sz w:val="20"/>
                <w:szCs w:val="20"/>
              </w:rPr>
              <w:t>(</w:t>
            </w:r>
            <w:proofErr w:type="gramEnd"/>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D6E6" w14:textId="3F4CA9D6" w:rsidR="0017480E" w:rsidRDefault="00000000">
            <w:r>
              <w:rPr>
                <w:sz w:val="20"/>
                <w:szCs w:val="20"/>
              </w:rPr>
              <w:t>Duplicates would skew frequency counts and introduce bias in EDA and modelling</w:t>
            </w:r>
            <w:r w:rsidR="00FD013F">
              <w:rPr>
                <w:sz w:val="20"/>
                <w:szCs w:val="20"/>
              </w:rPr>
              <w:t>.</w:t>
            </w:r>
          </w:p>
        </w:tc>
      </w:tr>
      <w:tr w:rsidR="0017480E" w14:paraId="112D2E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2E6849" w14:textId="01CBFF94" w:rsidR="0017480E" w:rsidRDefault="00000000">
            <w:r>
              <w:rPr>
                <w:sz w:val="20"/>
                <w:szCs w:val="20"/>
              </w:rPr>
              <w:t xml:space="preserve">Inconsistent </w:t>
            </w:r>
            <w:r w:rsidR="00FD013F">
              <w:rPr>
                <w:sz w:val="20"/>
                <w:szCs w:val="20"/>
              </w:rPr>
              <w:t>capitalization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38F10" w14:textId="77777777" w:rsidR="0017480E" w:rsidRDefault="00000000">
            <w:r>
              <w:rPr>
                <w:sz w:val="20"/>
                <w:szCs w:val="20"/>
              </w:rPr>
              <w:t>Occupancy Status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742AC9" w14:textId="77777777" w:rsidR="0017480E" w:rsidRDefault="00000000">
            <w:proofErr w:type="spellStart"/>
            <w:r>
              <w:rPr>
                <w:sz w:val="20"/>
                <w:szCs w:val="20"/>
              </w:rPr>
              <w:t>Standardised</w:t>
            </w:r>
            <w:proofErr w:type="spellEnd"/>
            <w:r>
              <w:rPr>
                <w:sz w:val="20"/>
                <w:szCs w:val="20"/>
              </w:rPr>
              <w:t xml:space="preserve"> to uppercase using </w:t>
            </w:r>
            <w:proofErr w:type="spellStart"/>
            <w:proofErr w:type="gramStart"/>
            <w:r>
              <w:rPr>
                <w:sz w:val="20"/>
                <w:szCs w:val="20"/>
              </w:rPr>
              <w:t>str.upper</w:t>
            </w:r>
            <w:proofErr w:type="spellEnd"/>
            <w:proofErr w:type="gramEnd"/>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9A2FEC" w14:textId="2DA643CD" w:rsidR="0017480E" w:rsidRDefault="00000000">
            <w:r>
              <w:rPr>
                <w:sz w:val="20"/>
                <w:szCs w:val="20"/>
              </w:rPr>
              <w:t xml:space="preserve">Ensures consistent category labels for grouping and </w:t>
            </w:r>
            <w:r w:rsidR="00FD013F">
              <w:rPr>
                <w:sz w:val="20"/>
                <w:szCs w:val="20"/>
              </w:rPr>
              <w:t>visualization.</w:t>
            </w:r>
          </w:p>
        </w:tc>
      </w:tr>
      <w:tr w:rsidR="0017480E" w14:paraId="7C2BF1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CCB93" w14:textId="77777777" w:rsidR="0017480E" w:rsidRDefault="00000000">
            <w:r>
              <w:rPr>
                <w:sz w:val="20"/>
                <w:szCs w:val="20"/>
              </w:rPr>
              <w:t>Missing underscore typo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844B" w14:textId="77777777" w:rsidR="0017480E" w:rsidRDefault="00000000">
            <w:r>
              <w:rPr>
                <w:sz w:val="20"/>
                <w:szCs w:val="20"/>
              </w:rPr>
              <w:t>Occupancy Status ('MANY_SEATSAVAILABLE')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20C70" w14:textId="77777777" w:rsidR="0017480E" w:rsidRDefault="00000000">
            <w:r>
              <w:rPr>
                <w:sz w:val="20"/>
                <w:szCs w:val="20"/>
              </w:rPr>
              <w:t xml:space="preserve">Replaced using </w:t>
            </w:r>
            <w:proofErr w:type="spellStart"/>
            <w:proofErr w:type="gramStart"/>
            <w:r>
              <w:rPr>
                <w:sz w:val="20"/>
                <w:szCs w:val="20"/>
              </w:rPr>
              <w:t>df.replace</w:t>
            </w:r>
            <w:proofErr w:type="spellEnd"/>
            <w:proofErr w:type="gramEnd"/>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3DA57" w14:textId="77777777" w:rsidR="0017480E" w:rsidRDefault="00000000">
            <w:r>
              <w:rPr>
                <w:sz w:val="20"/>
                <w:szCs w:val="20"/>
              </w:rPr>
              <w:t>Corrects the label to match the valid category MANY_SEATS_AVAILABLE</w:t>
            </w:r>
          </w:p>
        </w:tc>
      </w:tr>
      <w:tr w:rsidR="0017480E" w14:paraId="5CA9A9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D046AE" w14:textId="77777777" w:rsidR="0017480E" w:rsidRDefault="00000000">
            <w:r>
              <w:rPr>
                <w:sz w:val="20"/>
                <w:szCs w:val="20"/>
              </w:rPr>
              <w:t>Typographical error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45A74" w14:textId="77777777" w:rsidR="0017480E" w:rsidRDefault="00000000">
            <w:r>
              <w:rPr>
                <w:sz w:val="20"/>
                <w:szCs w:val="20"/>
              </w:rPr>
              <w:t>Occupancy Status ('VTANDING_ROOM_ONLY')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ED46D" w14:textId="77777777" w:rsidR="0017480E" w:rsidRDefault="00000000">
            <w:r>
              <w:rPr>
                <w:sz w:val="20"/>
                <w:szCs w:val="20"/>
              </w:rPr>
              <w:t xml:space="preserve">Replaced using </w:t>
            </w:r>
            <w:proofErr w:type="spellStart"/>
            <w:proofErr w:type="gramStart"/>
            <w:r>
              <w:rPr>
                <w:sz w:val="20"/>
                <w:szCs w:val="20"/>
              </w:rPr>
              <w:t>df.replace</w:t>
            </w:r>
            <w:proofErr w:type="spellEnd"/>
            <w:proofErr w:type="gramEnd"/>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853F5" w14:textId="7E7ABC7B" w:rsidR="0017480E" w:rsidRDefault="00000000">
            <w:r>
              <w:rPr>
                <w:sz w:val="20"/>
                <w:szCs w:val="20"/>
              </w:rPr>
              <w:t>Corrects the label to</w:t>
            </w:r>
            <w:r w:rsidR="00FD013F">
              <w:rPr>
                <w:sz w:val="20"/>
                <w:szCs w:val="20"/>
              </w:rPr>
              <w:t xml:space="preserve"> match</w:t>
            </w:r>
            <w:r>
              <w:rPr>
                <w:sz w:val="20"/>
                <w:szCs w:val="20"/>
              </w:rPr>
              <w:t xml:space="preserve"> the valid category STANDING_ROOM_ONLY</w:t>
            </w:r>
          </w:p>
        </w:tc>
      </w:tr>
      <w:tr w:rsidR="0017480E" w14:paraId="27157E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1043A" w14:textId="77777777" w:rsidR="0017480E" w:rsidRDefault="00000000">
            <w:r>
              <w:rPr>
                <w:sz w:val="20"/>
                <w:szCs w:val="20"/>
              </w:rPr>
              <w:t>Trailing whitespace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C1EAE" w14:textId="77777777" w:rsidR="0017480E" w:rsidRDefault="00000000">
            <w:proofErr w:type="spellStart"/>
            <w:r>
              <w:rPr>
                <w:sz w:val="20"/>
                <w:szCs w:val="20"/>
              </w:rPr>
              <w:t>Segment.Direction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1CB8E" w14:textId="77777777" w:rsidR="0017480E" w:rsidRDefault="00000000">
            <w:r>
              <w:rPr>
                <w:sz w:val="20"/>
                <w:szCs w:val="20"/>
              </w:rPr>
              <w:t xml:space="preserve">Stripped using </w:t>
            </w:r>
            <w:proofErr w:type="spellStart"/>
            <w:proofErr w:type="gramStart"/>
            <w:r>
              <w:rPr>
                <w:sz w:val="20"/>
                <w:szCs w:val="20"/>
              </w:rPr>
              <w:t>str.strip</w:t>
            </w:r>
            <w:proofErr w:type="spellEnd"/>
            <w:proofErr w:type="gramEnd"/>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AF854" w14:textId="459DC11B" w:rsidR="0017480E" w:rsidRDefault="00000000">
            <w:r>
              <w:rPr>
                <w:sz w:val="20"/>
                <w:szCs w:val="20"/>
              </w:rPr>
              <w:t>Trailing spaces caused Up and Down to appear as 4 distinct categories instead of 2</w:t>
            </w:r>
            <w:r w:rsidR="00FD013F">
              <w:rPr>
                <w:sz w:val="20"/>
                <w:szCs w:val="20"/>
              </w:rPr>
              <w:t>.</w:t>
            </w:r>
          </w:p>
        </w:tc>
      </w:tr>
    </w:tbl>
    <w:p w14:paraId="7E902E93" w14:textId="77777777" w:rsidR="0017480E" w:rsidRDefault="0017480E">
      <w:pPr>
        <w:spacing w:before="60" w:after="60"/>
      </w:pPr>
    </w:p>
    <w:p w14:paraId="54624F0C" w14:textId="77777777" w:rsidR="00FD013F" w:rsidRDefault="00FD013F">
      <w:pPr>
        <w:spacing w:before="60" w:after="60"/>
      </w:pPr>
    </w:p>
    <w:p w14:paraId="593A2EB8" w14:textId="77777777" w:rsidR="00746DF1" w:rsidRDefault="00746DF1">
      <w:pPr>
        <w:spacing w:before="60" w:after="60"/>
      </w:pPr>
    </w:p>
    <w:p w14:paraId="4E14FEA6" w14:textId="5F775CED" w:rsidR="00746DF1" w:rsidRDefault="00746DF1">
      <w:pPr>
        <w:spacing w:before="60" w:after="60"/>
      </w:pPr>
      <w:r w:rsidRPr="00746DF1">
        <w:lastRenderedPageBreak/>
        <w:drawing>
          <wp:inline distT="0" distB="0" distL="0" distR="0" wp14:anchorId="0134D6D4" wp14:editId="7D71655F">
            <wp:extent cx="5731510" cy="2435225"/>
            <wp:effectExtent l="0" t="0" r="2540" b="3175"/>
            <wp:docPr id="172977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72256" name=""/>
                    <pic:cNvPicPr/>
                  </pic:nvPicPr>
                  <pic:blipFill>
                    <a:blip r:embed="rId6"/>
                    <a:stretch>
                      <a:fillRect/>
                    </a:stretch>
                  </pic:blipFill>
                  <pic:spPr>
                    <a:xfrm>
                      <a:off x="0" y="0"/>
                      <a:ext cx="5731510" cy="2435225"/>
                    </a:xfrm>
                    <a:prstGeom prst="rect">
                      <a:avLst/>
                    </a:prstGeom>
                  </pic:spPr>
                </pic:pic>
              </a:graphicData>
            </a:graphic>
          </wp:inline>
        </w:drawing>
      </w:r>
    </w:p>
    <w:p w14:paraId="0DB0D0B0" w14:textId="43F4F26E" w:rsidR="00746DF1" w:rsidRDefault="00746DF1" w:rsidP="00746DF1">
      <w:pPr>
        <w:spacing w:before="60" w:after="60"/>
        <w:jc w:val="center"/>
        <w:rPr>
          <w:i/>
          <w:iCs/>
        </w:rPr>
      </w:pPr>
      <w:r w:rsidRPr="00746DF1">
        <w:rPr>
          <w:i/>
          <w:iCs/>
        </w:rPr>
        <w:t>Figure 1: Missing values and duplicate rows removed using appropriate functions.</w:t>
      </w:r>
    </w:p>
    <w:p w14:paraId="16CB5D79" w14:textId="77777777" w:rsidR="00746DF1" w:rsidRPr="00746DF1" w:rsidRDefault="00746DF1" w:rsidP="00746DF1">
      <w:pPr>
        <w:spacing w:before="60" w:after="60"/>
        <w:jc w:val="center"/>
      </w:pPr>
    </w:p>
    <w:p w14:paraId="11FFC689" w14:textId="77777777" w:rsidR="00746DF1" w:rsidRDefault="00746DF1" w:rsidP="00746DF1">
      <w:pPr>
        <w:spacing w:before="60" w:after="60"/>
        <w:jc w:val="center"/>
      </w:pPr>
    </w:p>
    <w:p w14:paraId="62D5A7F7" w14:textId="77777777" w:rsidR="00FD013F" w:rsidRDefault="00FD013F" w:rsidP="00162E0D">
      <w:pPr>
        <w:spacing w:before="60" w:after="60"/>
        <w:jc w:val="both"/>
      </w:pPr>
      <w:r w:rsidRPr="00FD013F">
        <w:rPr>
          <w:b/>
          <w:bCs/>
        </w:rPr>
        <w:t>Insight on missing and duplicate values</w:t>
      </w:r>
      <w:r>
        <w:t xml:space="preserve">: Upon thorough inspection of the dataset, the total missing values and duplicate rows were calculated to be 522 and 250. </w:t>
      </w:r>
    </w:p>
    <w:p w14:paraId="53D6A6AA" w14:textId="77777777" w:rsidR="00FD013F" w:rsidRDefault="00FD013F">
      <w:pPr>
        <w:spacing w:before="60" w:after="60"/>
      </w:pPr>
    </w:p>
    <w:p w14:paraId="5BDFDF67" w14:textId="14D35ABA" w:rsidR="00FD013F" w:rsidRDefault="00CF64EB" w:rsidP="00162E0D">
      <w:pPr>
        <w:spacing w:before="60" w:after="60"/>
        <w:jc w:val="both"/>
      </w:pPr>
      <w:r w:rsidRPr="00CF64EB">
        <w:t>This implies approximately 49,478 rows are expected after cleaning. However, the actual count came out to 49,482 rows, suggesting some rows had both missing values and duplicates simultaneously</w:t>
      </w:r>
      <w:r w:rsidR="00FD013F">
        <w:t xml:space="preserve">. </w:t>
      </w:r>
    </w:p>
    <w:p w14:paraId="14888B0D" w14:textId="77777777" w:rsidR="00FD013F" w:rsidRDefault="00FD013F">
      <w:pPr>
        <w:spacing w:before="60" w:after="60"/>
      </w:pPr>
    </w:p>
    <w:p w14:paraId="7C57B668" w14:textId="77777777" w:rsidR="0017480E" w:rsidRDefault="00000000">
      <w:pPr>
        <w:pStyle w:val="Heading3"/>
      </w:pPr>
      <w:r>
        <w:t>3.2 Data After Cleaning</w:t>
      </w:r>
    </w:p>
    <w:p w14:paraId="4BFDC178" w14:textId="68078FDF" w:rsidR="0017480E" w:rsidRDefault="00000000" w:rsidP="00162E0D">
      <w:pPr>
        <w:jc w:val="both"/>
      </w:pPr>
      <w:r w:rsidRPr="00162E0D">
        <w:t xml:space="preserve">After applying all cleaning </w:t>
      </w:r>
      <w:r w:rsidR="00162E0D">
        <w:t>processes,</w:t>
      </w:r>
      <w:r w:rsidRPr="00162E0D">
        <w:t xml:space="preserve"> the dataset was verified and </w:t>
      </w:r>
      <w:r w:rsidR="00162E0D" w:rsidRPr="00162E0D">
        <w:t xml:space="preserve">saved </w:t>
      </w:r>
      <w:r w:rsidR="00162E0D">
        <w:t>as train_occupancy_cleaned.csv</w:t>
      </w:r>
      <w:r w:rsidRPr="00162E0D">
        <w:t>. The final cleaned dataset had no missing values</w:t>
      </w:r>
      <w:r w:rsidR="00162E0D">
        <w:t>,</w:t>
      </w:r>
      <w:r w:rsidRPr="00162E0D">
        <w:t xml:space="preserve"> no duplicate rows</w:t>
      </w:r>
      <w:r w:rsidR="008E1F13">
        <w:t>,</w:t>
      </w:r>
      <w:r w:rsidRPr="00162E0D">
        <w:t xml:space="preserve"> and ready for EDA and future modelling in Stage 2.</w:t>
      </w:r>
      <w:r w:rsidR="00162E0D">
        <w:t xml:space="preserve"> However, note: some issues were discovered during EDA (please refer to section 3.1 for more information).</w:t>
      </w:r>
    </w:p>
    <w:p w14:paraId="60F40503" w14:textId="77777777" w:rsidR="0017480E" w:rsidRDefault="0017480E">
      <w:pPr>
        <w:spacing w:before="60" w:after="60"/>
      </w:pPr>
    </w:p>
    <w:p w14:paraId="0C713DED" w14:textId="77777777" w:rsidR="0017480E" w:rsidRDefault="00000000">
      <w:pPr>
        <w:pStyle w:val="Heading2"/>
      </w:pPr>
      <w:r>
        <w:t>Step 4. Exploratory Data Analysis</w:t>
      </w:r>
    </w:p>
    <w:p w14:paraId="6F616DE8" w14:textId="1A80BE81" w:rsidR="0017480E" w:rsidRDefault="00000000" w:rsidP="002550BB">
      <w:pPr>
        <w:jc w:val="both"/>
      </w:pPr>
      <w:r w:rsidRPr="002550BB">
        <w:t>Four features were selected for EDA</w:t>
      </w:r>
      <w:r w:rsidR="002550BB">
        <w:t xml:space="preserve">, </w:t>
      </w:r>
      <w:r w:rsidRPr="002550BB">
        <w:t xml:space="preserve">two categorical </w:t>
      </w:r>
      <w:r w:rsidR="002550BB">
        <w:t xml:space="preserve">attributes </w:t>
      </w:r>
      <w:r w:rsidRPr="002550BB">
        <w:t xml:space="preserve">(Occupancy Status, </w:t>
      </w:r>
      <w:proofErr w:type="spellStart"/>
      <w:r w:rsidRPr="002550BB">
        <w:t>Segment.Direction</w:t>
      </w:r>
      <w:proofErr w:type="spellEnd"/>
      <w:r w:rsidRPr="002550BB">
        <w:t>) and two numerical</w:t>
      </w:r>
      <w:r w:rsidR="002550BB">
        <w:t xml:space="preserve"> attributes</w:t>
      </w:r>
      <w:r w:rsidRPr="002550BB">
        <w:t xml:space="preserve"> (</w:t>
      </w:r>
      <w:proofErr w:type="spellStart"/>
      <w:proofErr w:type="gramStart"/>
      <w:r w:rsidRPr="002550BB">
        <w:t>Node.Seq.Order</w:t>
      </w:r>
      <w:proofErr w:type="spellEnd"/>
      <w:proofErr w:type="gramEnd"/>
      <w:r w:rsidRPr="002550BB">
        <w:t>, day)</w:t>
      </w:r>
      <w:r w:rsidR="002550BB">
        <w:t>. These were c</w:t>
      </w:r>
      <w:r w:rsidRPr="002550BB">
        <w:t xml:space="preserve">hosen </w:t>
      </w:r>
      <w:r w:rsidR="002550BB">
        <w:t xml:space="preserve">because of </w:t>
      </w:r>
      <w:r w:rsidRPr="002550BB">
        <w:t>their direct relevance to the research question defined in Step 1.</w:t>
      </w:r>
    </w:p>
    <w:p w14:paraId="1DB256A7" w14:textId="77777777" w:rsidR="00030081" w:rsidRDefault="00030081" w:rsidP="002550BB">
      <w:pPr>
        <w:jc w:val="both"/>
      </w:pPr>
    </w:p>
    <w:p w14:paraId="35BE36ED" w14:textId="32645572" w:rsidR="00030081" w:rsidRDefault="008E1F13" w:rsidP="002550BB">
      <w:pPr>
        <w:jc w:val="both"/>
      </w:pPr>
      <w:r w:rsidRPr="00030081">
        <w:rPr>
          <w:b/>
          <w:bCs/>
        </w:rPr>
        <w:t>NOTE:</w:t>
      </w:r>
      <w:r w:rsidR="00030081">
        <w:t xml:space="preserve"> Initially </w:t>
      </w:r>
      <w:proofErr w:type="spellStart"/>
      <w:r w:rsidR="00030081">
        <w:t>Service.Line</w:t>
      </w:r>
      <w:proofErr w:type="spellEnd"/>
      <w:r w:rsidR="00030081">
        <w:t xml:space="preserve"> attribute was considered for categorical feature 2, but due to the presence of a huge spectrum of unique categorical values for the attribute, </w:t>
      </w:r>
      <w:proofErr w:type="spellStart"/>
      <w:r w:rsidR="00030081">
        <w:t>Segment.Direction</w:t>
      </w:r>
      <w:proofErr w:type="spellEnd"/>
      <w:r w:rsidR="00030081">
        <w:t xml:space="preserve"> seemed to be a better option than </w:t>
      </w:r>
      <w:proofErr w:type="spellStart"/>
      <w:r w:rsidR="00030081">
        <w:t>Service.Line</w:t>
      </w:r>
      <w:proofErr w:type="spellEnd"/>
      <w:r w:rsidR="00030081">
        <w:t xml:space="preserve"> attribute since it only had 2 unique values upon cleaning of the trailing whitespaces in its values.</w:t>
      </w:r>
    </w:p>
    <w:p w14:paraId="2102C6A1" w14:textId="77777777" w:rsidR="00F44FF9" w:rsidRDefault="00F44FF9" w:rsidP="002550BB">
      <w:pPr>
        <w:jc w:val="both"/>
      </w:pPr>
    </w:p>
    <w:p w14:paraId="216DC4D3" w14:textId="77777777" w:rsidR="00F44FF9" w:rsidRDefault="00F44FF9" w:rsidP="002550BB">
      <w:pPr>
        <w:jc w:val="both"/>
      </w:pPr>
    </w:p>
    <w:p w14:paraId="174DF9B8" w14:textId="77777777" w:rsidR="00F44FF9" w:rsidRDefault="00F44FF9" w:rsidP="002550BB">
      <w:pPr>
        <w:jc w:val="both"/>
      </w:pPr>
    </w:p>
    <w:p w14:paraId="1B875849" w14:textId="77777777" w:rsidR="00F44FF9" w:rsidRDefault="00F44FF9" w:rsidP="002550BB">
      <w:pPr>
        <w:jc w:val="both"/>
      </w:pPr>
    </w:p>
    <w:p w14:paraId="27FD82E0" w14:textId="77777777" w:rsidR="00F44FF9" w:rsidRDefault="00F44FF9" w:rsidP="002550BB">
      <w:pPr>
        <w:jc w:val="both"/>
      </w:pPr>
    </w:p>
    <w:p w14:paraId="6BEFFF9E" w14:textId="77777777" w:rsidR="00F44FF9" w:rsidRDefault="00F44FF9" w:rsidP="002550BB">
      <w:pPr>
        <w:jc w:val="both"/>
      </w:pPr>
    </w:p>
    <w:p w14:paraId="13D4EF60" w14:textId="77777777" w:rsidR="00F44FF9" w:rsidRDefault="00F44FF9" w:rsidP="002550BB">
      <w:pPr>
        <w:jc w:val="both"/>
      </w:pPr>
    </w:p>
    <w:p w14:paraId="1150ADF0" w14:textId="77777777" w:rsidR="00F44FF9" w:rsidRPr="002550BB" w:rsidRDefault="00F44FF9" w:rsidP="002550BB">
      <w:pPr>
        <w:jc w:val="both"/>
      </w:pPr>
    </w:p>
    <w:p w14:paraId="07C2620F" w14:textId="77777777" w:rsidR="0017480E" w:rsidRDefault="0017480E">
      <w:pPr>
        <w:spacing w:before="60" w:after="60"/>
      </w:pPr>
    </w:p>
    <w:p w14:paraId="473887D4" w14:textId="4BAE51DA" w:rsidR="0017480E" w:rsidRDefault="00000000">
      <w:pPr>
        <w:pStyle w:val="Heading3"/>
      </w:pPr>
      <w:r>
        <w:lastRenderedPageBreak/>
        <w:t xml:space="preserve">4.1 Categorical Feature </w:t>
      </w:r>
      <w:r w:rsidR="003E780B">
        <w:t xml:space="preserve">1: </w:t>
      </w:r>
      <w:r>
        <w:t>Occupancy Status</w:t>
      </w:r>
    </w:p>
    <w:p w14:paraId="78C4B1A5" w14:textId="5F2D95F2" w:rsidR="00746DF1" w:rsidRDefault="00000000" w:rsidP="00F44FF9">
      <w:pPr>
        <w:spacing w:before="80" w:after="80"/>
        <w:jc w:val="both"/>
      </w:pPr>
      <w:r>
        <w:t xml:space="preserve">A bar chart was used to </w:t>
      </w:r>
      <w:r w:rsidR="003E780B">
        <w:t>visualize</w:t>
      </w:r>
      <w:r>
        <w:t xml:space="preserve"> the distribution of occupancy categories, as bar charts are the standard method for comparing frequencies across distinct categorical groups.</w:t>
      </w:r>
    </w:p>
    <w:p w14:paraId="46CBF6EA" w14:textId="77777777" w:rsidR="00F44FF9" w:rsidRDefault="00F44FF9" w:rsidP="00F44FF9">
      <w:pPr>
        <w:spacing w:before="80" w:after="80"/>
        <w:jc w:val="both"/>
      </w:pPr>
    </w:p>
    <w:p w14:paraId="2676CB1C" w14:textId="77777777" w:rsidR="00746DF1" w:rsidRDefault="00746DF1">
      <w:pPr>
        <w:spacing w:before="80" w:after="40"/>
        <w:jc w:val="center"/>
      </w:pPr>
    </w:p>
    <w:p w14:paraId="58EE04E3" w14:textId="56999B60" w:rsidR="00746DF1" w:rsidRDefault="00746DF1">
      <w:pPr>
        <w:spacing w:before="80" w:after="80"/>
        <w:jc w:val="both"/>
      </w:pPr>
      <w:r w:rsidRPr="00746DF1">
        <w:drawing>
          <wp:inline distT="0" distB="0" distL="0" distR="0" wp14:anchorId="5DEAA1BE" wp14:editId="20EC87FE">
            <wp:extent cx="5731510" cy="2819400"/>
            <wp:effectExtent l="0" t="0" r="2540" b="0"/>
            <wp:docPr id="211949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97733" name=""/>
                    <pic:cNvPicPr/>
                  </pic:nvPicPr>
                  <pic:blipFill>
                    <a:blip r:embed="rId7"/>
                    <a:stretch>
                      <a:fillRect/>
                    </a:stretch>
                  </pic:blipFill>
                  <pic:spPr>
                    <a:xfrm>
                      <a:off x="0" y="0"/>
                      <a:ext cx="5731510" cy="2819400"/>
                    </a:xfrm>
                    <a:prstGeom prst="rect">
                      <a:avLst/>
                    </a:prstGeom>
                  </pic:spPr>
                </pic:pic>
              </a:graphicData>
            </a:graphic>
          </wp:inline>
        </w:drawing>
      </w:r>
    </w:p>
    <w:p w14:paraId="3C121DB3" w14:textId="4ECAC4CD" w:rsidR="00746DF1" w:rsidRPr="00746DF1" w:rsidRDefault="00746DF1" w:rsidP="00746DF1">
      <w:pPr>
        <w:spacing w:before="80" w:after="80"/>
        <w:jc w:val="center"/>
        <w:rPr>
          <w:i/>
          <w:iCs/>
        </w:rPr>
      </w:pPr>
      <w:r w:rsidRPr="00746DF1">
        <w:rPr>
          <w:i/>
          <w:iCs/>
        </w:rPr>
        <w:t>Figure 2: Occupancy Status bar plot against Count</w:t>
      </w:r>
    </w:p>
    <w:p w14:paraId="0AC3E02D" w14:textId="77777777" w:rsidR="00746DF1" w:rsidRDefault="00746DF1" w:rsidP="00746DF1">
      <w:pPr>
        <w:spacing w:before="80" w:after="80"/>
        <w:jc w:val="center"/>
      </w:pPr>
    </w:p>
    <w:p w14:paraId="409A190A" w14:textId="77777777" w:rsidR="00746DF1" w:rsidRDefault="00746DF1" w:rsidP="00746DF1">
      <w:pPr>
        <w:spacing w:before="80" w:after="80"/>
        <w:jc w:val="center"/>
      </w:pPr>
    </w:p>
    <w:p w14:paraId="4F6B1A77" w14:textId="771CFF5D" w:rsidR="00746DF1" w:rsidRDefault="00000000">
      <w:pPr>
        <w:spacing w:before="80" w:after="80"/>
        <w:jc w:val="both"/>
      </w:pPr>
      <w:r>
        <w:t>The chart reveals a heavily imbalanced distribution:</w:t>
      </w:r>
    </w:p>
    <w:p w14:paraId="747750E2" w14:textId="26607B70" w:rsidR="0017480E" w:rsidRDefault="00000000">
      <w:pPr>
        <w:pStyle w:val="ListParagraph"/>
        <w:numPr>
          <w:ilvl w:val="0"/>
          <w:numId w:val="2"/>
        </w:numPr>
        <w:spacing w:before="40" w:after="40"/>
      </w:pPr>
      <w:r>
        <w:t>MANY_SEATS_AVAILABLE: ~47,500 services</w:t>
      </w:r>
      <w:r w:rsidR="003E780B">
        <w:t>, is</w:t>
      </w:r>
      <w:r>
        <w:t xml:space="preserve"> the dominant category by a large margin</w:t>
      </w:r>
    </w:p>
    <w:p w14:paraId="2066F114" w14:textId="5FBAD4D2" w:rsidR="0017480E" w:rsidRDefault="00000000">
      <w:pPr>
        <w:pStyle w:val="ListParagraph"/>
        <w:numPr>
          <w:ilvl w:val="0"/>
          <w:numId w:val="2"/>
        </w:numPr>
        <w:spacing w:before="40" w:after="40"/>
      </w:pPr>
      <w:r>
        <w:t>FEW_SEATS_AVAILABLE: ~1,581 services</w:t>
      </w:r>
      <w:r w:rsidR="003E780B">
        <w:t xml:space="preserve">, </w:t>
      </w:r>
      <w:r>
        <w:t>significantly less common</w:t>
      </w:r>
    </w:p>
    <w:p w14:paraId="283B5339" w14:textId="2FCB9D9B" w:rsidR="0017480E" w:rsidRDefault="00000000">
      <w:pPr>
        <w:pStyle w:val="ListParagraph"/>
        <w:numPr>
          <w:ilvl w:val="0"/>
          <w:numId w:val="2"/>
        </w:numPr>
        <w:spacing w:before="40" w:after="40"/>
      </w:pPr>
      <w:r>
        <w:t>STANDING_ROOM_ONLY: ~396 services</w:t>
      </w:r>
      <w:r w:rsidR="003E780B">
        <w:t xml:space="preserve">, </w:t>
      </w:r>
      <w:r>
        <w:t>extremely rare</w:t>
      </w:r>
    </w:p>
    <w:p w14:paraId="06F48C13" w14:textId="77777777" w:rsidR="0017480E" w:rsidRDefault="0017480E">
      <w:pPr>
        <w:spacing w:before="60" w:after="60"/>
      </w:pPr>
    </w:p>
    <w:p w14:paraId="571DDF69" w14:textId="30109C48" w:rsidR="003E780B" w:rsidRDefault="00000000" w:rsidP="003E780B">
      <w:pPr>
        <w:spacing w:before="80" w:after="80"/>
        <w:jc w:val="both"/>
      </w:pPr>
      <w:r w:rsidRPr="00030081">
        <w:rPr>
          <w:b/>
          <w:bCs/>
        </w:rPr>
        <w:t>Insight:</w:t>
      </w:r>
      <w:r>
        <w:t xml:space="preserve"> NSW trains are overwhelmingly uncrowded. The majority of services have many seats available, indicating that the network is not operating near capacity for most of the day. This class imbalance will be addressed</w:t>
      </w:r>
      <w:r w:rsidR="003E780B">
        <w:t xml:space="preserve"> during the</w:t>
      </w:r>
      <w:r>
        <w:t xml:space="preserve"> Stage 2 modelling</w:t>
      </w:r>
      <w:r w:rsidR="003E780B">
        <w:t>.</w:t>
      </w:r>
    </w:p>
    <w:p w14:paraId="49A7C7EA" w14:textId="77777777" w:rsidR="00F44FF9" w:rsidRDefault="00F44FF9" w:rsidP="003E780B">
      <w:pPr>
        <w:spacing w:before="80" w:after="80"/>
        <w:jc w:val="both"/>
      </w:pPr>
    </w:p>
    <w:p w14:paraId="317386C1" w14:textId="77777777" w:rsidR="0017480E" w:rsidRDefault="00000000">
      <w:pPr>
        <w:pStyle w:val="Heading3"/>
      </w:pPr>
      <w:r>
        <w:t>4.2 Categorical Feature 2 — Segment Direction</w:t>
      </w:r>
    </w:p>
    <w:p w14:paraId="38057394" w14:textId="03DE3CE2" w:rsidR="0017480E" w:rsidRDefault="00000000">
      <w:pPr>
        <w:spacing w:before="80" w:after="80"/>
        <w:jc w:val="both"/>
      </w:pPr>
      <w:r>
        <w:t>A bar chart was used to compare the number of services in each direction of travel</w:t>
      </w:r>
      <w:r w:rsidR="003E780B">
        <w:t xml:space="preserve"> since the values were discrete, bar charts make the most suitable option for visualization here</w:t>
      </w:r>
      <w:r>
        <w:t>.</w:t>
      </w:r>
    </w:p>
    <w:p w14:paraId="30320C6D" w14:textId="77777777" w:rsidR="003E780B" w:rsidRDefault="003E780B">
      <w:pPr>
        <w:spacing w:before="80" w:after="80"/>
        <w:jc w:val="both"/>
      </w:pPr>
    </w:p>
    <w:p w14:paraId="45CAF022" w14:textId="46CC8C60" w:rsidR="0017480E" w:rsidRDefault="00000000">
      <w:pPr>
        <w:spacing w:before="80" w:after="80"/>
        <w:jc w:val="both"/>
      </w:pPr>
      <w:r>
        <w:t>After removing trailing whitespace, exactly two categories were confirmed:</w:t>
      </w:r>
    </w:p>
    <w:p w14:paraId="156B0F3D" w14:textId="77777777" w:rsidR="0017480E" w:rsidRDefault="00000000">
      <w:pPr>
        <w:pStyle w:val="ListParagraph"/>
        <w:numPr>
          <w:ilvl w:val="0"/>
          <w:numId w:val="2"/>
        </w:numPr>
        <w:spacing w:before="40" w:after="40"/>
      </w:pPr>
      <w:r>
        <w:t>Up direction: ~24,939 services</w:t>
      </w:r>
    </w:p>
    <w:p w14:paraId="47344431" w14:textId="77777777" w:rsidR="0017480E" w:rsidRDefault="00000000">
      <w:pPr>
        <w:pStyle w:val="ListParagraph"/>
        <w:numPr>
          <w:ilvl w:val="0"/>
          <w:numId w:val="2"/>
        </w:numPr>
        <w:spacing w:before="40" w:after="40"/>
      </w:pPr>
      <w:r>
        <w:t>Down direction: ~24,543 services</w:t>
      </w:r>
    </w:p>
    <w:p w14:paraId="6F99AEA9" w14:textId="77777777" w:rsidR="00746DF1" w:rsidRDefault="00746DF1" w:rsidP="00746DF1">
      <w:pPr>
        <w:pStyle w:val="ListParagraph"/>
        <w:spacing w:before="40" w:after="40"/>
        <w:ind w:left="720"/>
      </w:pPr>
    </w:p>
    <w:p w14:paraId="0FCF20EA" w14:textId="2BD9AB4A" w:rsidR="00746DF1" w:rsidRDefault="00746DF1" w:rsidP="00746DF1">
      <w:r w:rsidRPr="00746DF1">
        <w:lastRenderedPageBreak/>
        <w:drawing>
          <wp:inline distT="0" distB="0" distL="0" distR="0" wp14:anchorId="588CF3EC" wp14:editId="1E474AE9">
            <wp:extent cx="5654040" cy="2971165"/>
            <wp:effectExtent l="0" t="0" r="3810" b="635"/>
            <wp:docPr id="190553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7041" name=""/>
                    <pic:cNvPicPr/>
                  </pic:nvPicPr>
                  <pic:blipFill>
                    <a:blip r:embed="rId8"/>
                    <a:stretch>
                      <a:fillRect/>
                    </a:stretch>
                  </pic:blipFill>
                  <pic:spPr>
                    <a:xfrm>
                      <a:off x="0" y="0"/>
                      <a:ext cx="5654040" cy="2971165"/>
                    </a:xfrm>
                    <a:prstGeom prst="rect">
                      <a:avLst/>
                    </a:prstGeom>
                  </pic:spPr>
                </pic:pic>
              </a:graphicData>
            </a:graphic>
          </wp:inline>
        </w:drawing>
      </w:r>
    </w:p>
    <w:p w14:paraId="2B614BF1" w14:textId="77777777" w:rsidR="00746DF1" w:rsidRPr="00746DF1" w:rsidRDefault="00746DF1" w:rsidP="00746DF1">
      <w:pPr>
        <w:jc w:val="center"/>
        <w:rPr>
          <w:i/>
          <w:iCs/>
        </w:rPr>
      </w:pPr>
    </w:p>
    <w:p w14:paraId="18809572" w14:textId="297AA625" w:rsidR="00746DF1" w:rsidRPr="00746DF1" w:rsidRDefault="00746DF1" w:rsidP="00746DF1">
      <w:pPr>
        <w:jc w:val="center"/>
        <w:rPr>
          <w:i/>
          <w:iCs/>
        </w:rPr>
      </w:pPr>
      <w:r w:rsidRPr="00746DF1">
        <w:rPr>
          <w:i/>
          <w:iCs/>
        </w:rPr>
        <w:t>Figure 3: Segment Direction attribute bar graph plotted against Count</w:t>
      </w:r>
    </w:p>
    <w:p w14:paraId="3B28EC02" w14:textId="77777777" w:rsidR="0017480E" w:rsidRDefault="0017480E">
      <w:pPr>
        <w:spacing w:before="60" w:after="60"/>
      </w:pPr>
    </w:p>
    <w:p w14:paraId="327B507D" w14:textId="61449682" w:rsidR="00746DF1" w:rsidRDefault="00000000">
      <w:pPr>
        <w:spacing w:before="80" w:after="80"/>
        <w:jc w:val="both"/>
      </w:pPr>
      <w:r w:rsidRPr="00030081">
        <w:rPr>
          <w:b/>
          <w:bCs/>
        </w:rPr>
        <w:t>Insight:</w:t>
      </w:r>
      <w:r>
        <w:t xml:space="preserve"> Train services are almost perfectly balanced between Up and Down directions. This is consistent with expectations for a </w:t>
      </w:r>
      <w:r w:rsidR="003E780B">
        <w:t>rail</w:t>
      </w:r>
      <w:r>
        <w:t xml:space="preserve"> network</w:t>
      </w:r>
      <w:r w:rsidR="003E780B">
        <w:t xml:space="preserve">, that is: </w:t>
      </w:r>
      <w:r>
        <w:t xml:space="preserve">for every service in one direction, there is a corresponding return service. This balance also indicates </w:t>
      </w:r>
      <w:r w:rsidR="003E780B">
        <w:t xml:space="preserve">that there are </w:t>
      </w:r>
      <w:r>
        <w:t>no directional bias</w:t>
      </w:r>
      <w:r w:rsidR="003E780B">
        <w:t>es</w:t>
      </w:r>
      <w:r>
        <w:t xml:space="preserve"> in the data.</w:t>
      </w:r>
    </w:p>
    <w:p w14:paraId="21381759" w14:textId="77777777" w:rsidR="0017480E" w:rsidRDefault="0017480E">
      <w:pPr>
        <w:spacing w:before="60" w:after="60"/>
      </w:pPr>
    </w:p>
    <w:p w14:paraId="7FE47909" w14:textId="0CAAC94F" w:rsidR="0017480E" w:rsidRDefault="00000000">
      <w:pPr>
        <w:pStyle w:val="Heading3"/>
      </w:pPr>
      <w:r>
        <w:t>4.3 Numerical Feature 1</w:t>
      </w:r>
      <w:r w:rsidR="00030081">
        <w:t>:</w:t>
      </w:r>
      <w:r>
        <w:t xml:space="preserve"> Node Sequence Order</w:t>
      </w:r>
    </w:p>
    <w:p w14:paraId="7B0447F3" w14:textId="194F47FE" w:rsidR="0017480E" w:rsidRDefault="00000000">
      <w:pPr>
        <w:spacing w:before="80" w:after="80"/>
        <w:jc w:val="both"/>
      </w:pPr>
      <w:r>
        <w:t xml:space="preserve">A histogram was used to </w:t>
      </w:r>
      <w:r w:rsidR="00030081">
        <w:t>visualize</w:t>
      </w:r>
      <w:r>
        <w:t xml:space="preserve"> the distribution of </w:t>
      </w:r>
      <w:proofErr w:type="spellStart"/>
      <w:proofErr w:type="gramStart"/>
      <w:r>
        <w:t>Node.Seq.Order</w:t>
      </w:r>
      <w:proofErr w:type="spellEnd"/>
      <w:proofErr w:type="gramEnd"/>
      <w:r>
        <w:t>, which represents the position of a station within a route (stop 1 being the first stop, stop 35 being the last on the longest routes).</w:t>
      </w:r>
    </w:p>
    <w:p w14:paraId="6E4934E1" w14:textId="3550C832" w:rsidR="0017480E" w:rsidRDefault="00746DF1">
      <w:pPr>
        <w:spacing w:before="60" w:after="60"/>
      </w:pPr>
      <w:r>
        <w:tab/>
      </w:r>
      <w:r>
        <w:tab/>
      </w:r>
      <w:r>
        <w:tab/>
      </w:r>
      <w:r>
        <w:tab/>
      </w:r>
      <w:r>
        <w:tab/>
      </w:r>
    </w:p>
    <w:p w14:paraId="1C62B7D8" w14:textId="07A53A11" w:rsidR="00746DF1" w:rsidRDefault="00746DF1">
      <w:pPr>
        <w:spacing w:before="60" w:after="60"/>
      </w:pPr>
      <w:r w:rsidRPr="00746DF1">
        <w:drawing>
          <wp:inline distT="0" distB="0" distL="0" distR="0" wp14:anchorId="68B15911" wp14:editId="67891058">
            <wp:extent cx="5731510" cy="2980055"/>
            <wp:effectExtent l="0" t="0" r="2540" b="0"/>
            <wp:docPr id="188312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25575" name=""/>
                    <pic:cNvPicPr/>
                  </pic:nvPicPr>
                  <pic:blipFill>
                    <a:blip r:embed="rId9"/>
                    <a:stretch>
                      <a:fillRect/>
                    </a:stretch>
                  </pic:blipFill>
                  <pic:spPr>
                    <a:xfrm>
                      <a:off x="0" y="0"/>
                      <a:ext cx="5731510" cy="2980055"/>
                    </a:xfrm>
                    <a:prstGeom prst="rect">
                      <a:avLst/>
                    </a:prstGeom>
                  </pic:spPr>
                </pic:pic>
              </a:graphicData>
            </a:graphic>
          </wp:inline>
        </w:drawing>
      </w:r>
    </w:p>
    <w:p w14:paraId="14C579FC" w14:textId="44ABB8C7" w:rsidR="00746DF1" w:rsidRPr="008E1F13" w:rsidRDefault="00746DF1" w:rsidP="00746DF1">
      <w:pPr>
        <w:spacing w:before="80" w:after="40"/>
        <w:jc w:val="center"/>
        <w:rPr>
          <w:i/>
          <w:iCs/>
        </w:rPr>
      </w:pPr>
      <w:r w:rsidRPr="008E1F13">
        <w:rPr>
          <w:i/>
          <w:iCs/>
        </w:rPr>
        <w:t xml:space="preserve">Figure </w:t>
      </w:r>
      <w:r w:rsidR="00F44FF9" w:rsidRPr="008E1F13">
        <w:rPr>
          <w:i/>
          <w:iCs/>
        </w:rPr>
        <w:t>4:</w:t>
      </w:r>
      <w:r w:rsidRPr="008E1F13">
        <w:rPr>
          <w:i/>
          <w:iCs/>
        </w:rPr>
        <w:t xml:space="preserve"> </w:t>
      </w:r>
      <w:r w:rsidRPr="008E1F13">
        <w:rPr>
          <w:i/>
          <w:iCs/>
        </w:rPr>
        <w:t>Distribution of Node Sequence Order — frequency of observations per stop position</w:t>
      </w:r>
    </w:p>
    <w:p w14:paraId="5BAB2724" w14:textId="6DC4108B" w:rsidR="0017480E" w:rsidRDefault="00000000">
      <w:pPr>
        <w:pStyle w:val="ListParagraph"/>
        <w:numPr>
          <w:ilvl w:val="0"/>
          <w:numId w:val="2"/>
        </w:numPr>
        <w:spacing w:before="40" w:after="40"/>
      </w:pPr>
      <w:r>
        <w:lastRenderedPageBreak/>
        <w:t>Stop 1 has the highest frequency</w:t>
      </w:r>
      <w:r w:rsidR="00030081">
        <w:t xml:space="preserve">, </w:t>
      </w:r>
      <w:r>
        <w:t>every route starts here, so all services contribute a record at stop 1</w:t>
      </w:r>
      <w:r w:rsidR="00014A45">
        <w:t>.</w:t>
      </w:r>
    </w:p>
    <w:p w14:paraId="50097442" w14:textId="15BB9DBC" w:rsidR="0017480E" w:rsidRDefault="00000000">
      <w:pPr>
        <w:pStyle w:val="ListParagraph"/>
        <w:numPr>
          <w:ilvl w:val="0"/>
          <w:numId w:val="2"/>
        </w:numPr>
        <w:spacing w:before="40" w:after="40"/>
      </w:pPr>
      <w:r>
        <w:t>Frequency decreases as stop number increases</w:t>
      </w:r>
      <w:r w:rsidR="00030081">
        <w:t xml:space="preserve">, </w:t>
      </w:r>
      <w:r>
        <w:t>only longer routes reach higher stop numbers</w:t>
      </w:r>
      <w:r w:rsidR="00014A45">
        <w:t>.</w:t>
      </w:r>
    </w:p>
    <w:p w14:paraId="15BDDC33" w14:textId="599EE4E0" w:rsidR="0017480E" w:rsidRDefault="00000000">
      <w:pPr>
        <w:pStyle w:val="ListParagraph"/>
        <w:numPr>
          <w:ilvl w:val="0"/>
          <w:numId w:val="2"/>
        </w:numPr>
        <w:spacing w:before="40" w:after="40"/>
      </w:pPr>
      <w:r>
        <w:t>Very few observations exist beyond stop 15, indicating that most NSW train routes have fewer than 15 stops</w:t>
      </w:r>
      <w:r w:rsidR="00014A45">
        <w:t>.</w:t>
      </w:r>
    </w:p>
    <w:p w14:paraId="2FB54A4C" w14:textId="77777777" w:rsidR="0017480E" w:rsidRDefault="0017480E">
      <w:pPr>
        <w:spacing w:before="60" w:after="60"/>
      </w:pPr>
    </w:p>
    <w:p w14:paraId="27D57F54" w14:textId="4482796E" w:rsidR="00030081" w:rsidRDefault="00000000" w:rsidP="00030081">
      <w:pPr>
        <w:spacing w:before="80" w:after="80"/>
        <w:jc w:val="both"/>
      </w:pPr>
      <w:r w:rsidRPr="00030081">
        <w:rPr>
          <w:b/>
          <w:bCs/>
        </w:rPr>
        <w:t>Insight:</w:t>
      </w:r>
      <w:r>
        <w:t xml:space="preserve"> Most train services in NSW have fewer than 15 stops, with stop position frequency decreasing as sequence order increases, </w:t>
      </w:r>
      <w:r w:rsidR="00030081">
        <w:t>suggesting</w:t>
      </w:r>
      <w:r>
        <w:t xml:space="preserve"> that longer routes are less common in the</w:t>
      </w:r>
      <w:r w:rsidR="00030081">
        <w:t xml:space="preserve"> train</w:t>
      </w:r>
      <w:r>
        <w:t xml:space="preserve"> network. </w:t>
      </w:r>
      <w:r w:rsidRPr="00030081">
        <w:rPr>
          <w:b/>
          <w:bCs/>
        </w:rPr>
        <w:t>This feature is relevant to the research question as occupancy may increase along a route as passengers board.</w:t>
      </w:r>
    </w:p>
    <w:p w14:paraId="33DE5028" w14:textId="77777777" w:rsidR="00030081" w:rsidRDefault="00030081" w:rsidP="00030081">
      <w:pPr>
        <w:spacing w:before="80" w:after="80"/>
        <w:jc w:val="both"/>
      </w:pPr>
    </w:p>
    <w:p w14:paraId="2A33EDFB" w14:textId="17D730BD" w:rsidR="00013A17" w:rsidRDefault="00000000">
      <w:pPr>
        <w:pStyle w:val="Heading3"/>
      </w:pPr>
      <w:r>
        <w:t>4.4 Numerical Feature 2</w:t>
      </w:r>
      <w:r w:rsidR="00013A17">
        <w:t xml:space="preserve">: </w:t>
      </w:r>
      <w:r>
        <w:t xml:space="preserve"> Day</w:t>
      </w:r>
    </w:p>
    <w:p w14:paraId="060336AF" w14:textId="77777777" w:rsidR="00013A17" w:rsidRDefault="00013A17">
      <w:pPr>
        <w:pStyle w:val="Heading3"/>
      </w:pPr>
    </w:p>
    <w:p w14:paraId="4432DA37" w14:textId="51833EEC" w:rsidR="00013A17" w:rsidRDefault="00013A17" w:rsidP="00013A17">
      <w:pPr>
        <w:spacing w:before="80" w:after="80"/>
        <w:jc w:val="both"/>
      </w:pPr>
      <w:r w:rsidRPr="00013A17">
        <w:rPr>
          <w:b/>
          <w:bCs/>
        </w:rPr>
        <w:t>Carried out process:</w:t>
      </w:r>
      <w:r>
        <w:t xml:space="preserve"> Initially a histogram was used to visualize the train services assuming that the day attribute in the dataset represented days of the week instead of calendar dates over the span of 8 days from day 9 to day 16.</w:t>
      </w:r>
    </w:p>
    <w:p w14:paraId="7616D053" w14:textId="77777777" w:rsidR="00013A17" w:rsidRDefault="00013A17" w:rsidP="00013A17">
      <w:pPr>
        <w:spacing w:before="80" w:after="80"/>
        <w:jc w:val="both"/>
      </w:pPr>
    </w:p>
    <w:p w14:paraId="4713E582" w14:textId="63020383" w:rsidR="0017480E" w:rsidRDefault="00013A17">
      <w:pPr>
        <w:spacing w:before="80" w:after="80"/>
        <w:jc w:val="both"/>
      </w:pPr>
      <w:r>
        <w:t>Hence, a</w:t>
      </w:r>
      <w:r w:rsidR="00000000">
        <w:t xml:space="preserve"> bar chart was used to </w:t>
      </w:r>
      <w:r w:rsidR="00030081">
        <w:t>visualize</w:t>
      </w:r>
      <w:r w:rsidR="00000000">
        <w:t xml:space="preserve"> the number of train services recorded per calendar day, providing a clearer view than a histogram given the discrete nature of the day values</w:t>
      </w:r>
      <w:r>
        <w:t>.</w:t>
      </w:r>
    </w:p>
    <w:p w14:paraId="50915C13" w14:textId="77777777" w:rsidR="00013A17" w:rsidRDefault="00013A17">
      <w:pPr>
        <w:spacing w:before="80" w:after="80"/>
        <w:jc w:val="both"/>
      </w:pPr>
    </w:p>
    <w:p w14:paraId="61589A12" w14:textId="6AE86EA7" w:rsidR="0017480E" w:rsidRDefault="00F44FF9">
      <w:pPr>
        <w:spacing w:before="60" w:after="60"/>
      </w:pPr>
      <w:r w:rsidRPr="00F44FF9">
        <w:drawing>
          <wp:inline distT="0" distB="0" distL="0" distR="0" wp14:anchorId="71E9F034" wp14:editId="6C4CA747">
            <wp:extent cx="5731510" cy="3084195"/>
            <wp:effectExtent l="0" t="0" r="2540" b="1905"/>
            <wp:docPr id="121503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34827" name=""/>
                    <pic:cNvPicPr/>
                  </pic:nvPicPr>
                  <pic:blipFill>
                    <a:blip r:embed="rId10"/>
                    <a:stretch>
                      <a:fillRect/>
                    </a:stretch>
                  </pic:blipFill>
                  <pic:spPr>
                    <a:xfrm>
                      <a:off x="0" y="0"/>
                      <a:ext cx="5731510" cy="3084195"/>
                    </a:xfrm>
                    <a:prstGeom prst="rect">
                      <a:avLst/>
                    </a:prstGeom>
                  </pic:spPr>
                </pic:pic>
              </a:graphicData>
            </a:graphic>
          </wp:inline>
        </w:drawing>
      </w:r>
    </w:p>
    <w:p w14:paraId="7E6FCE06" w14:textId="3CAA607A" w:rsidR="0017480E" w:rsidRDefault="00F44FF9" w:rsidP="00F44FF9">
      <w:pPr>
        <w:spacing w:before="40" w:after="120"/>
        <w:jc w:val="center"/>
        <w:rPr>
          <w:i/>
          <w:iCs/>
        </w:rPr>
      </w:pPr>
      <w:r w:rsidRPr="00F44FF9">
        <w:rPr>
          <w:i/>
          <w:iCs/>
        </w:rPr>
        <w:t xml:space="preserve">Figure 5: </w:t>
      </w:r>
      <w:r w:rsidRPr="00F44FF9">
        <w:rPr>
          <w:i/>
          <w:iCs/>
        </w:rPr>
        <w:t>Number of train services recorded per calendar day (days 9–16)</w:t>
      </w:r>
    </w:p>
    <w:p w14:paraId="50B7989C" w14:textId="77777777" w:rsidR="00F44FF9" w:rsidRPr="00F44FF9" w:rsidRDefault="00F44FF9" w:rsidP="00F44FF9">
      <w:pPr>
        <w:spacing w:before="40" w:after="120"/>
        <w:jc w:val="center"/>
        <w:rPr>
          <w:i/>
          <w:iCs/>
        </w:rPr>
      </w:pPr>
    </w:p>
    <w:p w14:paraId="223FC813" w14:textId="25071535" w:rsidR="0017480E" w:rsidRDefault="00000000">
      <w:pPr>
        <w:pStyle w:val="ListParagraph"/>
        <w:numPr>
          <w:ilvl w:val="0"/>
          <w:numId w:val="2"/>
        </w:numPr>
        <w:spacing w:before="40" w:after="40"/>
      </w:pPr>
      <w:r>
        <w:t>Day 9: Very few services</w:t>
      </w:r>
      <w:r w:rsidR="00013A17">
        <w:t xml:space="preserve"> were recorded assuming the data collection had just started.</w:t>
      </w:r>
      <w:r>
        <w:t xml:space="preserve"> </w:t>
      </w:r>
    </w:p>
    <w:p w14:paraId="03EB392D" w14:textId="16A6A32A" w:rsidR="0017480E" w:rsidRDefault="00000000">
      <w:pPr>
        <w:pStyle w:val="ListParagraph"/>
        <w:numPr>
          <w:ilvl w:val="0"/>
          <w:numId w:val="2"/>
        </w:numPr>
        <w:spacing w:before="40" w:after="40"/>
      </w:pPr>
      <w:r>
        <w:t>Days 10–13: Consistently ~8,000 services each weekday operations</w:t>
      </w:r>
      <w:r w:rsidR="00013A17">
        <w:t xml:space="preserve"> were observed.</w:t>
      </w:r>
    </w:p>
    <w:p w14:paraId="71FD36A1" w14:textId="174A815F" w:rsidR="0017480E" w:rsidRDefault="00000000">
      <w:pPr>
        <w:pStyle w:val="ListParagraph"/>
        <w:numPr>
          <w:ilvl w:val="0"/>
          <w:numId w:val="2"/>
        </w:numPr>
        <w:spacing w:before="40" w:after="40"/>
      </w:pPr>
      <w:r>
        <w:t>Day 14: ~5,000 services</w:t>
      </w:r>
      <w:r w:rsidR="00013A17">
        <w:t>,</w:t>
      </w:r>
      <w:r>
        <w:t xml:space="preserve"> consistent with a Saturday (fewer commuter services)</w:t>
      </w:r>
      <w:r w:rsidR="00CF64EB">
        <w:t>.</w:t>
      </w:r>
    </w:p>
    <w:p w14:paraId="1A25C30A" w14:textId="764384CC" w:rsidR="0017480E" w:rsidRDefault="00000000">
      <w:pPr>
        <w:pStyle w:val="ListParagraph"/>
        <w:numPr>
          <w:ilvl w:val="0"/>
          <w:numId w:val="2"/>
        </w:numPr>
        <w:spacing w:before="40" w:after="40"/>
      </w:pPr>
      <w:r>
        <w:t>Days 15–16: Combined ~12,500 services</w:t>
      </w:r>
      <w:r w:rsidR="00013A17">
        <w:t xml:space="preserve"> </w:t>
      </w:r>
      <w:r w:rsidR="00CF64EB" w:rsidRPr="00CF64EB">
        <w:t>covering Sunday and the return to Monday</w:t>
      </w:r>
      <w:r w:rsidR="00CF64EB">
        <w:t>.</w:t>
      </w:r>
    </w:p>
    <w:p w14:paraId="35B8168C" w14:textId="77777777" w:rsidR="0017480E" w:rsidRDefault="0017480E">
      <w:pPr>
        <w:spacing w:before="60" w:after="60"/>
      </w:pPr>
    </w:p>
    <w:p w14:paraId="7245D05F" w14:textId="32C130A5" w:rsidR="0017480E" w:rsidRDefault="00000000">
      <w:pPr>
        <w:spacing w:before="80" w:after="80"/>
        <w:jc w:val="both"/>
      </w:pPr>
      <w:r w:rsidRPr="00013A17">
        <w:rPr>
          <w:b/>
          <w:bCs/>
        </w:rPr>
        <w:t>Insight:</w:t>
      </w:r>
      <w:r>
        <w:t xml:space="preserve"> The day column represents calendar dates rather than day-of-week numbers. The dataset spans 8 days of train service records. Weekday services (days 10</w:t>
      </w:r>
      <w:r w:rsidR="00013A17">
        <w:t xml:space="preserve"> to </w:t>
      </w:r>
      <w:r>
        <w:t>13, 16) averaged approximately 7,900 train services per day, while weekend services (days 14</w:t>
      </w:r>
      <w:r w:rsidR="00013A17">
        <w:t xml:space="preserve"> to </w:t>
      </w:r>
      <w:r>
        <w:t>15) averaged only 5,100</w:t>
      </w:r>
      <w:r w:rsidR="00746DF1">
        <w:t xml:space="preserve">, </w:t>
      </w:r>
      <w:r w:rsidR="00013A17">
        <w:t>implying ab</w:t>
      </w:r>
      <w:r>
        <w:t>out 35% fewer services on weekends, reflecting lower commuter demand.</w:t>
      </w:r>
    </w:p>
    <w:p w14:paraId="7B57D2B4" w14:textId="77777777" w:rsidR="0017480E" w:rsidRDefault="0017480E">
      <w:pPr>
        <w:spacing w:before="60" w:after="60"/>
      </w:pPr>
    </w:p>
    <w:p w14:paraId="733B4FE1" w14:textId="77777777" w:rsidR="0017480E" w:rsidRDefault="00000000">
      <w:pPr>
        <w:pStyle w:val="Heading3"/>
      </w:pPr>
      <w:r>
        <w:t>4.5 Correlation Between Numerical Features</w:t>
      </w:r>
    </w:p>
    <w:p w14:paraId="45745AC2" w14:textId="0505E4D8" w:rsidR="0017480E" w:rsidRDefault="00000000">
      <w:pPr>
        <w:spacing w:before="80" w:after="80"/>
        <w:jc w:val="both"/>
      </w:pPr>
      <w:r>
        <w:t>A correlation matrix was computed between the two numerical features</w:t>
      </w:r>
      <w:r w:rsidR="00013A17">
        <w:t xml:space="preserve">: </w:t>
      </w:r>
      <w:r>
        <w:t xml:space="preserve">day and </w:t>
      </w:r>
      <w:proofErr w:type="spellStart"/>
      <w:proofErr w:type="gramStart"/>
      <w:r>
        <w:t>Node.Seq.Order</w:t>
      </w:r>
      <w:proofErr w:type="spellEnd"/>
      <w:proofErr w:type="gramEnd"/>
      <w:r w:rsidR="00013A17">
        <w:t xml:space="preserve">, </w:t>
      </w:r>
      <w:r>
        <w:t>to assess any linear relationship between them.</w:t>
      </w:r>
    </w:p>
    <w:p w14:paraId="1BCA8D3C" w14:textId="77777777" w:rsidR="0017480E" w:rsidRDefault="0017480E">
      <w:pPr>
        <w:spacing w:before="60" w:after="60"/>
      </w:pPr>
    </w:p>
    <w:p w14:paraId="4498F895" w14:textId="30C7633D" w:rsidR="0017480E" w:rsidRDefault="0017480E">
      <w:pPr>
        <w:spacing w:before="80" w:after="40"/>
        <w:jc w:val="center"/>
      </w:pPr>
    </w:p>
    <w:p w14:paraId="3B855867" w14:textId="59033104" w:rsidR="0017480E" w:rsidRDefault="00F44FF9" w:rsidP="00F44FF9">
      <w:pPr>
        <w:spacing w:before="40" w:after="120"/>
        <w:jc w:val="center"/>
      </w:pPr>
      <w:r>
        <w:rPr>
          <w:noProof/>
        </w:rPr>
        <w:drawing>
          <wp:inline distT="0" distB="0" distL="0" distR="0" wp14:anchorId="6A7C4F0D" wp14:editId="5E48B4B2">
            <wp:extent cx="5731510" cy="2185670"/>
            <wp:effectExtent l="0" t="0" r="2540" b="5080"/>
            <wp:docPr id="164971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7243" name="Picture 1649717243"/>
                    <pic:cNvPicPr/>
                  </pic:nvPicPr>
                  <pic:blipFill>
                    <a:blip r:embed="rId11">
                      <a:extLst>
                        <a:ext uri="{28A0092B-C50C-407E-A947-70E740481C1C}">
                          <a14:useLocalDpi xmlns:a14="http://schemas.microsoft.com/office/drawing/2010/main" val="0"/>
                        </a:ext>
                      </a:extLst>
                    </a:blip>
                    <a:stretch>
                      <a:fillRect/>
                    </a:stretch>
                  </pic:blipFill>
                  <pic:spPr>
                    <a:xfrm>
                      <a:off x="0" y="0"/>
                      <a:ext cx="5731510" cy="2185670"/>
                    </a:xfrm>
                    <a:prstGeom prst="rect">
                      <a:avLst/>
                    </a:prstGeom>
                  </pic:spPr>
                </pic:pic>
              </a:graphicData>
            </a:graphic>
          </wp:inline>
        </w:drawing>
      </w:r>
    </w:p>
    <w:p w14:paraId="566787E3" w14:textId="09561D2C" w:rsidR="00F44FF9" w:rsidRDefault="00F44FF9" w:rsidP="00F44FF9">
      <w:pPr>
        <w:spacing w:before="40" w:after="120"/>
        <w:jc w:val="center"/>
        <w:rPr>
          <w:i/>
          <w:iCs/>
        </w:rPr>
      </w:pPr>
      <w:r w:rsidRPr="00F44FF9">
        <w:rPr>
          <w:i/>
          <w:iCs/>
        </w:rPr>
        <w:t xml:space="preserve">Figure 6: </w:t>
      </w:r>
      <w:r w:rsidRPr="00F44FF9">
        <w:rPr>
          <w:i/>
          <w:iCs/>
        </w:rPr>
        <w:t xml:space="preserve">Correlation matrix between day and </w:t>
      </w:r>
      <w:proofErr w:type="spellStart"/>
      <w:proofErr w:type="gramStart"/>
      <w:r w:rsidRPr="00F44FF9">
        <w:rPr>
          <w:i/>
          <w:iCs/>
        </w:rPr>
        <w:t>Node.Seq.Order</w:t>
      </w:r>
      <w:proofErr w:type="spellEnd"/>
      <w:proofErr w:type="gramEnd"/>
    </w:p>
    <w:p w14:paraId="4BAB2EA6" w14:textId="77777777" w:rsidR="00F44FF9" w:rsidRDefault="00F44FF9" w:rsidP="00F44FF9">
      <w:pPr>
        <w:spacing w:before="40" w:after="120"/>
        <w:jc w:val="center"/>
        <w:rPr>
          <w:i/>
          <w:iCs/>
        </w:rPr>
      </w:pPr>
    </w:p>
    <w:p w14:paraId="30860D2C" w14:textId="77777777" w:rsidR="00F44FF9" w:rsidRPr="00F44FF9" w:rsidRDefault="00F44FF9" w:rsidP="00F44FF9">
      <w:pPr>
        <w:spacing w:before="40" w:after="120"/>
        <w:jc w:val="center"/>
        <w:rPr>
          <w:i/>
          <w:iCs/>
        </w:rPr>
      </w:pPr>
    </w:p>
    <w:p w14:paraId="059D2CF5" w14:textId="77777777" w:rsidR="0017480E" w:rsidRDefault="0017480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17480E" w14:paraId="6FF9E6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D255B1" w14:textId="77777777" w:rsidR="0017480E" w:rsidRDefault="00000000">
            <w:r>
              <w:rPr>
                <w:b/>
                <w:bCs/>
                <w:color w:val="FFFFFF"/>
                <w:sz w:val="20"/>
                <w:szCs w:val="20"/>
              </w:rPr>
              <w:t>Feature Pair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2E6B54" w14:textId="77777777" w:rsidR="0017480E" w:rsidRDefault="00000000">
            <w:r>
              <w:rPr>
                <w:b/>
                <w:bCs/>
                <w:color w:val="FFFFFF"/>
                <w:sz w:val="20"/>
                <w:szCs w:val="20"/>
              </w:rPr>
              <w:t>Pearson Correlation</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D82B17" w14:textId="77777777" w:rsidR="0017480E" w:rsidRDefault="00000000">
            <w:r>
              <w:rPr>
                <w:b/>
                <w:bCs/>
                <w:color w:val="FFFFFF"/>
                <w:sz w:val="20"/>
                <w:szCs w:val="20"/>
              </w:rPr>
              <w:t>Interpretation</w:t>
            </w:r>
          </w:p>
        </w:tc>
      </w:tr>
      <w:tr w:rsidR="0017480E" w14:paraId="07AE2B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05D73E" w14:textId="77777777" w:rsidR="0017480E" w:rsidRDefault="00000000">
            <w:r>
              <w:rPr>
                <w:sz w:val="20"/>
                <w:szCs w:val="20"/>
              </w:rPr>
              <w:t xml:space="preserve">day vs </w:t>
            </w:r>
            <w:proofErr w:type="spellStart"/>
            <w:proofErr w:type="gramStart"/>
            <w:r>
              <w:rPr>
                <w:sz w:val="20"/>
                <w:szCs w:val="20"/>
              </w:rPr>
              <w:t>Node.Seq.Order</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F3E50" w14:textId="77777777" w:rsidR="0017480E" w:rsidRDefault="00000000">
            <w:r>
              <w:rPr>
                <w:sz w:val="20"/>
                <w:szCs w:val="20"/>
              </w:rPr>
              <w:t>-0.009</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A66645" w14:textId="77777777" w:rsidR="0017480E" w:rsidRDefault="00000000">
            <w:r>
              <w:rPr>
                <w:sz w:val="20"/>
                <w:szCs w:val="20"/>
              </w:rPr>
              <w:t>Virtually no linear relationship</w:t>
            </w:r>
          </w:p>
        </w:tc>
      </w:tr>
      <w:tr w:rsidR="0017480E" w14:paraId="568A46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4BD94" w14:textId="77777777" w:rsidR="0017480E" w:rsidRDefault="00000000">
            <w:r>
              <w:rPr>
                <w:sz w:val="20"/>
                <w:szCs w:val="20"/>
              </w:rPr>
              <w:t>day vs day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9AD74" w14:textId="77777777" w:rsidR="0017480E" w:rsidRDefault="00000000">
            <w:r>
              <w:rPr>
                <w:sz w:val="20"/>
                <w:szCs w:val="20"/>
              </w:rPr>
              <w:t>1.000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04169" w14:textId="77777777" w:rsidR="0017480E" w:rsidRDefault="00000000">
            <w:r>
              <w:rPr>
                <w:sz w:val="20"/>
                <w:szCs w:val="20"/>
              </w:rPr>
              <w:t>Perfect self-correlation (expected)</w:t>
            </w:r>
          </w:p>
        </w:tc>
      </w:tr>
      <w:tr w:rsidR="0017480E" w14:paraId="034F01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B29E30" w14:textId="77777777" w:rsidR="0017480E" w:rsidRDefault="00000000">
            <w:proofErr w:type="spellStart"/>
            <w:proofErr w:type="gramStart"/>
            <w:r>
              <w:rPr>
                <w:sz w:val="20"/>
                <w:szCs w:val="20"/>
              </w:rPr>
              <w:t>Node.Seq.Order</w:t>
            </w:r>
            <w:proofErr w:type="spellEnd"/>
            <w:proofErr w:type="gramEnd"/>
            <w:r>
              <w:rPr>
                <w:sz w:val="20"/>
                <w:szCs w:val="20"/>
              </w:rPr>
              <w:t xml:space="preserve"> vs </w:t>
            </w:r>
            <w:proofErr w:type="spellStart"/>
            <w:proofErr w:type="gramStart"/>
            <w:r>
              <w:rPr>
                <w:sz w:val="20"/>
                <w:szCs w:val="20"/>
              </w:rPr>
              <w:t>Node.Seq.Order</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B649E" w14:textId="77777777" w:rsidR="0017480E" w:rsidRDefault="00000000">
            <w:r>
              <w:rPr>
                <w:sz w:val="20"/>
                <w:szCs w:val="20"/>
              </w:rPr>
              <w:t>1.000</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FFB853" w14:textId="77777777" w:rsidR="0017480E" w:rsidRDefault="00000000">
            <w:r>
              <w:rPr>
                <w:sz w:val="20"/>
                <w:szCs w:val="20"/>
              </w:rPr>
              <w:t>Perfect self-correlation (expected)</w:t>
            </w:r>
          </w:p>
        </w:tc>
      </w:tr>
    </w:tbl>
    <w:p w14:paraId="08E9F7B9" w14:textId="77777777" w:rsidR="0017480E" w:rsidRDefault="0017480E">
      <w:pPr>
        <w:spacing w:before="60" w:after="60"/>
      </w:pPr>
    </w:p>
    <w:p w14:paraId="12D12D4F" w14:textId="162237C0" w:rsidR="0017480E" w:rsidRDefault="00000000">
      <w:pPr>
        <w:spacing w:before="80" w:after="80"/>
        <w:jc w:val="both"/>
      </w:pPr>
      <w:r>
        <w:t xml:space="preserve">Insight: The correlation between day and </w:t>
      </w:r>
      <w:proofErr w:type="spellStart"/>
      <w:proofErr w:type="gramStart"/>
      <w:r>
        <w:t>Node.Seq.Order</w:t>
      </w:r>
      <w:proofErr w:type="spellEnd"/>
      <w:proofErr w:type="gramEnd"/>
      <w:r>
        <w:t xml:space="preserve"> is -0.009, </w:t>
      </w:r>
      <w:r w:rsidR="00746DF1" w:rsidRPr="00746DF1">
        <w:t>indicating virtually no linear relationship</w:t>
      </w:r>
      <w:r w:rsidR="00746DF1">
        <w:t xml:space="preserve"> </w:t>
      </w:r>
      <w:r>
        <w:t>between the calendar day and station sequence order. This is expected</w:t>
      </w:r>
      <w:r w:rsidR="00014A45">
        <w:t xml:space="preserve"> as</w:t>
      </w:r>
      <w:r>
        <w:t xml:space="preserve"> the route structure of a train does not change based on the calendar day. These two features are therefore independent and can both be used as input features in Stage 2 modelling without multicollinearity concerns.</w:t>
      </w:r>
    </w:p>
    <w:p w14:paraId="487BEC70" w14:textId="77777777" w:rsidR="00F44FF9" w:rsidRDefault="00F44FF9">
      <w:pPr>
        <w:spacing w:before="80" w:after="80"/>
        <w:jc w:val="both"/>
      </w:pPr>
    </w:p>
    <w:p w14:paraId="5584B232" w14:textId="77777777" w:rsidR="00F44FF9" w:rsidRDefault="00F44FF9">
      <w:pPr>
        <w:spacing w:before="80" w:after="80"/>
        <w:jc w:val="both"/>
      </w:pPr>
    </w:p>
    <w:p w14:paraId="6450CD0C" w14:textId="77777777" w:rsidR="00F44FF9" w:rsidRDefault="00F44FF9">
      <w:pPr>
        <w:spacing w:before="80" w:after="80"/>
        <w:jc w:val="both"/>
      </w:pPr>
    </w:p>
    <w:p w14:paraId="7B5BA79C" w14:textId="77777777" w:rsidR="00F44FF9" w:rsidRDefault="00F44FF9">
      <w:pPr>
        <w:spacing w:before="80" w:after="80"/>
        <w:jc w:val="both"/>
      </w:pPr>
    </w:p>
    <w:p w14:paraId="7DC3E389" w14:textId="77777777" w:rsidR="0017480E" w:rsidRDefault="0017480E">
      <w:pPr>
        <w:spacing w:before="60" w:after="60"/>
      </w:pPr>
    </w:p>
    <w:p w14:paraId="5EFD0A66" w14:textId="77777777" w:rsidR="0017480E" w:rsidRDefault="00000000">
      <w:pPr>
        <w:pStyle w:val="Heading3"/>
      </w:pPr>
      <w:r>
        <w:lastRenderedPageBreak/>
        <w:t>4.6 Summary of EDA Findings</w:t>
      </w:r>
    </w:p>
    <w:tbl>
      <w:tblPr>
        <w:tblW w:w="9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5"/>
        <w:gridCol w:w="1828"/>
        <w:gridCol w:w="5106"/>
      </w:tblGrid>
      <w:tr w:rsidR="0017480E" w14:paraId="5F8D1AEE" w14:textId="77777777" w:rsidTr="00014A45">
        <w:tblPrEx>
          <w:tblCellMar>
            <w:top w:w="0" w:type="dxa"/>
            <w:bottom w:w="0" w:type="dxa"/>
          </w:tblCellMar>
        </w:tblPrEx>
        <w:trPr>
          <w:trHeight w:val="259"/>
        </w:trPr>
        <w:tc>
          <w:tcPr>
            <w:tcW w:w="223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84C472" w14:textId="77777777" w:rsidR="0017480E" w:rsidRDefault="00000000">
            <w:r>
              <w:rPr>
                <w:b/>
                <w:bCs/>
                <w:color w:val="FFFFFF"/>
                <w:sz w:val="20"/>
                <w:szCs w:val="20"/>
              </w:rPr>
              <w:t>Feature</w:t>
            </w:r>
          </w:p>
        </w:tc>
        <w:tc>
          <w:tcPr>
            <w:tcW w:w="182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7117A3" w14:textId="77777777" w:rsidR="0017480E" w:rsidRDefault="00000000">
            <w:r>
              <w:rPr>
                <w:b/>
                <w:bCs/>
                <w:color w:val="FFFFFF"/>
                <w:sz w:val="20"/>
                <w:szCs w:val="20"/>
              </w:rPr>
              <w:t>Type</w:t>
            </w:r>
          </w:p>
        </w:tc>
        <w:tc>
          <w:tcPr>
            <w:tcW w:w="510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A4BA55" w14:textId="77777777" w:rsidR="0017480E" w:rsidRDefault="00000000">
            <w:r>
              <w:rPr>
                <w:b/>
                <w:bCs/>
                <w:color w:val="FFFFFF"/>
                <w:sz w:val="20"/>
                <w:szCs w:val="20"/>
              </w:rPr>
              <w:t>Key Finding</w:t>
            </w:r>
          </w:p>
        </w:tc>
      </w:tr>
      <w:tr w:rsidR="0017480E" w14:paraId="5D59C905" w14:textId="77777777" w:rsidTr="00014A45">
        <w:tblPrEx>
          <w:tblCellMar>
            <w:top w:w="0" w:type="dxa"/>
            <w:bottom w:w="0" w:type="dxa"/>
          </w:tblCellMar>
        </w:tblPrEx>
        <w:trPr>
          <w:trHeight w:val="505"/>
        </w:trPr>
        <w:tc>
          <w:tcPr>
            <w:tcW w:w="22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F0450" w14:textId="77777777" w:rsidR="0017480E" w:rsidRDefault="00000000">
            <w:r>
              <w:rPr>
                <w:sz w:val="20"/>
                <w:szCs w:val="20"/>
              </w:rPr>
              <w:t>Occupancy Status</w:t>
            </w:r>
          </w:p>
        </w:tc>
        <w:tc>
          <w:tcPr>
            <w:tcW w:w="182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654176" w14:textId="77777777" w:rsidR="0017480E" w:rsidRDefault="00000000">
            <w:r>
              <w:rPr>
                <w:sz w:val="20"/>
                <w:szCs w:val="20"/>
              </w:rPr>
              <w:t>Categorical</w:t>
            </w:r>
          </w:p>
        </w:tc>
        <w:tc>
          <w:tcPr>
            <w:tcW w:w="51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D21E2" w14:textId="40ECC0E3" w:rsidR="0017480E" w:rsidRDefault="00000000">
            <w:r>
              <w:rPr>
                <w:sz w:val="20"/>
                <w:szCs w:val="20"/>
              </w:rPr>
              <w:t xml:space="preserve">Heavily </w:t>
            </w:r>
            <w:r w:rsidR="008E1F13">
              <w:rPr>
                <w:sz w:val="20"/>
                <w:szCs w:val="20"/>
              </w:rPr>
              <w:t>imbalanced:</w:t>
            </w:r>
            <w:r w:rsidR="00014A45">
              <w:rPr>
                <w:sz w:val="20"/>
                <w:szCs w:val="20"/>
              </w:rPr>
              <w:t xml:space="preserve"> approximately</w:t>
            </w:r>
            <w:r>
              <w:rPr>
                <w:sz w:val="20"/>
                <w:szCs w:val="20"/>
              </w:rPr>
              <w:t xml:space="preserve"> 95%+ of services have many seats available</w:t>
            </w:r>
            <w:r w:rsidR="00014A45">
              <w:rPr>
                <w:sz w:val="20"/>
                <w:szCs w:val="20"/>
              </w:rPr>
              <w:t>,</w:t>
            </w:r>
            <w:r>
              <w:rPr>
                <w:sz w:val="20"/>
                <w:szCs w:val="20"/>
              </w:rPr>
              <w:t xml:space="preserve"> crowding is rare</w:t>
            </w:r>
            <w:r w:rsidR="00014A45">
              <w:rPr>
                <w:sz w:val="20"/>
                <w:szCs w:val="20"/>
              </w:rPr>
              <w:t>.</w:t>
            </w:r>
          </w:p>
        </w:tc>
      </w:tr>
      <w:tr w:rsidR="0017480E" w14:paraId="0D5F7559" w14:textId="77777777" w:rsidTr="00014A45">
        <w:tblPrEx>
          <w:tblCellMar>
            <w:top w:w="0" w:type="dxa"/>
            <w:bottom w:w="0" w:type="dxa"/>
          </w:tblCellMar>
        </w:tblPrEx>
        <w:trPr>
          <w:trHeight w:val="518"/>
        </w:trPr>
        <w:tc>
          <w:tcPr>
            <w:tcW w:w="2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1B090" w14:textId="77777777" w:rsidR="0017480E" w:rsidRDefault="00000000">
            <w:proofErr w:type="spellStart"/>
            <w:r>
              <w:rPr>
                <w:sz w:val="20"/>
                <w:szCs w:val="20"/>
              </w:rPr>
              <w:t>Segment.Direction</w:t>
            </w:r>
            <w:proofErr w:type="spellEnd"/>
          </w:p>
        </w:tc>
        <w:tc>
          <w:tcPr>
            <w:tcW w:w="1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F65CC" w14:textId="77777777" w:rsidR="0017480E" w:rsidRDefault="00000000">
            <w:r>
              <w:rPr>
                <w:sz w:val="20"/>
                <w:szCs w:val="20"/>
              </w:rPr>
              <w:t>Categorical</w:t>
            </w:r>
          </w:p>
        </w:tc>
        <w:tc>
          <w:tcPr>
            <w:tcW w:w="5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102A7" w14:textId="5E388FB3" w:rsidR="0017480E" w:rsidRDefault="00000000">
            <w:r>
              <w:rPr>
                <w:sz w:val="20"/>
                <w:szCs w:val="20"/>
              </w:rPr>
              <w:t>Perfectly balanced between Up and Down</w:t>
            </w:r>
            <w:r w:rsidR="00014A45">
              <w:rPr>
                <w:sz w:val="20"/>
                <w:szCs w:val="20"/>
              </w:rPr>
              <w:t>,</w:t>
            </w:r>
            <w:r>
              <w:rPr>
                <w:sz w:val="20"/>
                <w:szCs w:val="20"/>
              </w:rPr>
              <w:t xml:space="preserve"> no directional bias</w:t>
            </w:r>
            <w:r w:rsidR="00014A45">
              <w:rPr>
                <w:sz w:val="20"/>
                <w:szCs w:val="20"/>
              </w:rPr>
              <w:t xml:space="preserve"> was seen in the dataset.</w:t>
            </w:r>
          </w:p>
        </w:tc>
      </w:tr>
      <w:tr w:rsidR="0017480E" w14:paraId="60AEA80E" w14:textId="77777777" w:rsidTr="00014A45">
        <w:tblPrEx>
          <w:tblCellMar>
            <w:top w:w="0" w:type="dxa"/>
            <w:bottom w:w="0" w:type="dxa"/>
          </w:tblCellMar>
        </w:tblPrEx>
        <w:trPr>
          <w:trHeight w:val="518"/>
        </w:trPr>
        <w:tc>
          <w:tcPr>
            <w:tcW w:w="22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25960D" w14:textId="77777777" w:rsidR="0017480E" w:rsidRDefault="00000000">
            <w:proofErr w:type="spellStart"/>
            <w:proofErr w:type="gramStart"/>
            <w:r>
              <w:rPr>
                <w:sz w:val="20"/>
                <w:szCs w:val="20"/>
              </w:rPr>
              <w:t>Node.Seq.Order</w:t>
            </w:r>
            <w:proofErr w:type="spellEnd"/>
            <w:proofErr w:type="gramEnd"/>
          </w:p>
        </w:tc>
        <w:tc>
          <w:tcPr>
            <w:tcW w:w="182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A257A" w14:textId="77777777" w:rsidR="0017480E" w:rsidRDefault="00000000">
            <w:r>
              <w:rPr>
                <w:sz w:val="20"/>
                <w:szCs w:val="20"/>
              </w:rPr>
              <w:t>Numerical</w:t>
            </w:r>
          </w:p>
        </w:tc>
        <w:tc>
          <w:tcPr>
            <w:tcW w:w="51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7C6801" w14:textId="69B0FF98" w:rsidR="0017480E" w:rsidRDefault="00000000">
            <w:r>
              <w:rPr>
                <w:sz w:val="20"/>
                <w:szCs w:val="20"/>
              </w:rPr>
              <w:t xml:space="preserve">Most routes have fewer than 15 </w:t>
            </w:r>
            <w:r w:rsidR="008E1F13">
              <w:rPr>
                <w:sz w:val="20"/>
                <w:szCs w:val="20"/>
              </w:rPr>
              <w:t>stops;</w:t>
            </w:r>
            <w:r w:rsidR="00014A45">
              <w:rPr>
                <w:sz w:val="20"/>
                <w:szCs w:val="20"/>
              </w:rPr>
              <w:t xml:space="preserve"> </w:t>
            </w:r>
            <w:r>
              <w:rPr>
                <w:sz w:val="20"/>
                <w:szCs w:val="20"/>
              </w:rPr>
              <w:t>longer routes are less common</w:t>
            </w:r>
            <w:r w:rsidR="00014A45">
              <w:rPr>
                <w:sz w:val="20"/>
                <w:szCs w:val="20"/>
              </w:rPr>
              <w:t xml:space="preserve"> which is to be expected.</w:t>
            </w:r>
          </w:p>
        </w:tc>
      </w:tr>
      <w:tr w:rsidR="0017480E" w14:paraId="4689C3DA" w14:textId="77777777" w:rsidTr="00014A45">
        <w:tblPrEx>
          <w:tblCellMar>
            <w:top w:w="0" w:type="dxa"/>
            <w:bottom w:w="0" w:type="dxa"/>
          </w:tblCellMar>
        </w:tblPrEx>
        <w:trPr>
          <w:trHeight w:val="518"/>
        </w:trPr>
        <w:tc>
          <w:tcPr>
            <w:tcW w:w="2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21C0C" w14:textId="77777777" w:rsidR="0017480E" w:rsidRDefault="00000000">
            <w:r>
              <w:rPr>
                <w:sz w:val="20"/>
                <w:szCs w:val="20"/>
              </w:rPr>
              <w:t>day</w:t>
            </w:r>
          </w:p>
        </w:tc>
        <w:tc>
          <w:tcPr>
            <w:tcW w:w="1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AAE9B" w14:textId="77777777" w:rsidR="0017480E" w:rsidRDefault="00000000">
            <w:r>
              <w:rPr>
                <w:sz w:val="20"/>
                <w:szCs w:val="20"/>
              </w:rPr>
              <w:t>Numerical</w:t>
            </w:r>
          </w:p>
        </w:tc>
        <w:tc>
          <w:tcPr>
            <w:tcW w:w="5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95DA1" w14:textId="0D007B07" w:rsidR="0017480E" w:rsidRDefault="00000000">
            <w:r>
              <w:rPr>
                <w:sz w:val="20"/>
                <w:szCs w:val="20"/>
              </w:rPr>
              <w:t>Weekdays have ~35% more services than weekends</w:t>
            </w:r>
            <w:r w:rsidR="00014A45">
              <w:rPr>
                <w:sz w:val="20"/>
                <w:szCs w:val="20"/>
              </w:rPr>
              <w:t>, according to the dataset record</w:t>
            </w:r>
            <w:r>
              <w:rPr>
                <w:sz w:val="20"/>
                <w:szCs w:val="20"/>
              </w:rPr>
              <w:t xml:space="preserve"> span</w:t>
            </w:r>
            <w:r w:rsidR="00014A45">
              <w:rPr>
                <w:sz w:val="20"/>
                <w:szCs w:val="20"/>
              </w:rPr>
              <w:t xml:space="preserve"> of </w:t>
            </w:r>
            <w:r>
              <w:rPr>
                <w:sz w:val="20"/>
                <w:szCs w:val="20"/>
              </w:rPr>
              <w:t>8 days</w:t>
            </w:r>
            <w:r w:rsidR="00014A45">
              <w:rPr>
                <w:sz w:val="20"/>
                <w:szCs w:val="20"/>
              </w:rPr>
              <w:t>.</w:t>
            </w:r>
          </w:p>
        </w:tc>
      </w:tr>
      <w:tr w:rsidR="0017480E" w14:paraId="474975DC" w14:textId="77777777" w:rsidTr="00014A45">
        <w:tblPrEx>
          <w:tblCellMar>
            <w:top w:w="0" w:type="dxa"/>
            <w:bottom w:w="0" w:type="dxa"/>
          </w:tblCellMar>
        </w:tblPrEx>
        <w:trPr>
          <w:trHeight w:val="518"/>
        </w:trPr>
        <w:tc>
          <w:tcPr>
            <w:tcW w:w="22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2B5E49" w14:textId="77777777" w:rsidR="0017480E" w:rsidRDefault="00000000">
            <w:r>
              <w:rPr>
                <w:sz w:val="20"/>
                <w:szCs w:val="20"/>
              </w:rPr>
              <w:t xml:space="preserve">day vs </w:t>
            </w:r>
            <w:proofErr w:type="spellStart"/>
            <w:proofErr w:type="gramStart"/>
            <w:r>
              <w:rPr>
                <w:sz w:val="20"/>
                <w:szCs w:val="20"/>
              </w:rPr>
              <w:t>Node.Seq.Order</w:t>
            </w:r>
            <w:proofErr w:type="spellEnd"/>
            <w:proofErr w:type="gramEnd"/>
          </w:p>
        </w:tc>
        <w:tc>
          <w:tcPr>
            <w:tcW w:w="182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CCD310" w14:textId="77777777" w:rsidR="0017480E" w:rsidRDefault="00000000">
            <w:r>
              <w:rPr>
                <w:sz w:val="20"/>
                <w:szCs w:val="20"/>
              </w:rPr>
              <w:t>Correlation</w:t>
            </w:r>
          </w:p>
        </w:tc>
        <w:tc>
          <w:tcPr>
            <w:tcW w:w="51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C9DDA9" w14:textId="052748DD" w:rsidR="0017480E" w:rsidRDefault="00000000">
            <w:r>
              <w:rPr>
                <w:sz w:val="20"/>
                <w:szCs w:val="20"/>
              </w:rPr>
              <w:t>Correlation of -0.009</w:t>
            </w:r>
            <w:r w:rsidR="00014A45">
              <w:rPr>
                <w:sz w:val="20"/>
                <w:szCs w:val="20"/>
              </w:rPr>
              <w:t xml:space="preserve">, </w:t>
            </w:r>
            <w:r>
              <w:rPr>
                <w:sz w:val="20"/>
                <w:szCs w:val="20"/>
              </w:rPr>
              <w:t>features are independent; no multicollinearity concern</w:t>
            </w:r>
            <w:r w:rsidR="00014A45">
              <w:rPr>
                <w:sz w:val="20"/>
                <w:szCs w:val="20"/>
              </w:rPr>
              <w:t>s for stage 2 modelling.</w:t>
            </w:r>
          </w:p>
        </w:tc>
      </w:tr>
    </w:tbl>
    <w:p w14:paraId="683B4E1D" w14:textId="77777777" w:rsidR="00000000" w:rsidRDefault="00000000"/>
    <w:p w14:paraId="2DFE98A2" w14:textId="77777777" w:rsidR="008E1F13" w:rsidRDefault="008E1F13"/>
    <w:p w14:paraId="41CFD088" w14:textId="5C7FD8A8" w:rsidR="00F27AC4" w:rsidRDefault="008E1F13" w:rsidP="00F27AC4">
      <w:pPr>
        <w:pStyle w:val="Heading1"/>
        <w:pBdr>
          <w:bottom w:val="single" w:sz="4" w:space="1" w:color="auto"/>
        </w:pBdr>
      </w:pPr>
      <w:r>
        <w:t xml:space="preserve">AI ACKNOWLEDGMENT </w:t>
      </w:r>
    </w:p>
    <w:p w14:paraId="67ABDEA5" w14:textId="4789538E" w:rsidR="008E1F13" w:rsidRDefault="008E1F13" w:rsidP="008E1F13">
      <w:r>
        <w:tab/>
      </w:r>
    </w:p>
    <w:p w14:paraId="60F144AB" w14:textId="77777777" w:rsidR="008E1F13" w:rsidRDefault="008E1F13" w:rsidP="008E1F13"/>
    <w:p w14:paraId="4897EDD1" w14:textId="75146AAA" w:rsidR="008E1F13" w:rsidRDefault="008E1F13" w:rsidP="008E1F13">
      <w:pPr>
        <w:jc w:val="both"/>
        <w:rPr>
          <w:sz w:val="28"/>
          <w:szCs w:val="28"/>
        </w:rPr>
      </w:pPr>
      <w:r w:rsidRPr="008E1F13">
        <w:rPr>
          <w:sz w:val="28"/>
          <w:szCs w:val="28"/>
        </w:rPr>
        <w:t xml:space="preserve">I used Claude (Anthropic) from 28–31 March 2026 to assist with structuring the report layout and understanding how to phrase data insights. All </w:t>
      </w:r>
      <w:r w:rsidR="00F27AC4" w:rsidRPr="008E1F13">
        <w:rPr>
          <w:sz w:val="28"/>
          <w:szCs w:val="28"/>
        </w:rPr>
        <w:t>code;</w:t>
      </w:r>
      <w:r w:rsidRPr="008E1F13">
        <w:rPr>
          <w:sz w:val="28"/>
          <w:szCs w:val="28"/>
        </w:rPr>
        <w:t xml:space="preserve"> data analysis, </w:t>
      </w:r>
      <w:r w:rsidRPr="008E1F13">
        <w:rPr>
          <w:sz w:val="28"/>
          <w:szCs w:val="28"/>
        </w:rPr>
        <w:t>visualizations</w:t>
      </w:r>
      <w:r w:rsidRPr="008E1F13">
        <w:rPr>
          <w:sz w:val="28"/>
          <w:szCs w:val="28"/>
        </w:rPr>
        <w:t>, cleaning decisions, and final written content are my own. I reviewed, paraphrased, and validated all AI-suggested content before inclusion in this report.</w:t>
      </w:r>
    </w:p>
    <w:p w14:paraId="1FD7E442" w14:textId="77777777" w:rsidR="008E1F13" w:rsidRPr="008E1F13" w:rsidRDefault="008E1F13" w:rsidP="008E1F13">
      <w:pPr>
        <w:jc w:val="both"/>
        <w:rPr>
          <w:sz w:val="28"/>
          <w:szCs w:val="28"/>
        </w:rPr>
      </w:pPr>
    </w:p>
    <w:p w14:paraId="078B3DF3" w14:textId="77777777" w:rsidR="008E1F13" w:rsidRDefault="008E1F13" w:rsidP="008E1F13">
      <w:pPr>
        <w:jc w:val="both"/>
        <w:rPr>
          <w:sz w:val="28"/>
          <w:szCs w:val="28"/>
        </w:rPr>
      </w:pPr>
      <w:r w:rsidRPr="008E1F13">
        <w:rPr>
          <w:sz w:val="28"/>
          <w:szCs w:val="28"/>
        </w:rPr>
        <w:t>Tool used: Claude (Anthropic)</w:t>
      </w:r>
    </w:p>
    <w:p w14:paraId="4F985006" w14:textId="77777777" w:rsidR="008E1F13" w:rsidRPr="008E1F13" w:rsidRDefault="008E1F13" w:rsidP="008E1F13">
      <w:pPr>
        <w:jc w:val="both"/>
        <w:rPr>
          <w:sz w:val="28"/>
          <w:szCs w:val="28"/>
        </w:rPr>
      </w:pPr>
    </w:p>
    <w:p w14:paraId="03D450A6" w14:textId="77777777" w:rsidR="008E1F13" w:rsidRDefault="008E1F13" w:rsidP="008E1F13">
      <w:pPr>
        <w:jc w:val="both"/>
        <w:rPr>
          <w:sz w:val="28"/>
          <w:szCs w:val="28"/>
        </w:rPr>
      </w:pPr>
      <w:r w:rsidRPr="008E1F13">
        <w:rPr>
          <w:sz w:val="28"/>
          <w:szCs w:val="28"/>
        </w:rPr>
        <w:t>Dates used: 28–31 March 2026</w:t>
      </w:r>
    </w:p>
    <w:p w14:paraId="1BBA3B6A" w14:textId="77777777" w:rsidR="008E1F13" w:rsidRPr="008E1F13" w:rsidRDefault="008E1F13" w:rsidP="008E1F13">
      <w:pPr>
        <w:jc w:val="both"/>
        <w:rPr>
          <w:sz w:val="28"/>
          <w:szCs w:val="28"/>
        </w:rPr>
      </w:pPr>
    </w:p>
    <w:p w14:paraId="03269AB8" w14:textId="77777777" w:rsidR="008E1F13" w:rsidRPr="008E1F13" w:rsidRDefault="008E1F13" w:rsidP="008E1F13">
      <w:pPr>
        <w:jc w:val="both"/>
        <w:rPr>
          <w:sz w:val="28"/>
          <w:szCs w:val="28"/>
        </w:rPr>
      </w:pPr>
      <w:r w:rsidRPr="008E1F13">
        <w:rPr>
          <w:sz w:val="28"/>
          <w:szCs w:val="28"/>
        </w:rPr>
        <w:t>How it was used: Assisted with report structure and rephrasing of insights.</w:t>
      </w:r>
    </w:p>
    <w:p w14:paraId="7B0A30F9" w14:textId="45117F2C" w:rsidR="008E1F13" w:rsidRPr="008E1F13" w:rsidRDefault="008E1F13" w:rsidP="008E1F13">
      <w:pPr>
        <w:jc w:val="both"/>
        <w:rPr>
          <w:sz w:val="28"/>
          <w:szCs w:val="28"/>
        </w:rPr>
      </w:pPr>
      <w:r w:rsidRPr="008E1F13">
        <w:rPr>
          <w:sz w:val="28"/>
          <w:szCs w:val="28"/>
        </w:rPr>
        <w:t xml:space="preserve">My own contribution: All analysis, data cleaning, code, </w:t>
      </w:r>
      <w:r w:rsidRPr="008E1F13">
        <w:rPr>
          <w:sz w:val="28"/>
          <w:szCs w:val="28"/>
        </w:rPr>
        <w:t>visualizations</w:t>
      </w:r>
      <w:r w:rsidRPr="008E1F13">
        <w:rPr>
          <w:sz w:val="28"/>
          <w:szCs w:val="28"/>
        </w:rPr>
        <w:t>, and final conclusions are my own.</w:t>
      </w:r>
    </w:p>
    <w:p w14:paraId="26BE484D" w14:textId="77777777" w:rsidR="008E1F13" w:rsidRPr="008E1F13" w:rsidRDefault="008E1F13" w:rsidP="008E1F13">
      <w:pPr>
        <w:rPr>
          <w:sz w:val="28"/>
          <w:szCs w:val="28"/>
        </w:rPr>
      </w:pPr>
    </w:p>
    <w:p w14:paraId="0311DD4C" w14:textId="77777777" w:rsidR="008E1F13" w:rsidRPr="008E1F13" w:rsidRDefault="008E1F13" w:rsidP="008E1F13">
      <w:pPr>
        <w:pStyle w:val="ListParagraph"/>
      </w:pPr>
    </w:p>
    <w:sectPr w:rsidR="008E1F13" w:rsidRPr="008E1F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6578"/>
    <w:multiLevelType w:val="hybridMultilevel"/>
    <w:tmpl w:val="EC7A9B32"/>
    <w:lvl w:ilvl="0" w:tplc="6436D3DA">
      <w:start w:val="1"/>
      <w:numFmt w:val="bullet"/>
      <w:lvlText w:val="•"/>
      <w:lvlJc w:val="left"/>
      <w:pPr>
        <w:ind w:left="720" w:hanging="360"/>
      </w:pPr>
    </w:lvl>
    <w:lvl w:ilvl="1" w:tplc="03BEFF92">
      <w:numFmt w:val="decimal"/>
      <w:lvlText w:val=""/>
      <w:lvlJc w:val="left"/>
    </w:lvl>
    <w:lvl w:ilvl="2" w:tplc="364ECD66">
      <w:numFmt w:val="decimal"/>
      <w:lvlText w:val=""/>
      <w:lvlJc w:val="left"/>
    </w:lvl>
    <w:lvl w:ilvl="3" w:tplc="5D40E478">
      <w:numFmt w:val="decimal"/>
      <w:lvlText w:val=""/>
      <w:lvlJc w:val="left"/>
    </w:lvl>
    <w:lvl w:ilvl="4" w:tplc="93B4CB82">
      <w:numFmt w:val="decimal"/>
      <w:lvlText w:val=""/>
      <w:lvlJc w:val="left"/>
    </w:lvl>
    <w:lvl w:ilvl="5" w:tplc="C6EE1FEA">
      <w:numFmt w:val="decimal"/>
      <w:lvlText w:val=""/>
      <w:lvlJc w:val="left"/>
    </w:lvl>
    <w:lvl w:ilvl="6" w:tplc="C39E1CB0">
      <w:numFmt w:val="decimal"/>
      <w:lvlText w:val=""/>
      <w:lvlJc w:val="left"/>
    </w:lvl>
    <w:lvl w:ilvl="7" w:tplc="F9D88058">
      <w:numFmt w:val="decimal"/>
      <w:lvlText w:val=""/>
      <w:lvlJc w:val="left"/>
    </w:lvl>
    <w:lvl w:ilvl="8" w:tplc="4860DB6E">
      <w:numFmt w:val="decimal"/>
      <w:lvlText w:val=""/>
      <w:lvlJc w:val="left"/>
    </w:lvl>
  </w:abstractNum>
  <w:abstractNum w:abstractNumId="1" w15:restartNumberingAfterBreak="0">
    <w:nsid w:val="27E005D3"/>
    <w:multiLevelType w:val="hybridMultilevel"/>
    <w:tmpl w:val="6284D212"/>
    <w:lvl w:ilvl="0" w:tplc="9724AEA0">
      <w:start w:val="1"/>
      <w:numFmt w:val="bullet"/>
      <w:lvlText w:val="●"/>
      <w:lvlJc w:val="left"/>
      <w:pPr>
        <w:ind w:left="720" w:hanging="360"/>
      </w:pPr>
    </w:lvl>
    <w:lvl w:ilvl="1" w:tplc="AA7264BE">
      <w:start w:val="1"/>
      <w:numFmt w:val="bullet"/>
      <w:lvlText w:val="○"/>
      <w:lvlJc w:val="left"/>
      <w:pPr>
        <w:ind w:left="1440" w:hanging="360"/>
      </w:pPr>
    </w:lvl>
    <w:lvl w:ilvl="2" w:tplc="3D649050">
      <w:start w:val="1"/>
      <w:numFmt w:val="bullet"/>
      <w:lvlText w:val="■"/>
      <w:lvlJc w:val="left"/>
      <w:pPr>
        <w:ind w:left="2160" w:hanging="360"/>
      </w:pPr>
    </w:lvl>
    <w:lvl w:ilvl="3" w:tplc="DF3A42BE">
      <w:start w:val="1"/>
      <w:numFmt w:val="bullet"/>
      <w:lvlText w:val="●"/>
      <w:lvlJc w:val="left"/>
      <w:pPr>
        <w:ind w:left="2880" w:hanging="360"/>
      </w:pPr>
    </w:lvl>
    <w:lvl w:ilvl="4" w:tplc="CED459C6">
      <w:start w:val="1"/>
      <w:numFmt w:val="bullet"/>
      <w:lvlText w:val="○"/>
      <w:lvlJc w:val="left"/>
      <w:pPr>
        <w:ind w:left="3600" w:hanging="360"/>
      </w:pPr>
    </w:lvl>
    <w:lvl w:ilvl="5" w:tplc="54967E76">
      <w:start w:val="1"/>
      <w:numFmt w:val="bullet"/>
      <w:lvlText w:val="■"/>
      <w:lvlJc w:val="left"/>
      <w:pPr>
        <w:ind w:left="4320" w:hanging="360"/>
      </w:pPr>
    </w:lvl>
    <w:lvl w:ilvl="6" w:tplc="E5548E8C">
      <w:start w:val="1"/>
      <w:numFmt w:val="bullet"/>
      <w:lvlText w:val="●"/>
      <w:lvlJc w:val="left"/>
      <w:pPr>
        <w:ind w:left="5040" w:hanging="360"/>
      </w:pPr>
    </w:lvl>
    <w:lvl w:ilvl="7" w:tplc="20884D52">
      <w:start w:val="1"/>
      <w:numFmt w:val="bullet"/>
      <w:lvlText w:val="●"/>
      <w:lvlJc w:val="left"/>
      <w:pPr>
        <w:ind w:left="5760" w:hanging="360"/>
      </w:pPr>
    </w:lvl>
    <w:lvl w:ilvl="8" w:tplc="CC30C76E">
      <w:start w:val="1"/>
      <w:numFmt w:val="bullet"/>
      <w:lvlText w:val="●"/>
      <w:lvlJc w:val="left"/>
      <w:pPr>
        <w:ind w:left="6480" w:hanging="360"/>
      </w:pPr>
    </w:lvl>
  </w:abstractNum>
  <w:num w:numId="1" w16cid:durableId="732971401">
    <w:abstractNumId w:val="1"/>
    <w:lvlOverride w:ilvl="0">
      <w:startOverride w:val="1"/>
    </w:lvlOverride>
  </w:num>
  <w:num w:numId="2" w16cid:durableId="941835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80E"/>
    <w:rsid w:val="00013A17"/>
    <w:rsid w:val="00014A45"/>
    <w:rsid w:val="00030081"/>
    <w:rsid w:val="00066F5F"/>
    <w:rsid w:val="000F2D79"/>
    <w:rsid w:val="00151E77"/>
    <w:rsid w:val="00162E0D"/>
    <w:rsid w:val="0017480E"/>
    <w:rsid w:val="001C5317"/>
    <w:rsid w:val="002550BB"/>
    <w:rsid w:val="003E780B"/>
    <w:rsid w:val="00746DF1"/>
    <w:rsid w:val="00770050"/>
    <w:rsid w:val="007F6EC0"/>
    <w:rsid w:val="008E1F13"/>
    <w:rsid w:val="009128BD"/>
    <w:rsid w:val="00C803AA"/>
    <w:rsid w:val="00CF64EB"/>
    <w:rsid w:val="00E073BD"/>
    <w:rsid w:val="00E67A19"/>
    <w:rsid w:val="00F27AC4"/>
    <w:rsid w:val="00F44FF9"/>
    <w:rsid w:val="00FD0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7F0B"/>
  <w15:docId w15:val="{6EA43039-CDF6-4C39-8340-C70178E8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E58E4-DF6D-43F8-8FFA-552D968D5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10</Pages>
  <Words>1844</Words>
  <Characters>10514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cp:lastModifiedBy>
  <cp:revision>12</cp:revision>
  <dcterms:created xsi:type="dcterms:W3CDTF">2026-03-31T04:34:00Z</dcterms:created>
  <dcterms:modified xsi:type="dcterms:W3CDTF">2026-03-31T10:45:00Z</dcterms:modified>
</cp:coreProperties>
</file>