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27DFE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README</w:t>
      </w:r>
    </w:p>
    <w:p w14:paraId="2F3844F4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1CBA09A7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By Rahul Sheth</w:t>
      </w:r>
    </w:p>
    <w:p w14:paraId="28110A4F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30C54CD8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1C21D3A3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 xml:space="preserve">This is an implementation of the Cost Effective Active Learning algorithm. </w:t>
      </w:r>
    </w:p>
    <w:p w14:paraId="58C0CD89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7799D8E2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Background:</w:t>
      </w:r>
    </w:p>
    <w:p w14:paraId="64224751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1216D9F3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Cost Effective Active Learning is a version of Active Learning which utilizes</w:t>
      </w:r>
    </w:p>
    <w:p w14:paraId="11B40BDB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the high confidence samples as well as the low confid</w:t>
      </w:r>
      <w:r w:rsidRPr="00CD7855">
        <w:rPr>
          <w:rFonts w:ascii="Courier New" w:hAnsi="Courier New" w:cs="Courier New"/>
        </w:rPr>
        <w:t>ence samples.</w:t>
      </w:r>
    </w:p>
    <w:p w14:paraId="43379C76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477A34C8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 xml:space="preserve">Our CNN is implemented using 3 convolutional layers with 1 fully connected (dense) layer. </w:t>
      </w:r>
    </w:p>
    <w:p w14:paraId="3647B54C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To calculate the high confidence samples, we calculate the entropy of the probabilities, and for</w:t>
      </w:r>
    </w:p>
    <w:p w14:paraId="7802F9E0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the low confidence samples, we filter based on th</w:t>
      </w:r>
      <w:r w:rsidRPr="00CD7855">
        <w:rPr>
          <w:rFonts w:ascii="Courier New" w:hAnsi="Courier New" w:cs="Courier New"/>
        </w:rPr>
        <w:t xml:space="preserve">e least confidence. After that, for each sample, </w:t>
      </w:r>
    </w:p>
    <w:p w14:paraId="2538FB57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we add in all of the low confidence samples and then add the most confident samples based on the percentage</w:t>
      </w:r>
    </w:p>
    <w:p w14:paraId="160F00EA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of the full training set we want for that iteration (either add all of most confidence or enough</w:t>
      </w:r>
      <w:r w:rsidRPr="00CD7855">
        <w:rPr>
          <w:rFonts w:ascii="Courier New" w:hAnsi="Courier New" w:cs="Courier New"/>
        </w:rPr>
        <w:t xml:space="preserve"> to hit </w:t>
      </w:r>
    </w:p>
    <w:p w14:paraId="58A2CF59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the percentage). Below is a graph of percent labelled training data versus test set accuracy for a standard CNN</w:t>
      </w:r>
    </w:p>
    <w:p w14:paraId="78F967F7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and for our Active Learning implementation. If you would like to see these results for yourself, please feel free</w:t>
      </w:r>
    </w:p>
    <w:p w14:paraId="13165862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to run the followi</w:t>
      </w:r>
      <w:r w:rsidRPr="00CD7855">
        <w:rPr>
          <w:rFonts w:ascii="Courier New" w:hAnsi="Courier New" w:cs="Courier New"/>
        </w:rPr>
        <w:t>ng commands (preferably in different terminals so you can see the print statements in a logical manner</w:t>
      </w:r>
    </w:p>
    <w:p w14:paraId="5B495F92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 xml:space="preserve">but it will work as two processes in one terminal window). </w:t>
      </w:r>
    </w:p>
    <w:p w14:paraId="28E4582E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5B17A504" w14:textId="18728B74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python3 active_learning_cnn.py</w:t>
      </w:r>
    </w:p>
    <w:p w14:paraId="35226F28" w14:textId="24E02279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>python3 regular_classifier.py</w:t>
      </w:r>
    </w:p>
    <w:p w14:paraId="050F302B" w14:textId="78F478D6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58FADDB3" wp14:editId="3376008F">
            <wp:simplePos x="0" y="0"/>
            <wp:positionH relativeFrom="column">
              <wp:posOffset>52070</wp:posOffset>
            </wp:positionH>
            <wp:positionV relativeFrom="paragraph">
              <wp:posOffset>83185</wp:posOffset>
            </wp:positionV>
            <wp:extent cx="5741670" cy="2756535"/>
            <wp:effectExtent l="0" t="0" r="0" b="1206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4" name="Picture 4" descr="../Standard_vs_C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tandard_vs_CE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7A4E8" w14:textId="29FA0DE9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4A3E3677" w14:textId="46DCCE38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4FBC596F" w14:textId="77777777" w:rsidR="00000000" w:rsidRPr="00CD7855" w:rsidRDefault="008151D9" w:rsidP="00CD785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249D" wp14:editId="709288E1">
                <wp:simplePos x="0" y="0"/>
                <wp:positionH relativeFrom="column">
                  <wp:posOffset>52070</wp:posOffset>
                </wp:positionH>
                <wp:positionV relativeFrom="paragraph">
                  <wp:posOffset>7654925</wp:posOffset>
                </wp:positionV>
                <wp:extent cx="57150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6AC9" w14:textId="77777777" w:rsidR="008151D9" w:rsidRPr="008151D9" w:rsidRDefault="008151D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Figure 1: Sample data from one run of the CEAL implementation vs a Standard implementation.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9D249D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.1pt;margin-top:602.75pt;width:45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" filled="f" stroked="f">
                <v:textbox>
                  <w:txbxContent>
                    <w:p w14:paraId="20396AC9" w14:textId="77777777" w:rsidR="008151D9" w:rsidRPr="008151D9" w:rsidRDefault="008151D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Figure 1: Sample data from one run of the CEAL implementation vs a Standard implementation.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BFC7E0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636399F7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7F167E68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1CFC4848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156DA63C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2A8F087E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4C458232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21A08963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26C370E9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32CF5B3C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57EBD64D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0D892915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61F9CDB0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</w:p>
    <w:p w14:paraId="4754C895" w14:textId="77777777" w:rsidR="00000000" w:rsidRPr="00CD7855" w:rsidRDefault="000C231D" w:rsidP="00CD7855">
      <w:pPr>
        <w:pStyle w:val="PlainText"/>
        <w:rPr>
          <w:rFonts w:ascii="Courier New" w:hAnsi="Courier New" w:cs="Courier New"/>
        </w:rPr>
      </w:pPr>
      <w:r w:rsidRPr="00CD7855">
        <w:rPr>
          <w:rFonts w:ascii="Courier New" w:hAnsi="Courier New" w:cs="Courier New"/>
        </w:rPr>
        <w:tab/>
      </w:r>
    </w:p>
    <w:p w14:paraId="1A9FC855" w14:textId="77777777" w:rsidR="00CD7855" w:rsidRDefault="00CD7855" w:rsidP="00CD7855">
      <w:pPr>
        <w:pStyle w:val="PlainText"/>
        <w:rPr>
          <w:rFonts w:ascii="Courier New" w:hAnsi="Courier New" w:cs="Courier New"/>
        </w:rPr>
      </w:pPr>
    </w:p>
    <w:sectPr w:rsidR="00CD7855" w:rsidSect="00CD785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8E"/>
    <w:rsid w:val="00086DF7"/>
    <w:rsid w:val="000C231D"/>
    <w:rsid w:val="0069718E"/>
    <w:rsid w:val="008151D9"/>
    <w:rsid w:val="00C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8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85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855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Macintosh Word</Application>
  <DocSecurity>0</DocSecurity>
  <Lines>9</Lines>
  <Paragraphs>2</Paragraphs>
  <ScaleCrop>false</ScaleCrop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2019-04-16T19:09:00Z</dcterms:created>
  <dcterms:modified xsi:type="dcterms:W3CDTF">2019-04-16T19:16:00Z</dcterms:modified>
</cp:coreProperties>
</file>