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F644A" w14:textId="77777777" w:rsidR="00EF4D78" w:rsidRDefault="00EF4D78" w:rsidP="00EF4D78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EF4D78">
        <w:rPr>
          <w:rFonts w:ascii="Times New Roman" w:hAnsi="Times New Roman" w:cs="Times New Roman"/>
          <w:b/>
          <w:sz w:val="32"/>
          <w:szCs w:val="32"/>
        </w:rPr>
        <w:t>Contoh</w:t>
      </w:r>
      <w:proofErr w:type="spellEnd"/>
      <w:r w:rsidRPr="00EF4D7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F4D78">
        <w:rPr>
          <w:rFonts w:ascii="Times New Roman" w:hAnsi="Times New Roman" w:cs="Times New Roman"/>
          <w:b/>
          <w:sz w:val="32"/>
          <w:szCs w:val="32"/>
        </w:rPr>
        <w:t>Kasus</w:t>
      </w:r>
      <w:proofErr w:type="spellEnd"/>
      <w:r w:rsidRPr="00EF4D7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F4D78">
        <w:rPr>
          <w:rFonts w:ascii="Times New Roman" w:hAnsi="Times New Roman" w:cs="Times New Roman"/>
          <w:b/>
          <w:sz w:val="32"/>
          <w:szCs w:val="32"/>
        </w:rPr>
        <w:t>Berpikir</w:t>
      </w:r>
      <w:proofErr w:type="spellEnd"/>
      <w:r w:rsidRPr="00EF4D7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F4D78">
        <w:rPr>
          <w:rFonts w:ascii="Times New Roman" w:hAnsi="Times New Roman" w:cs="Times New Roman"/>
          <w:b/>
          <w:sz w:val="32"/>
          <w:szCs w:val="32"/>
        </w:rPr>
        <w:t>Sistem</w:t>
      </w:r>
      <w:proofErr w:type="spellEnd"/>
      <w:r w:rsidRPr="00EF4D78">
        <w:rPr>
          <w:rFonts w:ascii="Times New Roman" w:hAnsi="Times New Roman" w:cs="Times New Roman"/>
          <w:b/>
          <w:sz w:val="32"/>
          <w:szCs w:val="32"/>
        </w:rPr>
        <w:tab/>
      </w:r>
      <w:r w:rsidRPr="00EF4D78">
        <w:rPr>
          <w:rFonts w:ascii="Times New Roman" w:hAnsi="Times New Roman" w:cs="Times New Roman"/>
          <w:b/>
          <w:sz w:val="32"/>
          <w:szCs w:val="32"/>
        </w:rPr>
        <w:tab/>
      </w:r>
    </w:p>
    <w:p w14:paraId="45C72B9F" w14:textId="77777777" w:rsidR="00EF4D78" w:rsidRPr="00EF4D78" w:rsidRDefault="00EF4D78" w:rsidP="00EF4D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F4D78">
        <w:rPr>
          <w:rFonts w:ascii="Times New Roman" w:hAnsi="Times New Roman" w:cs="Times New Roman"/>
          <w:b/>
          <w:sz w:val="28"/>
          <w:szCs w:val="28"/>
        </w:rPr>
        <w:t>Pembebasan</w:t>
      </w:r>
      <w:proofErr w:type="spellEnd"/>
      <w:r w:rsidRPr="00EF4D7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F4D78">
        <w:rPr>
          <w:rFonts w:ascii="Times New Roman" w:hAnsi="Times New Roman" w:cs="Times New Roman"/>
          <w:b/>
          <w:sz w:val="28"/>
          <w:szCs w:val="28"/>
        </w:rPr>
        <w:t>Lahan</w:t>
      </w:r>
      <w:proofErr w:type="spellEnd"/>
      <w:r w:rsidRPr="00EF4D78">
        <w:rPr>
          <w:rFonts w:ascii="Times New Roman" w:hAnsi="Times New Roman" w:cs="Times New Roman"/>
          <w:b/>
          <w:sz w:val="28"/>
          <w:szCs w:val="28"/>
        </w:rPr>
        <w:t xml:space="preserve"> Tol </w:t>
      </w:r>
      <w:proofErr w:type="spellStart"/>
      <w:r w:rsidRPr="00EF4D78">
        <w:rPr>
          <w:rFonts w:ascii="Times New Roman" w:hAnsi="Times New Roman" w:cs="Times New Roman"/>
          <w:b/>
          <w:sz w:val="28"/>
          <w:szCs w:val="28"/>
        </w:rPr>
        <w:t>Tebingtinggi-Pematangsiantar</w:t>
      </w:r>
      <w:proofErr w:type="spellEnd"/>
      <w:r w:rsidRPr="00EF4D7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F4D78">
        <w:rPr>
          <w:rFonts w:ascii="Times New Roman" w:hAnsi="Times New Roman" w:cs="Times New Roman"/>
          <w:b/>
          <w:sz w:val="28"/>
          <w:szCs w:val="28"/>
        </w:rPr>
        <w:t>Sudah</w:t>
      </w:r>
      <w:proofErr w:type="spellEnd"/>
      <w:r w:rsidRPr="00EF4D78">
        <w:rPr>
          <w:rFonts w:ascii="Times New Roman" w:hAnsi="Times New Roman" w:cs="Times New Roman"/>
          <w:b/>
          <w:sz w:val="28"/>
          <w:szCs w:val="28"/>
        </w:rPr>
        <w:t xml:space="preserve"> 83 </w:t>
      </w:r>
      <w:proofErr w:type="spellStart"/>
      <w:r w:rsidRPr="00EF4D78">
        <w:rPr>
          <w:rFonts w:ascii="Times New Roman" w:hAnsi="Times New Roman" w:cs="Times New Roman"/>
          <w:b/>
          <w:sz w:val="28"/>
          <w:szCs w:val="28"/>
        </w:rPr>
        <w:t>Persen</w:t>
      </w:r>
      <w:proofErr w:type="spellEnd"/>
      <w:r w:rsidRPr="00EF4D78">
        <w:rPr>
          <w:rFonts w:ascii="Times New Roman" w:hAnsi="Times New Roman" w:cs="Times New Roman"/>
          <w:b/>
          <w:sz w:val="28"/>
          <w:szCs w:val="28"/>
        </w:rPr>
        <w:t>, Medan-</w:t>
      </w:r>
      <w:proofErr w:type="spellStart"/>
      <w:r w:rsidRPr="00EF4D78">
        <w:rPr>
          <w:rFonts w:ascii="Times New Roman" w:hAnsi="Times New Roman" w:cs="Times New Roman"/>
          <w:b/>
          <w:sz w:val="28"/>
          <w:szCs w:val="28"/>
        </w:rPr>
        <w:t>Danau</w:t>
      </w:r>
      <w:proofErr w:type="spellEnd"/>
      <w:r w:rsidRPr="00EF4D78">
        <w:rPr>
          <w:rFonts w:ascii="Times New Roman" w:hAnsi="Times New Roman" w:cs="Times New Roman"/>
          <w:b/>
          <w:sz w:val="28"/>
          <w:szCs w:val="28"/>
        </w:rPr>
        <w:t xml:space="preserve"> Toba </w:t>
      </w:r>
      <w:proofErr w:type="spellStart"/>
      <w:r w:rsidRPr="00EF4D78">
        <w:rPr>
          <w:rFonts w:ascii="Times New Roman" w:hAnsi="Times New Roman" w:cs="Times New Roman"/>
          <w:b/>
          <w:sz w:val="28"/>
          <w:szCs w:val="28"/>
        </w:rPr>
        <w:t>hanya</w:t>
      </w:r>
      <w:proofErr w:type="spellEnd"/>
      <w:r w:rsidRPr="00EF4D78">
        <w:rPr>
          <w:rFonts w:ascii="Times New Roman" w:hAnsi="Times New Roman" w:cs="Times New Roman"/>
          <w:b/>
          <w:sz w:val="28"/>
          <w:szCs w:val="28"/>
        </w:rPr>
        <w:t xml:space="preserve"> 1,5 Jam</w:t>
      </w:r>
    </w:p>
    <w:p w14:paraId="7D7A6D39" w14:textId="77777777" w:rsidR="008446E0" w:rsidRDefault="008446E0" w:rsidP="008446E0">
      <w:pPr>
        <w:pStyle w:val="NormalWeb"/>
      </w:pPr>
      <w:r>
        <w:t xml:space="preserve">Proses </w:t>
      </w:r>
      <w:proofErr w:type="spellStart"/>
      <w:r>
        <w:t>pembebasan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tol</w:t>
      </w:r>
      <w:proofErr w:type="spellEnd"/>
      <w:r>
        <w:t xml:space="preserve"> </w:t>
      </w:r>
      <w:proofErr w:type="spellStart"/>
      <w:r>
        <w:t>Tebingtinggi-Pematangsiantar</w:t>
      </w:r>
      <w:proofErr w:type="spellEnd"/>
      <w:r>
        <w:t xml:space="preserve"> </w:t>
      </w:r>
      <w:proofErr w:type="spellStart"/>
      <w:r>
        <w:t>sejauh</w:t>
      </w:r>
      <w:proofErr w:type="spellEnd"/>
      <w:r>
        <w:t xml:space="preserve"> 42 </w:t>
      </w:r>
      <w:proofErr w:type="spellStart"/>
      <w:r>
        <w:t>kilometer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dituntaskan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80 </w:t>
      </w:r>
      <w:proofErr w:type="spellStart"/>
      <w:r>
        <w:t>persen</w:t>
      </w:r>
      <w:proofErr w:type="spellEnd"/>
      <w:r>
        <w:t xml:space="preserve"> </w:t>
      </w:r>
      <w:proofErr w:type="spellStart"/>
      <w:r>
        <w:t>lebih</w:t>
      </w:r>
      <w:proofErr w:type="spellEnd"/>
      <w:r>
        <w:t>.</w:t>
      </w:r>
    </w:p>
    <w:p w14:paraId="5CBD2841" w14:textId="77777777" w:rsidR="008446E0" w:rsidRDefault="008446E0" w:rsidP="008446E0">
      <w:pPr>
        <w:pStyle w:val="NormalWeb"/>
      </w:pPr>
      <w:proofErr w:type="spellStart"/>
      <w:r>
        <w:t>Bahkan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38 </w:t>
      </w:r>
      <w:proofErr w:type="spellStart"/>
      <w:r>
        <w:t>kilometer</w:t>
      </w:r>
      <w:proofErr w:type="spellEnd"/>
      <w:r>
        <w:t xml:space="preserve"> di </w:t>
      </w:r>
      <w:proofErr w:type="spellStart"/>
      <w:r>
        <w:t>antaranya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peletakan</w:t>
      </w:r>
      <w:proofErr w:type="spellEnd"/>
      <w:r>
        <w:t xml:space="preserve"> </w:t>
      </w:r>
      <w:proofErr w:type="spellStart"/>
      <w:r>
        <w:t>batu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>.</w:t>
      </w:r>
    </w:p>
    <w:p w14:paraId="5FBE2BE4" w14:textId="77777777" w:rsidR="008446E0" w:rsidRDefault="008446E0" w:rsidP="008446E0">
      <w:pPr>
        <w:pStyle w:val="NormalWeb"/>
      </w:pPr>
      <w:r>
        <w:t xml:space="preserve">“Alhamdulillah, proses </w:t>
      </w:r>
      <w:proofErr w:type="spellStart"/>
      <w:r>
        <w:t>pembebasan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tol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(PSN)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1DA6A159" w14:textId="77777777" w:rsidR="008446E0" w:rsidRDefault="008446E0" w:rsidP="008446E0">
      <w:pPr>
        <w:pStyle w:val="NormalWeb"/>
      </w:pPr>
      <w:proofErr w:type="spellStart"/>
      <w:r>
        <w:t>Kalau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tol</w:t>
      </w:r>
      <w:proofErr w:type="spellEnd"/>
      <w:r>
        <w:t xml:space="preserve"> </w:t>
      </w:r>
      <w:proofErr w:type="spellStart"/>
      <w:r>
        <w:t>Tebing-Siantar</w:t>
      </w:r>
      <w:proofErr w:type="spellEnd"/>
      <w:r>
        <w:t xml:space="preserve"> </w:t>
      </w:r>
      <w:proofErr w:type="spellStart"/>
      <w:r>
        <w:t>rampung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tempuh</w:t>
      </w:r>
      <w:proofErr w:type="spellEnd"/>
      <w:r>
        <w:t xml:space="preserve"> Medan-</w:t>
      </w:r>
      <w:proofErr w:type="spellStart"/>
      <w:r>
        <w:t>Danau</w:t>
      </w:r>
      <w:proofErr w:type="spellEnd"/>
      <w:r>
        <w:t xml:space="preserve"> Toba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1,5 jam,” kata </w:t>
      </w:r>
      <w:proofErr w:type="spellStart"/>
      <w:r>
        <w:t>Kepala</w:t>
      </w:r>
      <w:proofErr w:type="spellEnd"/>
      <w:r>
        <w:t xml:space="preserve"> Kantor Wilayah Badan </w:t>
      </w:r>
      <w:proofErr w:type="spellStart"/>
      <w:r>
        <w:t>Pertanahan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(BPN) Sumatera Utara Bambang </w:t>
      </w:r>
      <w:proofErr w:type="spellStart"/>
      <w:r>
        <w:t>Priono</w:t>
      </w:r>
      <w:proofErr w:type="spellEnd"/>
      <w:r>
        <w:t xml:space="preserve">, </w:t>
      </w:r>
      <w:proofErr w:type="spellStart"/>
      <w:r>
        <w:t>Senin</w:t>
      </w:r>
      <w:proofErr w:type="spellEnd"/>
      <w:r>
        <w:t xml:space="preserve"> (24/6/2019).</w:t>
      </w:r>
    </w:p>
    <w:p w14:paraId="1C888CCE" w14:textId="77777777" w:rsidR="008446E0" w:rsidRDefault="008446E0" w:rsidP="008446E0">
      <w:pPr>
        <w:pStyle w:val="NormalWeb"/>
      </w:pPr>
      <w:proofErr w:type="spellStart"/>
      <w:r>
        <w:t>Dijelaskan</w:t>
      </w:r>
      <w:proofErr w:type="spellEnd"/>
      <w:r>
        <w:t xml:space="preserve"> Bambang,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pengadaan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tol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3D8E7A87" w14:textId="77777777" w:rsidR="008446E0" w:rsidRDefault="008446E0" w:rsidP="008446E0">
      <w:pPr>
        <w:pStyle w:val="NormalWeb"/>
      </w:pPr>
      <w:proofErr w:type="spellStart"/>
      <w:r>
        <w:t>Misalnya</w:t>
      </w:r>
      <w:proofErr w:type="spellEnd"/>
      <w:r>
        <w:t xml:space="preserve">, </w:t>
      </w:r>
      <w:proofErr w:type="spellStart"/>
      <w:r>
        <w:t>trase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tol</w:t>
      </w:r>
      <w:proofErr w:type="spellEnd"/>
      <w:r>
        <w:t xml:space="preserve"> </w:t>
      </w:r>
      <w:proofErr w:type="spellStart"/>
      <w:r>
        <w:t>Tebing-Siantar</w:t>
      </w:r>
      <w:proofErr w:type="spellEnd"/>
      <w:r>
        <w:t xml:space="preserve"> di </w:t>
      </w:r>
      <w:proofErr w:type="spellStart"/>
      <w:r>
        <w:t>Serdangbedagai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mainroad</w:t>
      </w:r>
      <w:proofErr w:type="spellEnd"/>
      <w:r>
        <w:t xml:space="preserve"> 31,34 </w:t>
      </w:r>
      <w:proofErr w:type="spellStart"/>
      <w:r>
        <w:t>kilometer</w:t>
      </w:r>
      <w:proofErr w:type="spellEnd"/>
      <w:r>
        <w:t xml:space="preserve">, </w:t>
      </w:r>
      <w:proofErr w:type="spellStart"/>
      <w:r>
        <w:t>Tebingtinggi</w:t>
      </w:r>
      <w:proofErr w:type="spellEnd"/>
      <w:r>
        <w:t xml:space="preserve"> 834 meter, </w:t>
      </w:r>
      <w:proofErr w:type="spellStart"/>
      <w:r>
        <w:t>Simalungun</w:t>
      </w:r>
      <w:proofErr w:type="spellEnd"/>
      <w:r>
        <w:t xml:space="preserve"> 19,73 </w:t>
      </w:r>
      <w:proofErr w:type="spellStart"/>
      <w:r>
        <w:t>kilometer</w:t>
      </w:r>
      <w:proofErr w:type="spellEnd"/>
      <w:r>
        <w:t xml:space="preserve"> dan </w:t>
      </w:r>
      <w:proofErr w:type="spellStart"/>
      <w:r>
        <w:t>Pematangsiantar</w:t>
      </w:r>
      <w:proofErr w:type="spellEnd"/>
      <w:r>
        <w:t xml:space="preserve"> 7,97 </w:t>
      </w:r>
      <w:proofErr w:type="spellStart"/>
      <w:r>
        <w:t>kilometer</w:t>
      </w:r>
      <w:proofErr w:type="spellEnd"/>
      <w:r>
        <w:t>.</w:t>
      </w:r>
    </w:p>
    <w:p w14:paraId="1DFF4FA8" w14:textId="77777777" w:rsidR="008446E0" w:rsidRDefault="008446E0" w:rsidP="008446E0">
      <w:pPr>
        <w:pStyle w:val="NormalWeb"/>
      </w:pPr>
      <w:r>
        <w:t xml:space="preserve">“Dari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seluruhnya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terealisasi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83 </w:t>
      </w:r>
      <w:proofErr w:type="spellStart"/>
      <w:r>
        <w:t>persen</w:t>
      </w:r>
      <w:proofErr w:type="spellEnd"/>
      <w:r>
        <w:t xml:space="preserve">,” </w:t>
      </w:r>
      <w:proofErr w:type="spellStart"/>
      <w:r>
        <w:t>ungkap</w:t>
      </w:r>
      <w:proofErr w:type="spellEnd"/>
      <w:r>
        <w:t xml:space="preserve"> Bambang.</w:t>
      </w:r>
    </w:p>
    <w:p w14:paraId="669FA5DD" w14:textId="77777777" w:rsidR="008446E0" w:rsidRDefault="008446E0" w:rsidP="008446E0">
      <w:pPr>
        <w:pStyle w:val="NormalWeb"/>
      </w:pPr>
      <w:proofErr w:type="spellStart"/>
      <w:r>
        <w:t>Dia</w:t>
      </w:r>
      <w:proofErr w:type="spellEnd"/>
      <w:r>
        <w:t xml:space="preserve"> </w:t>
      </w:r>
      <w:proofErr w:type="spellStart"/>
      <w:r>
        <w:t>meyakini</w:t>
      </w:r>
      <w:proofErr w:type="spellEnd"/>
      <w:r>
        <w:t xml:space="preserve">, </w:t>
      </w:r>
      <w:proofErr w:type="spellStart"/>
      <w:r>
        <w:t>berkat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,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perkebunan</w:t>
      </w:r>
      <w:proofErr w:type="spellEnd"/>
      <w:r>
        <w:t xml:space="preserve"> dan </w:t>
      </w:r>
      <w:proofErr w:type="spellStart"/>
      <w:r>
        <w:t>swasta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berhasilnya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pengadaan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PSN </w:t>
      </w:r>
      <w:proofErr w:type="spellStart"/>
      <w:r>
        <w:t>itu</w:t>
      </w:r>
      <w:proofErr w:type="spellEnd"/>
      <w:r>
        <w:t>.</w:t>
      </w:r>
    </w:p>
    <w:p w14:paraId="15AAF437" w14:textId="77777777" w:rsidR="008446E0" w:rsidRDefault="008446E0" w:rsidP="008446E0">
      <w:pPr>
        <w:pStyle w:val="NormalWeb"/>
      </w:pPr>
      <w:proofErr w:type="spellStart"/>
      <w:r>
        <w:t>Disampaikan</w:t>
      </w:r>
      <w:proofErr w:type="spellEnd"/>
      <w:r>
        <w:t xml:space="preserve"> Bambang,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tol</w:t>
      </w:r>
      <w:proofErr w:type="spellEnd"/>
      <w:r>
        <w:t xml:space="preserve"> </w:t>
      </w:r>
      <w:proofErr w:type="spellStart"/>
      <w:r>
        <w:t>Tebing-Pematangsiantar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yang </w:t>
      </w:r>
      <w:proofErr w:type="spellStart"/>
      <w:r>
        <w:t>merasakan</w:t>
      </w:r>
      <w:proofErr w:type="spellEnd"/>
      <w:r>
        <w:t xml:space="preserve"> </w:t>
      </w:r>
      <w:proofErr w:type="spellStart"/>
      <w:r>
        <w:t>manfaatnya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di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juga </w:t>
      </w:r>
      <w:proofErr w:type="spellStart"/>
      <w:r>
        <w:t>dinikmati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Indonesia.</w:t>
      </w:r>
    </w:p>
    <w:p w14:paraId="5A67AF28" w14:textId="6C8CE33A" w:rsidR="008446E0" w:rsidRDefault="008446E0" w:rsidP="008446E0">
      <w:pPr>
        <w:pStyle w:val="NormalWeb"/>
      </w:pPr>
      <w:proofErr w:type="spellStart"/>
      <w:r>
        <w:t>Dia</w:t>
      </w:r>
      <w:proofErr w:type="spellEnd"/>
      <w:r>
        <w:t xml:space="preserve"> juga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proses </w:t>
      </w:r>
      <w:proofErr w:type="spellStart"/>
      <w:r>
        <w:t>pembebasan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tol</w:t>
      </w:r>
      <w:proofErr w:type="spellEnd"/>
      <w:r>
        <w:t xml:space="preserve"> di </w:t>
      </w:r>
      <w:proofErr w:type="spellStart"/>
      <w:r>
        <w:t>Tanjungmulia</w:t>
      </w:r>
      <w:proofErr w:type="spellEnd"/>
      <w:r>
        <w:t xml:space="preserve"> </w:t>
      </w:r>
      <w:proofErr w:type="spellStart"/>
      <w:r>
        <w:t>Hilir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di </w:t>
      </w:r>
      <w:proofErr w:type="spellStart"/>
      <w:r>
        <w:t>daerah</w:t>
      </w:r>
      <w:proofErr w:type="spellEnd"/>
      <w:r>
        <w:t xml:space="preserve"> lain.</w:t>
      </w:r>
    </w:p>
    <w:p w14:paraId="0BF87FFE" w14:textId="77777777" w:rsidR="008446E0" w:rsidRDefault="008446E0" w:rsidP="008446E0">
      <w:pPr>
        <w:pStyle w:val="NormalWeb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penjelasannya</w:t>
      </w:r>
      <w:proofErr w:type="spellEnd"/>
      <w:r>
        <w:t xml:space="preserve"> Bambang </w:t>
      </w:r>
      <w:proofErr w:type="spellStart"/>
      <w:r>
        <w:t>Priono</w:t>
      </w:r>
      <w:proofErr w:type="spellEnd"/>
      <w:r>
        <w:t xml:space="preserve"> </w:t>
      </w:r>
      <w:proofErr w:type="spellStart"/>
      <w:r>
        <w:t>mengungkapkan</w:t>
      </w:r>
      <w:proofErr w:type="spellEnd"/>
      <w:r>
        <w:t xml:space="preserve">, </w:t>
      </w:r>
      <w:proofErr w:type="spellStart"/>
      <w:r>
        <w:t>tol</w:t>
      </w:r>
      <w:proofErr w:type="spellEnd"/>
      <w:r>
        <w:t xml:space="preserve"> </w:t>
      </w:r>
      <w:proofErr w:type="spellStart"/>
      <w:r>
        <w:t>Tebingtinggi-Pematangsiantar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pengadaan</w:t>
      </w:r>
      <w:proofErr w:type="spellEnd"/>
      <w:r>
        <w:br/>
      </w:r>
      <w:proofErr w:type="spellStart"/>
      <w:r>
        <w:t>tanah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, </w:t>
      </w:r>
      <w:proofErr w:type="spellStart"/>
      <w:r>
        <w:t>tanah</w:t>
      </w:r>
      <w:proofErr w:type="spellEnd"/>
      <w:r>
        <w:t xml:space="preserve"> PTPN III </w:t>
      </w:r>
      <w:proofErr w:type="spellStart"/>
      <w:r>
        <w:t>seluas</w:t>
      </w:r>
      <w:proofErr w:type="spellEnd"/>
      <w:r>
        <w:t xml:space="preserve"> 282, 92 </w:t>
      </w:r>
      <w:proofErr w:type="spellStart"/>
      <w:r>
        <w:t>hektare</w:t>
      </w:r>
      <w:proofErr w:type="spellEnd"/>
      <w:r>
        <w:t xml:space="preserve">, PTPN IV 50 </w:t>
      </w:r>
      <w:proofErr w:type="spellStart"/>
      <w:r>
        <w:t>hektare</w:t>
      </w:r>
      <w:proofErr w:type="spellEnd"/>
      <w:r>
        <w:t xml:space="preserve">, PT Bridgestone Sumatera Rubber Estate 176 </w:t>
      </w:r>
      <w:proofErr w:type="spellStart"/>
      <w:r>
        <w:t>hektare</w:t>
      </w:r>
      <w:proofErr w:type="spellEnd"/>
      <w:r>
        <w:t xml:space="preserve">, </w:t>
      </w:r>
      <w:proofErr w:type="spellStart"/>
      <w:r>
        <w:t>Pemko</w:t>
      </w:r>
      <w:proofErr w:type="spellEnd"/>
      <w:r>
        <w:t xml:space="preserve"> </w:t>
      </w:r>
      <w:proofErr w:type="spellStart"/>
      <w:r>
        <w:t>Pematangsiantar</w:t>
      </w:r>
      <w:proofErr w:type="spellEnd"/>
      <w:r>
        <w:t xml:space="preserve"> 1,91 </w:t>
      </w:r>
      <w:proofErr w:type="spellStart"/>
      <w:r>
        <w:t>hektare</w:t>
      </w:r>
      <w:proofErr w:type="spellEnd"/>
      <w:r>
        <w:t xml:space="preserve"> dan </w:t>
      </w:r>
      <w:proofErr w:type="spellStart"/>
      <w:r>
        <w:t>masyarakat</w:t>
      </w:r>
      <w:proofErr w:type="spellEnd"/>
      <w:r>
        <w:t xml:space="preserve"> 124 </w:t>
      </w:r>
      <w:proofErr w:type="spellStart"/>
      <w:r>
        <w:t>hektare</w:t>
      </w:r>
      <w:proofErr w:type="spellEnd"/>
      <w:r>
        <w:t>.</w:t>
      </w:r>
    </w:p>
    <w:p w14:paraId="5752F1C4" w14:textId="77777777" w:rsidR="008446E0" w:rsidRDefault="008446E0" w:rsidP="008446E0">
      <w:pPr>
        <w:pStyle w:val="NormalWeb"/>
      </w:pPr>
      <w:proofErr w:type="spellStart"/>
      <w:r>
        <w:lastRenderedPageBreak/>
        <w:t>Dia</w:t>
      </w:r>
      <w:proofErr w:type="spellEnd"/>
      <w:r>
        <w:t xml:space="preserve"> juga </w:t>
      </w:r>
      <w:proofErr w:type="spellStart"/>
      <w:r>
        <w:t>menyampaikan</w:t>
      </w:r>
      <w:proofErr w:type="spellEnd"/>
      <w:r>
        <w:t xml:space="preserve"> rasa </w:t>
      </w:r>
      <w:proofErr w:type="spellStart"/>
      <w:r>
        <w:t>syukurnya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proses </w:t>
      </w:r>
      <w:proofErr w:type="spellStart"/>
      <w:r>
        <w:t>pengadaan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lancar</w:t>
      </w:r>
      <w:proofErr w:type="spellEnd"/>
      <w:r>
        <w:t xml:space="preserve">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dibilang</w:t>
      </w:r>
      <w:proofErr w:type="spellEnd"/>
      <w:r>
        <w:t xml:space="preserve"> </w:t>
      </w:r>
      <w:proofErr w:type="spellStart"/>
      <w:r>
        <w:t>pengadaan</w:t>
      </w:r>
      <w:proofErr w:type="spellEnd"/>
      <w:r>
        <w:t xml:space="preserve"> </w:t>
      </w:r>
      <w:proofErr w:type="spellStart"/>
      <w:r>
        <w:t>tanahnya</w:t>
      </w:r>
      <w:proofErr w:type="spellEnd"/>
      <w:r>
        <w:t xml:space="preserve"> </w:t>
      </w:r>
      <w:proofErr w:type="spellStart"/>
      <w:r>
        <w:t>tercepat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Indonesia.</w:t>
      </w:r>
    </w:p>
    <w:p w14:paraId="2411C968" w14:textId="77777777" w:rsidR="008446E0" w:rsidRDefault="008446E0" w:rsidP="008446E0">
      <w:pPr>
        <w:pStyle w:val="NormalWeb"/>
      </w:pPr>
      <w:r>
        <w:t>"</w:t>
      </w:r>
      <w:proofErr w:type="spellStart"/>
      <w:r>
        <w:t>Sebagiannya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dibayarkan</w:t>
      </w:r>
      <w:proofErr w:type="spellEnd"/>
      <w:r>
        <w:t xml:space="preserve">, </w:t>
      </w:r>
      <w:proofErr w:type="spellStart"/>
      <w:r>
        <w:t>sebagiannya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dan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di Kantor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Penilai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(KJPP)," </w:t>
      </w:r>
      <w:proofErr w:type="spellStart"/>
      <w:r>
        <w:t>ujarnya</w:t>
      </w:r>
      <w:proofErr w:type="spellEnd"/>
      <w:r>
        <w:t>.</w:t>
      </w:r>
    </w:p>
    <w:p w14:paraId="557A9E57" w14:textId="224C252A" w:rsidR="00BD5C23" w:rsidRPr="008446E0" w:rsidRDefault="008446E0" w:rsidP="008446E0">
      <w:pPr>
        <w:pStyle w:val="NormalWeb"/>
      </w:pPr>
      <w:r>
        <w:br/>
      </w:r>
      <w:r>
        <w:br/>
      </w:r>
      <w:proofErr w:type="spellStart"/>
      <w:r w:rsidR="00EF4D78">
        <w:rPr>
          <w:b/>
        </w:rPr>
        <w:t>Pendapat</w:t>
      </w:r>
      <w:proofErr w:type="spellEnd"/>
    </w:p>
    <w:p w14:paraId="5C195E93" w14:textId="77777777" w:rsidR="00EF4D78" w:rsidRDefault="00BD5C23" w:rsidP="00EF4D7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</w:t>
      </w:r>
      <w:r w:rsidR="00EF4D78">
        <w:rPr>
          <w:rFonts w:cstheme="minorHAnsi"/>
          <w:sz w:val="24"/>
          <w:szCs w:val="24"/>
        </w:rPr>
        <w:t xml:space="preserve">embangunan </w:t>
      </w:r>
      <w:proofErr w:type="spellStart"/>
      <w:r w:rsidR="00EF4D78">
        <w:rPr>
          <w:rFonts w:cstheme="minorHAnsi"/>
          <w:sz w:val="24"/>
          <w:szCs w:val="24"/>
        </w:rPr>
        <w:t>jalan</w:t>
      </w:r>
      <w:proofErr w:type="spellEnd"/>
      <w:r w:rsidR="00EF4D78">
        <w:rPr>
          <w:rFonts w:cstheme="minorHAnsi"/>
          <w:sz w:val="24"/>
          <w:szCs w:val="24"/>
        </w:rPr>
        <w:t xml:space="preserve"> </w:t>
      </w:r>
      <w:proofErr w:type="spellStart"/>
      <w:r w:rsidR="00EF4D78">
        <w:rPr>
          <w:rFonts w:cstheme="minorHAnsi"/>
          <w:sz w:val="24"/>
          <w:szCs w:val="24"/>
        </w:rPr>
        <w:t>tol</w:t>
      </w:r>
      <w:proofErr w:type="spellEnd"/>
      <w:r w:rsidR="00EF4D78">
        <w:rPr>
          <w:rFonts w:cstheme="minorHAnsi"/>
          <w:sz w:val="24"/>
          <w:szCs w:val="24"/>
        </w:rPr>
        <w:t xml:space="preserve"> </w:t>
      </w:r>
      <w:proofErr w:type="spellStart"/>
      <w:r w:rsidR="00EF4D78">
        <w:rPr>
          <w:rFonts w:cstheme="minorHAnsi"/>
          <w:sz w:val="24"/>
          <w:szCs w:val="24"/>
        </w:rPr>
        <w:t>sangat</w:t>
      </w:r>
      <w:proofErr w:type="spellEnd"/>
      <w:r w:rsidR="00EF4D78">
        <w:rPr>
          <w:rFonts w:cstheme="minorHAnsi"/>
          <w:sz w:val="24"/>
          <w:szCs w:val="24"/>
        </w:rPr>
        <w:t xml:space="preserve"> </w:t>
      </w:r>
      <w:proofErr w:type="spellStart"/>
      <w:r w:rsidR="00EF4D78">
        <w:rPr>
          <w:rFonts w:cstheme="minorHAnsi"/>
          <w:sz w:val="24"/>
          <w:szCs w:val="24"/>
        </w:rPr>
        <w:t>dibutuhkan</w:t>
      </w:r>
      <w:proofErr w:type="spellEnd"/>
      <w:r w:rsidR="00EF4D78">
        <w:rPr>
          <w:rFonts w:cstheme="minorHAnsi"/>
          <w:sz w:val="24"/>
          <w:szCs w:val="24"/>
        </w:rPr>
        <w:t xml:space="preserve"> oleh </w:t>
      </w:r>
      <w:proofErr w:type="spellStart"/>
      <w:r w:rsidR="00EF4D78">
        <w:rPr>
          <w:rFonts w:cstheme="minorHAnsi"/>
          <w:sz w:val="24"/>
          <w:szCs w:val="24"/>
        </w:rPr>
        <w:t>masyarakat</w:t>
      </w:r>
      <w:proofErr w:type="spellEnd"/>
      <w:r w:rsidR="00EF4D78">
        <w:rPr>
          <w:rFonts w:cstheme="minorHAnsi"/>
          <w:sz w:val="24"/>
          <w:szCs w:val="24"/>
        </w:rPr>
        <w:t xml:space="preserve"> </w:t>
      </w:r>
      <w:proofErr w:type="spellStart"/>
      <w:r w:rsidR="00EF4D78">
        <w:rPr>
          <w:rFonts w:cstheme="minorHAnsi"/>
          <w:sz w:val="24"/>
          <w:szCs w:val="24"/>
        </w:rPr>
        <w:t>untuk</w:t>
      </w:r>
      <w:proofErr w:type="spellEnd"/>
      <w:r w:rsidR="00EF4D78">
        <w:rPr>
          <w:rFonts w:cstheme="minorHAnsi"/>
          <w:sz w:val="24"/>
          <w:szCs w:val="24"/>
        </w:rPr>
        <w:t xml:space="preserve"> </w:t>
      </w:r>
      <w:proofErr w:type="spellStart"/>
      <w:r w:rsidR="00EF4D78">
        <w:rPr>
          <w:rFonts w:cstheme="minorHAnsi"/>
          <w:sz w:val="24"/>
          <w:szCs w:val="24"/>
        </w:rPr>
        <w:t>menghemat</w:t>
      </w:r>
      <w:proofErr w:type="spellEnd"/>
      <w:r w:rsidR="00EF4D78">
        <w:rPr>
          <w:rFonts w:cstheme="minorHAnsi"/>
          <w:sz w:val="24"/>
          <w:szCs w:val="24"/>
        </w:rPr>
        <w:t xml:space="preserve"> </w:t>
      </w:r>
      <w:proofErr w:type="spellStart"/>
      <w:r w:rsidR="00EF4D78">
        <w:rPr>
          <w:rFonts w:cstheme="minorHAnsi"/>
          <w:sz w:val="24"/>
          <w:szCs w:val="24"/>
        </w:rPr>
        <w:t>waktu</w:t>
      </w:r>
      <w:proofErr w:type="spellEnd"/>
      <w:r w:rsidR="00EF4D78">
        <w:rPr>
          <w:rFonts w:cstheme="minorHAnsi"/>
          <w:sz w:val="24"/>
          <w:szCs w:val="24"/>
        </w:rPr>
        <w:t xml:space="preserve"> dan </w:t>
      </w:r>
      <w:proofErr w:type="spellStart"/>
      <w:r w:rsidR="00EF4D78">
        <w:rPr>
          <w:rFonts w:cstheme="minorHAnsi"/>
          <w:sz w:val="24"/>
          <w:szCs w:val="24"/>
        </w:rPr>
        <w:t>mengurangi</w:t>
      </w:r>
      <w:proofErr w:type="spellEnd"/>
      <w:r w:rsidR="00EF4D78">
        <w:rPr>
          <w:rFonts w:cstheme="minorHAnsi"/>
          <w:sz w:val="24"/>
          <w:szCs w:val="24"/>
        </w:rPr>
        <w:t xml:space="preserve"> </w:t>
      </w:r>
      <w:proofErr w:type="spellStart"/>
      <w:r w:rsidR="00EF4D78">
        <w:rPr>
          <w:rFonts w:cstheme="minorHAnsi"/>
          <w:sz w:val="24"/>
          <w:szCs w:val="24"/>
        </w:rPr>
        <w:t>kemacetan</w:t>
      </w:r>
      <w:proofErr w:type="spellEnd"/>
      <w:r w:rsidR="00EF4D78">
        <w:rPr>
          <w:rFonts w:cstheme="minorHAnsi"/>
          <w:sz w:val="24"/>
          <w:szCs w:val="24"/>
        </w:rPr>
        <w:t xml:space="preserve"> </w:t>
      </w:r>
      <w:proofErr w:type="spellStart"/>
      <w:r w:rsidR="00EF4D78">
        <w:rPr>
          <w:rFonts w:cstheme="minorHAnsi"/>
          <w:sz w:val="24"/>
          <w:szCs w:val="24"/>
        </w:rPr>
        <w:t>saat</w:t>
      </w:r>
      <w:proofErr w:type="spellEnd"/>
      <w:r w:rsidR="00EF4D78">
        <w:rPr>
          <w:rFonts w:cstheme="minorHAnsi"/>
          <w:sz w:val="24"/>
          <w:szCs w:val="24"/>
        </w:rPr>
        <w:t xml:space="preserve"> </w:t>
      </w:r>
      <w:proofErr w:type="spellStart"/>
      <w:r w:rsidR="00EF4D78">
        <w:rPr>
          <w:rFonts w:cstheme="minorHAnsi"/>
          <w:sz w:val="24"/>
          <w:szCs w:val="24"/>
        </w:rPr>
        <w:t>ingin</w:t>
      </w:r>
      <w:proofErr w:type="spellEnd"/>
      <w:r w:rsidR="00EF4D78">
        <w:rPr>
          <w:rFonts w:cstheme="minorHAnsi"/>
          <w:sz w:val="24"/>
          <w:szCs w:val="24"/>
        </w:rPr>
        <w:t xml:space="preserve"> </w:t>
      </w:r>
      <w:proofErr w:type="spellStart"/>
      <w:r w:rsidR="00EF4D78">
        <w:rPr>
          <w:rFonts w:cstheme="minorHAnsi"/>
          <w:sz w:val="24"/>
          <w:szCs w:val="24"/>
        </w:rPr>
        <w:t>berwisata</w:t>
      </w:r>
      <w:proofErr w:type="spellEnd"/>
      <w:r w:rsidR="00EF4D78">
        <w:rPr>
          <w:rFonts w:cstheme="minorHAnsi"/>
          <w:sz w:val="24"/>
          <w:szCs w:val="24"/>
        </w:rPr>
        <w:t xml:space="preserve"> </w:t>
      </w:r>
      <w:proofErr w:type="spellStart"/>
      <w:r w:rsidR="00EF4D78">
        <w:rPr>
          <w:rFonts w:cstheme="minorHAnsi"/>
          <w:sz w:val="24"/>
          <w:szCs w:val="24"/>
        </w:rPr>
        <w:t>ke</w:t>
      </w:r>
      <w:proofErr w:type="spellEnd"/>
      <w:r w:rsidR="00EF4D78">
        <w:rPr>
          <w:rFonts w:cstheme="minorHAnsi"/>
          <w:sz w:val="24"/>
          <w:szCs w:val="24"/>
        </w:rPr>
        <w:t xml:space="preserve"> </w:t>
      </w:r>
      <w:proofErr w:type="spellStart"/>
      <w:r w:rsidR="00EF4D78">
        <w:rPr>
          <w:rFonts w:cstheme="minorHAnsi"/>
          <w:sz w:val="24"/>
          <w:szCs w:val="24"/>
        </w:rPr>
        <w:t>Danau</w:t>
      </w:r>
      <w:proofErr w:type="spellEnd"/>
      <w:r w:rsidR="00EF4D78">
        <w:rPr>
          <w:rFonts w:cstheme="minorHAnsi"/>
          <w:sz w:val="24"/>
          <w:szCs w:val="24"/>
        </w:rPr>
        <w:t xml:space="preserve"> Toba. </w:t>
      </w:r>
      <w:proofErr w:type="spellStart"/>
      <w:r w:rsidR="00EF4D78">
        <w:rPr>
          <w:rFonts w:cstheme="minorHAnsi"/>
          <w:sz w:val="24"/>
          <w:szCs w:val="24"/>
        </w:rPr>
        <w:t>Seperti</w:t>
      </w:r>
      <w:proofErr w:type="spellEnd"/>
      <w:r w:rsidR="00EF4D78">
        <w:rPr>
          <w:rFonts w:cstheme="minorHAnsi"/>
          <w:sz w:val="24"/>
          <w:szCs w:val="24"/>
        </w:rPr>
        <w:t xml:space="preserve"> yang</w:t>
      </w:r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kita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EF4D78">
        <w:rPr>
          <w:rFonts w:cstheme="minorHAnsi"/>
          <w:sz w:val="24"/>
          <w:szCs w:val="24"/>
        </w:rPr>
        <w:t xml:space="preserve"> </w:t>
      </w:r>
      <w:proofErr w:type="spellStart"/>
      <w:r w:rsidR="00EF4D78">
        <w:rPr>
          <w:rFonts w:cstheme="minorHAnsi"/>
          <w:sz w:val="24"/>
          <w:szCs w:val="24"/>
        </w:rPr>
        <w:t>ketahui</w:t>
      </w:r>
      <w:proofErr w:type="spellEnd"/>
      <w:proofErr w:type="gramEnd"/>
      <w:r w:rsidR="00EF4D78">
        <w:rPr>
          <w:rFonts w:cstheme="minorHAnsi"/>
          <w:sz w:val="24"/>
          <w:szCs w:val="24"/>
        </w:rPr>
        <w:t xml:space="preserve"> </w:t>
      </w:r>
      <w:proofErr w:type="spellStart"/>
      <w:r w:rsidR="00EF4D78">
        <w:rPr>
          <w:rFonts w:cstheme="minorHAnsi"/>
          <w:sz w:val="24"/>
          <w:szCs w:val="24"/>
        </w:rPr>
        <w:t>Danau</w:t>
      </w:r>
      <w:proofErr w:type="spellEnd"/>
      <w:r w:rsidR="00EF4D78">
        <w:rPr>
          <w:rFonts w:cstheme="minorHAnsi"/>
          <w:sz w:val="24"/>
          <w:szCs w:val="24"/>
        </w:rPr>
        <w:t xml:space="preserve"> Toba </w:t>
      </w:r>
      <w:proofErr w:type="spellStart"/>
      <w:r>
        <w:rPr>
          <w:rFonts w:cstheme="minorHAnsi"/>
          <w:sz w:val="24"/>
          <w:szCs w:val="24"/>
        </w:rPr>
        <w:t>merupakan</w:t>
      </w:r>
      <w:proofErr w:type="spellEnd"/>
      <w:r>
        <w:rPr>
          <w:rFonts w:cstheme="minorHAnsi"/>
          <w:sz w:val="24"/>
          <w:szCs w:val="24"/>
        </w:rPr>
        <w:t xml:space="preserve"> salah </w:t>
      </w:r>
      <w:proofErr w:type="spellStart"/>
      <w:r>
        <w:rPr>
          <w:rFonts w:cstheme="minorHAnsi"/>
          <w:sz w:val="24"/>
          <w:szCs w:val="24"/>
        </w:rPr>
        <w:t>satu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destinasi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wisata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wisatawan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lokal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ataupun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wisatawan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mancanegara</w:t>
      </w:r>
      <w:proofErr w:type="spellEnd"/>
      <w:r>
        <w:rPr>
          <w:rFonts w:cstheme="minorHAnsi"/>
          <w:sz w:val="24"/>
          <w:szCs w:val="24"/>
        </w:rPr>
        <w:t>.</w:t>
      </w:r>
    </w:p>
    <w:p w14:paraId="544E079D" w14:textId="77777777" w:rsidR="00BD5C23" w:rsidRDefault="00BD5C23" w:rsidP="00BD5C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Interconnectedness</w:t>
      </w:r>
    </w:p>
    <w:p w14:paraId="2618AF39" w14:textId="42778008" w:rsidR="008446E0" w:rsidRPr="009145DC" w:rsidRDefault="00BD5C23" w:rsidP="009145DC">
      <w:pPr>
        <w:pStyle w:val="ListParagraph"/>
        <w:rPr>
          <w:rFonts w:cstheme="minorHAnsi"/>
          <w:sz w:val="24"/>
          <w:szCs w:val="24"/>
        </w:rPr>
      </w:pPr>
      <w:r w:rsidRPr="00BD5C23">
        <w:rPr>
          <w:rFonts w:cstheme="minorHAnsi"/>
          <w:sz w:val="24"/>
          <w:szCs w:val="24"/>
        </w:rPr>
        <w:t xml:space="preserve">Pembangunan </w:t>
      </w:r>
      <w:proofErr w:type="spellStart"/>
      <w:r w:rsidRPr="00BD5C23">
        <w:rPr>
          <w:rFonts w:cstheme="minorHAnsi"/>
          <w:sz w:val="24"/>
          <w:szCs w:val="24"/>
        </w:rPr>
        <w:t>jalan</w:t>
      </w:r>
      <w:proofErr w:type="spellEnd"/>
      <w:r w:rsidRPr="00BD5C23">
        <w:rPr>
          <w:rFonts w:cstheme="minorHAnsi"/>
          <w:sz w:val="24"/>
          <w:szCs w:val="24"/>
        </w:rPr>
        <w:t xml:space="preserve"> </w:t>
      </w:r>
      <w:proofErr w:type="spellStart"/>
      <w:r w:rsidRPr="00BD5C23">
        <w:rPr>
          <w:rFonts w:cstheme="minorHAnsi"/>
          <w:sz w:val="24"/>
          <w:szCs w:val="24"/>
        </w:rPr>
        <w:t>tol</w:t>
      </w:r>
      <w:proofErr w:type="spellEnd"/>
      <w:r w:rsidRPr="00BD5C23">
        <w:rPr>
          <w:rFonts w:cstheme="minorHAnsi"/>
          <w:sz w:val="24"/>
          <w:szCs w:val="24"/>
        </w:rPr>
        <w:t xml:space="preserve"> </w:t>
      </w:r>
      <w:proofErr w:type="spellStart"/>
      <w:r w:rsidRPr="00BD5C23">
        <w:rPr>
          <w:rFonts w:cstheme="minorHAnsi"/>
          <w:sz w:val="24"/>
          <w:szCs w:val="24"/>
        </w:rPr>
        <w:t>sangat</w:t>
      </w:r>
      <w:proofErr w:type="spellEnd"/>
      <w:r w:rsidRPr="00BD5C23">
        <w:rPr>
          <w:rFonts w:cstheme="minorHAnsi"/>
          <w:sz w:val="24"/>
          <w:szCs w:val="24"/>
        </w:rPr>
        <w:t xml:space="preserve"> </w:t>
      </w:r>
      <w:proofErr w:type="spellStart"/>
      <w:r w:rsidRPr="00BD5C23">
        <w:rPr>
          <w:rFonts w:cstheme="minorHAnsi"/>
          <w:sz w:val="24"/>
          <w:szCs w:val="24"/>
        </w:rPr>
        <w:t>dibutuhkan</w:t>
      </w:r>
      <w:proofErr w:type="spellEnd"/>
      <w:r w:rsidRPr="00BD5C23">
        <w:rPr>
          <w:rFonts w:cstheme="minorHAnsi"/>
          <w:sz w:val="24"/>
          <w:szCs w:val="24"/>
        </w:rPr>
        <w:t xml:space="preserve"> oleh </w:t>
      </w:r>
      <w:proofErr w:type="spellStart"/>
      <w:r w:rsidRPr="00BD5C23">
        <w:rPr>
          <w:rFonts w:cstheme="minorHAnsi"/>
          <w:sz w:val="24"/>
          <w:szCs w:val="24"/>
        </w:rPr>
        <w:t>masyarakat</w:t>
      </w:r>
      <w:proofErr w:type="spellEnd"/>
      <w:r w:rsidRPr="00BD5C23">
        <w:rPr>
          <w:rFonts w:cstheme="minorHAnsi"/>
          <w:sz w:val="24"/>
          <w:szCs w:val="24"/>
        </w:rPr>
        <w:t xml:space="preserve"> </w:t>
      </w:r>
      <w:proofErr w:type="spellStart"/>
      <w:r w:rsidRPr="00BD5C23">
        <w:rPr>
          <w:rFonts w:cstheme="minorHAnsi"/>
          <w:sz w:val="24"/>
          <w:szCs w:val="24"/>
        </w:rPr>
        <w:t>untuk</w:t>
      </w:r>
      <w:proofErr w:type="spellEnd"/>
      <w:r w:rsidRPr="00BD5C23">
        <w:rPr>
          <w:rFonts w:cstheme="minorHAnsi"/>
          <w:sz w:val="24"/>
          <w:szCs w:val="24"/>
        </w:rPr>
        <w:t xml:space="preserve"> </w:t>
      </w:r>
      <w:proofErr w:type="spellStart"/>
      <w:r w:rsidRPr="00BD5C23">
        <w:rPr>
          <w:rFonts w:cstheme="minorHAnsi"/>
          <w:sz w:val="24"/>
          <w:szCs w:val="24"/>
        </w:rPr>
        <w:t>menghemat</w:t>
      </w:r>
      <w:proofErr w:type="spellEnd"/>
      <w:r w:rsidRPr="00BD5C23">
        <w:rPr>
          <w:rFonts w:cstheme="minorHAnsi"/>
          <w:sz w:val="24"/>
          <w:szCs w:val="24"/>
        </w:rPr>
        <w:t xml:space="preserve"> </w:t>
      </w:r>
      <w:proofErr w:type="spellStart"/>
      <w:r w:rsidRPr="00BD5C23">
        <w:rPr>
          <w:rFonts w:cstheme="minorHAnsi"/>
          <w:sz w:val="24"/>
          <w:szCs w:val="24"/>
        </w:rPr>
        <w:t>waktu</w:t>
      </w:r>
      <w:proofErr w:type="spellEnd"/>
      <w:r w:rsidRPr="00BD5C23">
        <w:rPr>
          <w:rFonts w:cstheme="minorHAnsi"/>
          <w:sz w:val="24"/>
          <w:szCs w:val="24"/>
        </w:rPr>
        <w:t xml:space="preserve"> dan </w:t>
      </w:r>
      <w:proofErr w:type="spellStart"/>
      <w:r w:rsidRPr="00BD5C23">
        <w:rPr>
          <w:rFonts w:cstheme="minorHAnsi"/>
          <w:sz w:val="24"/>
          <w:szCs w:val="24"/>
        </w:rPr>
        <w:t>mengurangi</w:t>
      </w:r>
      <w:proofErr w:type="spellEnd"/>
      <w:r w:rsidRPr="00BD5C23">
        <w:rPr>
          <w:rFonts w:cstheme="minorHAnsi"/>
          <w:sz w:val="24"/>
          <w:szCs w:val="24"/>
        </w:rPr>
        <w:t xml:space="preserve"> </w:t>
      </w:r>
      <w:proofErr w:type="spellStart"/>
      <w:r w:rsidRPr="00BD5C23">
        <w:rPr>
          <w:rFonts w:cstheme="minorHAnsi"/>
          <w:sz w:val="24"/>
          <w:szCs w:val="24"/>
        </w:rPr>
        <w:t>kemacetan</w:t>
      </w:r>
      <w:proofErr w:type="spellEnd"/>
      <w:r w:rsidRPr="00BD5C23">
        <w:rPr>
          <w:rFonts w:cstheme="minorHAnsi"/>
          <w:sz w:val="24"/>
          <w:szCs w:val="24"/>
        </w:rPr>
        <w:t xml:space="preserve"> </w:t>
      </w:r>
      <w:proofErr w:type="spellStart"/>
      <w:r w:rsidRPr="00BD5C23">
        <w:rPr>
          <w:rFonts w:cstheme="minorHAnsi"/>
          <w:sz w:val="24"/>
          <w:szCs w:val="24"/>
        </w:rPr>
        <w:t>saat</w:t>
      </w:r>
      <w:proofErr w:type="spellEnd"/>
      <w:r w:rsidRPr="00BD5C23">
        <w:rPr>
          <w:rFonts w:cstheme="minorHAnsi"/>
          <w:sz w:val="24"/>
          <w:szCs w:val="24"/>
        </w:rPr>
        <w:t xml:space="preserve"> </w:t>
      </w:r>
      <w:proofErr w:type="spellStart"/>
      <w:r w:rsidRPr="00BD5C23">
        <w:rPr>
          <w:rFonts w:cstheme="minorHAnsi"/>
          <w:sz w:val="24"/>
          <w:szCs w:val="24"/>
        </w:rPr>
        <w:t>ingin</w:t>
      </w:r>
      <w:proofErr w:type="spellEnd"/>
      <w:r w:rsidRPr="00BD5C23">
        <w:rPr>
          <w:rFonts w:cstheme="minorHAnsi"/>
          <w:sz w:val="24"/>
          <w:szCs w:val="24"/>
        </w:rPr>
        <w:t xml:space="preserve"> </w:t>
      </w:r>
      <w:proofErr w:type="spellStart"/>
      <w:r w:rsidRPr="00BD5C23">
        <w:rPr>
          <w:rFonts w:cstheme="minorHAnsi"/>
          <w:sz w:val="24"/>
          <w:szCs w:val="24"/>
        </w:rPr>
        <w:t>berwisata</w:t>
      </w:r>
      <w:proofErr w:type="spellEnd"/>
      <w:r w:rsidRPr="00BD5C23">
        <w:rPr>
          <w:rFonts w:cstheme="minorHAnsi"/>
          <w:sz w:val="24"/>
          <w:szCs w:val="24"/>
        </w:rPr>
        <w:t xml:space="preserve"> </w:t>
      </w:r>
      <w:proofErr w:type="spellStart"/>
      <w:r w:rsidRPr="00BD5C23">
        <w:rPr>
          <w:rFonts w:cstheme="minorHAnsi"/>
          <w:sz w:val="24"/>
          <w:szCs w:val="24"/>
        </w:rPr>
        <w:t>ke</w:t>
      </w:r>
      <w:proofErr w:type="spellEnd"/>
      <w:r w:rsidRPr="00BD5C23">
        <w:rPr>
          <w:rFonts w:cstheme="minorHAnsi"/>
          <w:sz w:val="24"/>
          <w:szCs w:val="24"/>
        </w:rPr>
        <w:t xml:space="preserve"> </w:t>
      </w:r>
      <w:proofErr w:type="spellStart"/>
      <w:r w:rsidRPr="00BD5C23">
        <w:rPr>
          <w:rFonts w:cstheme="minorHAnsi"/>
          <w:sz w:val="24"/>
          <w:szCs w:val="24"/>
        </w:rPr>
        <w:t>Danau</w:t>
      </w:r>
      <w:proofErr w:type="spellEnd"/>
      <w:r w:rsidRPr="00BD5C23">
        <w:rPr>
          <w:rFonts w:cstheme="minorHAnsi"/>
          <w:sz w:val="24"/>
          <w:szCs w:val="24"/>
        </w:rPr>
        <w:t xml:space="preserve"> Toba. </w:t>
      </w:r>
      <w:proofErr w:type="spellStart"/>
      <w:r w:rsidRPr="00BD5C23">
        <w:rPr>
          <w:rFonts w:cstheme="minorHAnsi"/>
          <w:sz w:val="24"/>
          <w:szCs w:val="24"/>
        </w:rPr>
        <w:t>Seperti</w:t>
      </w:r>
      <w:proofErr w:type="spellEnd"/>
      <w:r w:rsidRPr="00BD5C23">
        <w:rPr>
          <w:rFonts w:cstheme="minorHAnsi"/>
          <w:sz w:val="24"/>
          <w:szCs w:val="24"/>
        </w:rPr>
        <w:t xml:space="preserve"> yang </w:t>
      </w:r>
      <w:proofErr w:type="spellStart"/>
      <w:proofErr w:type="gramStart"/>
      <w:r w:rsidRPr="00BD5C23">
        <w:rPr>
          <w:rFonts w:cstheme="minorHAnsi"/>
          <w:sz w:val="24"/>
          <w:szCs w:val="24"/>
        </w:rPr>
        <w:t>kita</w:t>
      </w:r>
      <w:proofErr w:type="spellEnd"/>
      <w:r w:rsidRPr="00BD5C23">
        <w:rPr>
          <w:rFonts w:cstheme="minorHAnsi"/>
          <w:sz w:val="24"/>
          <w:szCs w:val="24"/>
        </w:rPr>
        <w:t xml:space="preserve">  </w:t>
      </w:r>
      <w:proofErr w:type="spellStart"/>
      <w:r w:rsidRPr="00BD5C23">
        <w:rPr>
          <w:rFonts w:cstheme="minorHAnsi"/>
          <w:sz w:val="24"/>
          <w:szCs w:val="24"/>
        </w:rPr>
        <w:t>ketahui</w:t>
      </w:r>
      <w:proofErr w:type="spellEnd"/>
      <w:proofErr w:type="gramEnd"/>
      <w:r w:rsidRPr="00BD5C23">
        <w:rPr>
          <w:rFonts w:cstheme="minorHAnsi"/>
          <w:sz w:val="24"/>
          <w:szCs w:val="24"/>
        </w:rPr>
        <w:t xml:space="preserve"> </w:t>
      </w:r>
      <w:proofErr w:type="spellStart"/>
      <w:r w:rsidRPr="00BD5C23">
        <w:rPr>
          <w:rFonts w:cstheme="minorHAnsi"/>
          <w:sz w:val="24"/>
          <w:szCs w:val="24"/>
        </w:rPr>
        <w:t>Danau</w:t>
      </w:r>
      <w:proofErr w:type="spellEnd"/>
      <w:r w:rsidRPr="00BD5C23">
        <w:rPr>
          <w:rFonts w:cstheme="minorHAnsi"/>
          <w:sz w:val="24"/>
          <w:szCs w:val="24"/>
        </w:rPr>
        <w:t xml:space="preserve"> Toba </w:t>
      </w:r>
      <w:proofErr w:type="spellStart"/>
      <w:r w:rsidRPr="00BD5C23">
        <w:rPr>
          <w:rFonts w:cstheme="minorHAnsi"/>
          <w:sz w:val="24"/>
          <w:szCs w:val="24"/>
        </w:rPr>
        <w:t>merupakan</w:t>
      </w:r>
      <w:proofErr w:type="spellEnd"/>
      <w:r w:rsidRPr="00BD5C23">
        <w:rPr>
          <w:rFonts w:cstheme="minorHAnsi"/>
          <w:sz w:val="24"/>
          <w:szCs w:val="24"/>
        </w:rPr>
        <w:t xml:space="preserve"> salah </w:t>
      </w:r>
      <w:proofErr w:type="spellStart"/>
      <w:r w:rsidRPr="00BD5C23">
        <w:rPr>
          <w:rFonts w:cstheme="minorHAnsi"/>
          <w:sz w:val="24"/>
          <w:szCs w:val="24"/>
        </w:rPr>
        <w:t>satu</w:t>
      </w:r>
      <w:proofErr w:type="spellEnd"/>
      <w:r w:rsidRPr="00BD5C23">
        <w:rPr>
          <w:rFonts w:cstheme="minorHAnsi"/>
          <w:sz w:val="24"/>
          <w:szCs w:val="24"/>
        </w:rPr>
        <w:t xml:space="preserve"> </w:t>
      </w:r>
      <w:proofErr w:type="spellStart"/>
      <w:r w:rsidRPr="00BD5C23">
        <w:rPr>
          <w:rFonts w:cstheme="minorHAnsi"/>
          <w:sz w:val="24"/>
          <w:szCs w:val="24"/>
        </w:rPr>
        <w:t>destinasi</w:t>
      </w:r>
      <w:proofErr w:type="spellEnd"/>
      <w:r w:rsidRPr="00BD5C23">
        <w:rPr>
          <w:rFonts w:cstheme="minorHAnsi"/>
          <w:sz w:val="24"/>
          <w:szCs w:val="24"/>
        </w:rPr>
        <w:t xml:space="preserve"> </w:t>
      </w:r>
      <w:proofErr w:type="spellStart"/>
      <w:r w:rsidRPr="00BD5C23">
        <w:rPr>
          <w:rFonts w:cstheme="minorHAnsi"/>
          <w:sz w:val="24"/>
          <w:szCs w:val="24"/>
        </w:rPr>
        <w:t>wisata</w:t>
      </w:r>
      <w:proofErr w:type="spellEnd"/>
      <w:r w:rsidRPr="00BD5C23">
        <w:rPr>
          <w:rFonts w:cstheme="minorHAnsi"/>
          <w:sz w:val="24"/>
          <w:szCs w:val="24"/>
        </w:rPr>
        <w:t xml:space="preserve"> </w:t>
      </w:r>
      <w:proofErr w:type="spellStart"/>
      <w:r w:rsidRPr="00BD5C23">
        <w:rPr>
          <w:rFonts w:cstheme="minorHAnsi"/>
          <w:sz w:val="24"/>
          <w:szCs w:val="24"/>
        </w:rPr>
        <w:t>untuk</w:t>
      </w:r>
      <w:proofErr w:type="spellEnd"/>
      <w:r w:rsidRPr="00BD5C23">
        <w:rPr>
          <w:rFonts w:cstheme="minorHAnsi"/>
          <w:sz w:val="24"/>
          <w:szCs w:val="24"/>
        </w:rPr>
        <w:t xml:space="preserve"> </w:t>
      </w:r>
      <w:proofErr w:type="spellStart"/>
      <w:r w:rsidRPr="00BD5C23">
        <w:rPr>
          <w:rFonts w:cstheme="minorHAnsi"/>
          <w:sz w:val="24"/>
          <w:szCs w:val="24"/>
        </w:rPr>
        <w:t>wisatawan</w:t>
      </w:r>
      <w:proofErr w:type="spellEnd"/>
      <w:r w:rsidRPr="00BD5C23">
        <w:rPr>
          <w:rFonts w:cstheme="minorHAnsi"/>
          <w:sz w:val="24"/>
          <w:szCs w:val="24"/>
        </w:rPr>
        <w:t xml:space="preserve"> </w:t>
      </w:r>
      <w:proofErr w:type="spellStart"/>
      <w:r w:rsidRPr="00BD5C23">
        <w:rPr>
          <w:rFonts w:cstheme="minorHAnsi"/>
          <w:sz w:val="24"/>
          <w:szCs w:val="24"/>
        </w:rPr>
        <w:t>lokal</w:t>
      </w:r>
      <w:proofErr w:type="spellEnd"/>
      <w:r w:rsidRPr="00BD5C23">
        <w:rPr>
          <w:rFonts w:cstheme="minorHAnsi"/>
          <w:sz w:val="24"/>
          <w:szCs w:val="24"/>
        </w:rPr>
        <w:t xml:space="preserve"> </w:t>
      </w:r>
      <w:proofErr w:type="spellStart"/>
      <w:r w:rsidRPr="00BD5C23">
        <w:rPr>
          <w:rFonts w:cstheme="minorHAnsi"/>
          <w:sz w:val="24"/>
          <w:szCs w:val="24"/>
        </w:rPr>
        <w:t>ataupun</w:t>
      </w:r>
      <w:proofErr w:type="spellEnd"/>
      <w:r w:rsidRPr="00BD5C23">
        <w:rPr>
          <w:rFonts w:cstheme="minorHAnsi"/>
          <w:sz w:val="24"/>
          <w:szCs w:val="24"/>
        </w:rPr>
        <w:t xml:space="preserve"> </w:t>
      </w:r>
      <w:proofErr w:type="spellStart"/>
      <w:r w:rsidRPr="00BD5C23">
        <w:rPr>
          <w:rFonts w:cstheme="minorHAnsi"/>
          <w:sz w:val="24"/>
          <w:szCs w:val="24"/>
        </w:rPr>
        <w:t>wisatawan</w:t>
      </w:r>
      <w:proofErr w:type="spellEnd"/>
      <w:r w:rsidRPr="00BD5C23">
        <w:rPr>
          <w:rFonts w:cstheme="minorHAnsi"/>
          <w:sz w:val="24"/>
          <w:szCs w:val="24"/>
        </w:rPr>
        <w:t xml:space="preserve"> </w:t>
      </w:r>
      <w:proofErr w:type="spellStart"/>
      <w:r w:rsidRPr="00BD5C23">
        <w:rPr>
          <w:rFonts w:cstheme="minorHAnsi"/>
          <w:sz w:val="24"/>
          <w:szCs w:val="24"/>
        </w:rPr>
        <w:t>mancanegara</w:t>
      </w:r>
      <w:proofErr w:type="spellEnd"/>
      <w:r w:rsidRPr="00BD5C23">
        <w:rPr>
          <w:rFonts w:cstheme="minorHAnsi"/>
          <w:sz w:val="24"/>
          <w:szCs w:val="24"/>
        </w:rPr>
        <w:t>.</w:t>
      </w:r>
    </w:p>
    <w:p w14:paraId="516D91E0" w14:textId="77777777" w:rsidR="008446E0" w:rsidRPr="00BD5C23" w:rsidRDefault="008446E0" w:rsidP="00BD5C23">
      <w:pPr>
        <w:pStyle w:val="ListParagraph"/>
        <w:rPr>
          <w:rFonts w:cstheme="minorHAnsi"/>
          <w:sz w:val="24"/>
          <w:szCs w:val="24"/>
        </w:rPr>
      </w:pPr>
    </w:p>
    <w:p w14:paraId="67131401" w14:textId="5181D585" w:rsidR="00BD5C23" w:rsidRPr="008446E0" w:rsidRDefault="00BD5C23" w:rsidP="008446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446E0">
        <w:rPr>
          <w:rFonts w:ascii="Times New Roman" w:hAnsi="Times New Roman" w:cs="Times New Roman"/>
          <w:b/>
          <w:sz w:val="24"/>
          <w:szCs w:val="24"/>
        </w:rPr>
        <w:t>Synthesis</w:t>
      </w:r>
    </w:p>
    <w:p w14:paraId="61F360D3" w14:textId="77777777" w:rsidR="00BD5C23" w:rsidRPr="00BD5C23" w:rsidRDefault="00BD5C23" w:rsidP="00BD5C2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Karna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Kawasan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Danau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Toba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BE5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2E5BE5">
        <w:rPr>
          <w:rFonts w:ascii="Times New Roman" w:hAnsi="Times New Roman" w:cs="Times New Roman"/>
          <w:sz w:val="24"/>
          <w:szCs w:val="24"/>
        </w:rPr>
        <w:t xml:space="preserve"> Tol </w:t>
      </w:r>
      <w:proofErr w:type="spellStart"/>
      <w:r w:rsidR="002E5BE5">
        <w:rPr>
          <w:rFonts w:ascii="Times New Roman" w:hAnsi="Times New Roman" w:cs="Times New Roman"/>
          <w:sz w:val="24"/>
          <w:szCs w:val="24"/>
        </w:rPr>
        <w:t>Tebing</w:t>
      </w:r>
      <w:proofErr w:type="spellEnd"/>
      <w:r w:rsidR="002E5BE5">
        <w:rPr>
          <w:rFonts w:ascii="Times New Roman" w:hAnsi="Times New Roman" w:cs="Times New Roman"/>
          <w:sz w:val="24"/>
          <w:szCs w:val="24"/>
        </w:rPr>
        <w:t xml:space="preserve"> Tinggi-</w:t>
      </w:r>
      <w:proofErr w:type="spellStart"/>
      <w:r w:rsidR="002E5BE5">
        <w:rPr>
          <w:rFonts w:ascii="Times New Roman" w:hAnsi="Times New Roman" w:cs="Times New Roman"/>
          <w:sz w:val="24"/>
          <w:szCs w:val="24"/>
        </w:rPr>
        <w:t>Pematang</w:t>
      </w:r>
      <w:proofErr w:type="spellEnd"/>
      <w:r w:rsidR="002E5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BE5">
        <w:rPr>
          <w:rFonts w:ascii="Times New Roman" w:hAnsi="Times New Roman" w:cs="Times New Roman"/>
          <w:sz w:val="24"/>
          <w:szCs w:val="24"/>
        </w:rPr>
        <w:t>Siantar</w:t>
      </w:r>
      <w:proofErr w:type="spellEnd"/>
      <w:r w:rsidR="002E5B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E5BE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E5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BE5">
        <w:rPr>
          <w:rFonts w:ascii="Times New Roman" w:hAnsi="Times New Roman" w:cs="Times New Roman"/>
          <w:sz w:val="24"/>
          <w:szCs w:val="24"/>
        </w:rPr>
        <w:t>mempersingkat</w:t>
      </w:r>
      <w:proofErr w:type="spellEnd"/>
      <w:r w:rsidR="002E5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BE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2E5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BE5">
        <w:rPr>
          <w:rFonts w:ascii="Times New Roman" w:hAnsi="Times New Roman" w:cs="Times New Roman"/>
          <w:sz w:val="24"/>
          <w:szCs w:val="24"/>
        </w:rPr>
        <w:t>tempuh</w:t>
      </w:r>
      <w:proofErr w:type="spellEnd"/>
      <w:r w:rsidR="002E5BE5">
        <w:rPr>
          <w:rFonts w:ascii="Times New Roman" w:hAnsi="Times New Roman" w:cs="Times New Roman"/>
          <w:sz w:val="24"/>
          <w:szCs w:val="24"/>
        </w:rPr>
        <w:t>.</w:t>
      </w:r>
    </w:p>
    <w:p w14:paraId="50D65F29" w14:textId="77777777" w:rsidR="00BD5C23" w:rsidRDefault="00BD5C23" w:rsidP="00BD5C2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B0D7FEF" w14:textId="77777777" w:rsidR="00BD5C23" w:rsidRDefault="00BD5C23" w:rsidP="00BD5C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Feedback loops</w:t>
      </w:r>
    </w:p>
    <w:p w14:paraId="5FF1DE12" w14:textId="73822E8A" w:rsidR="002E5BE5" w:rsidRDefault="002E5BE5" w:rsidP="002E5BE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Tol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kawasaan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Toba.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Toba.</w:t>
      </w:r>
    </w:p>
    <w:p w14:paraId="6440611C" w14:textId="77777777" w:rsidR="008446E0" w:rsidRPr="002E5BE5" w:rsidRDefault="008446E0" w:rsidP="002E5B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E1481B" w14:textId="77777777" w:rsidR="00BD5C23" w:rsidRDefault="00BD5C23" w:rsidP="00BD5C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Causality</w:t>
      </w:r>
    </w:p>
    <w:p w14:paraId="49981F68" w14:textId="77777777" w:rsidR="002E5BE5" w:rsidRPr="002E5BE5" w:rsidRDefault="002E5BE5" w:rsidP="002E5BE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Danau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Toba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udara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udara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mahal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Tinggi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21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7A1">
        <w:rPr>
          <w:rFonts w:ascii="Times New Roman" w:hAnsi="Times New Roman" w:cs="Times New Roman"/>
          <w:sz w:val="24"/>
          <w:szCs w:val="24"/>
        </w:rPr>
        <w:t>menikmati</w:t>
      </w:r>
      <w:proofErr w:type="spellEnd"/>
      <w:r w:rsidR="00121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7A1">
        <w:rPr>
          <w:rFonts w:ascii="Times New Roman" w:hAnsi="Times New Roman" w:cs="Times New Roman"/>
          <w:sz w:val="24"/>
          <w:szCs w:val="24"/>
        </w:rPr>
        <w:t>keindahan</w:t>
      </w:r>
      <w:proofErr w:type="spellEnd"/>
      <w:r w:rsidR="00121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7A1">
        <w:rPr>
          <w:rFonts w:ascii="Times New Roman" w:hAnsi="Times New Roman" w:cs="Times New Roman"/>
          <w:sz w:val="24"/>
          <w:szCs w:val="24"/>
        </w:rPr>
        <w:t>Danau</w:t>
      </w:r>
      <w:proofErr w:type="spellEnd"/>
      <w:r w:rsidR="001217A1">
        <w:rPr>
          <w:rFonts w:ascii="Times New Roman" w:hAnsi="Times New Roman" w:cs="Times New Roman"/>
          <w:sz w:val="24"/>
          <w:szCs w:val="24"/>
        </w:rPr>
        <w:t xml:space="preserve"> Toba </w:t>
      </w:r>
      <w:proofErr w:type="spellStart"/>
      <w:r w:rsidR="001217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21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7A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1217A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348604" w14:textId="77777777" w:rsidR="009145DC" w:rsidRDefault="009145DC" w:rsidP="00A7539F">
      <w:pPr>
        <w:pStyle w:val="ListParagraph"/>
        <w:ind w:left="1440" w:hanging="1440"/>
        <w:rPr>
          <w:rFonts w:ascii="Times New Roman" w:hAnsi="Times New Roman" w:cs="Times New Roman"/>
          <w:b/>
          <w:sz w:val="32"/>
          <w:szCs w:val="32"/>
        </w:rPr>
      </w:pPr>
    </w:p>
    <w:p w14:paraId="285F9C25" w14:textId="77777777" w:rsidR="009145DC" w:rsidRDefault="009145DC" w:rsidP="00A7539F">
      <w:pPr>
        <w:pStyle w:val="ListParagraph"/>
        <w:ind w:left="1440" w:hanging="1440"/>
        <w:rPr>
          <w:rFonts w:ascii="Times New Roman" w:hAnsi="Times New Roman" w:cs="Times New Roman"/>
          <w:b/>
          <w:sz w:val="32"/>
          <w:szCs w:val="32"/>
        </w:rPr>
      </w:pPr>
    </w:p>
    <w:p w14:paraId="2635007B" w14:textId="36063D04" w:rsidR="00A7539F" w:rsidRDefault="00A7539F" w:rsidP="00A7539F">
      <w:pPr>
        <w:pStyle w:val="ListParagraph"/>
        <w:ind w:left="1440" w:hanging="144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EF4D78">
        <w:rPr>
          <w:rFonts w:ascii="Times New Roman" w:hAnsi="Times New Roman" w:cs="Times New Roman"/>
          <w:b/>
          <w:sz w:val="32"/>
          <w:szCs w:val="32"/>
        </w:rPr>
        <w:lastRenderedPageBreak/>
        <w:t>Contoh</w:t>
      </w:r>
      <w:proofErr w:type="spellEnd"/>
      <w:r w:rsidRPr="00EF4D7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F4D78">
        <w:rPr>
          <w:rFonts w:ascii="Times New Roman" w:hAnsi="Times New Roman" w:cs="Times New Roman"/>
          <w:b/>
          <w:sz w:val="32"/>
          <w:szCs w:val="32"/>
        </w:rPr>
        <w:t>Kasus</w:t>
      </w:r>
      <w:proofErr w:type="spellEnd"/>
      <w:r w:rsidRPr="00EF4D7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F4D78">
        <w:rPr>
          <w:rFonts w:ascii="Times New Roman" w:hAnsi="Times New Roman" w:cs="Times New Roman"/>
          <w:b/>
          <w:sz w:val="32"/>
          <w:szCs w:val="32"/>
        </w:rPr>
        <w:t>Berpikir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Tidak</w:t>
      </w:r>
      <w:proofErr w:type="spellEnd"/>
      <w:r w:rsidRPr="00EF4D7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F4D78">
        <w:rPr>
          <w:rFonts w:ascii="Times New Roman" w:hAnsi="Times New Roman" w:cs="Times New Roman"/>
          <w:b/>
          <w:sz w:val="32"/>
          <w:szCs w:val="32"/>
        </w:rPr>
        <w:t>Sistem</w:t>
      </w:r>
      <w:proofErr w:type="spellEnd"/>
    </w:p>
    <w:p w14:paraId="6334E29B" w14:textId="77777777" w:rsidR="00187875" w:rsidRDefault="00A7539F" w:rsidP="00187875">
      <w:pPr>
        <w:pStyle w:val="ListParagraph"/>
        <w:ind w:left="1440" w:hanging="1440"/>
        <w:rPr>
          <w:rFonts w:ascii="Times New Roman" w:hAnsi="Times New Roman" w:cs="Times New Roman"/>
          <w:b/>
          <w:sz w:val="32"/>
          <w:szCs w:val="32"/>
        </w:rPr>
      </w:pPr>
      <w:r w:rsidRPr="00EF4D78">
        <w:rPr>
          <w:rFonts w:ascii="Times New Roman" w:hAnsi="Times New Roman" w:cs="Times New Roman"/>
          <w:b/>
          <w:sz w:val="32"/>
          <w:szCs w:val="32"/>
        </w:rPr>
        <w:tab/>
      </w:r>
    </w:p>
    <w:p w14:paraId="6454DA4C" w14:textId="7461B39F" w:rsidR="0014656B" w:rsidRPr="00187875" w:rsidRDefault="009145DC" w:rsidP="00187875">
      <w:pPr>
        <w:pStyle w:val="ListParagraph"/>
        <w:ind w:left="1440" w:hanging="14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145DC">
        <w:rPr>
          <w:b/>
          <w:bCs/>
          <w:sz w:val="40"/>
          <w:szCs w:val="40"/>
        </w:rPr>
        <w:t xml:space="preserve">Masyarakat </w:t>
      </w:r>
      <w:proofErr w:type="spellStart"/>
      <w:r w:rsidRPr="009145DC">
        <w:rPr>
          <w:b/>
          <w:bCs/>
          <w:sz w:val="40"/>
          <w:szCs w:val="40"/>
        </w:rPr>
        <w:t>Adat</w:t>
      </w:r>
      <w:proofErr w:type="spellEnd"/>
      <w:r w:rsidRPr="009145DC">
        <w:rPr>
          <w:b/>
          <w:bCs/>
          <w:sz w:val="40"/>
          <w:szCs w:val="40"/>
        </w:rPr>
        <w:t xml:space="preserve"> </w:t>
      </w:r>
      <w:proofErr w:type="spellStart"/>
      <w:r w:rsidRPr="009145DC">
        <w:rPr>
          <w:b/>
          <w:bCs/>
          <w:sz w:val="40"/>
          <w:szCs w:val="40"/>
        </w:rPr>
        <w:t>Sigapiton</w:t>
      </w:r>
      <w:proofErr w:type="spellEnd"/>
      <w:r w:rsidRPr="009145DC">
        <w:rPr>
          <w:b/>
          <w:bCs/>
          <w:sz w:val="40"/>
          <w:szCs w:val="40"/>
        </w:rPr>
        <w:t xml:space="preserve"> </w:t>
      </w:r>
      <w:proofErr w:type="spellStart"/>
      <w:r w:rsidRPr="009145DC">
        <w:rPr>
          <w:b/>
          <w:bCs/>
          <w:sz w:val="40"/>
          <w:szCs w:val="40"/>
        </w:rPr>
        <w:t>Tobasa</w:t>
      </w:r>
      <w:proofErr w:type="spellEnd"/>
      <w:r w:rsidRPr="009145DC">
        <w:rPr>
          <w:b/>
          <w:bCs/>
          <w:sz w:val="40"/>
          <w:szCs w:val="40"/>
        </w:rPr>
        <w:t xml:space="preserve"> </w:t>
      </w:r>
      <w:proofErr w:type="spellStart"/>
      <w:r w:rsidRPr="009145DC">
        <w:rPr>
          <w:b/>
          <w:bCs/>
          <w:sz w:val="40"/>
          <w:szCs w:val="40"/>
        </w:rPr>
        <w:t>Tolak</w:t>
      </w:r>
      <w:proofErr w:type="spellEnd"/>
      <w:r w:rsidRPr="009145DC">
        <w:rPr>
          <w:b/>
          <w:bCs/>
          <w:sz w:val="40"/>
          <w:szCs w:val="40"/>
        </w:rPr>
        <w:t xml:space="preserve"> Pembangunan BODT di Tanah </w:t>
      </w:r>
      <w:proofErr w:type="spellStart"/>
      <w:r w:rsidRPr="009145DC">
        <w:rPr>
          <w:b/>
          <w:bCs/>
          <w:sz w:val="40"/>
          <w:szCs w:val="40"/>
        </w:rPr>
        <w:t>Ulayatnya</w:t>
      </w:r>
      <w:proofErr w:type="spellEnd"/>
    </w:p>
    <w:p w14:paraId="2656FC2C" w14:textId="77777777" w:rsidR="009145DC" w:rsidRPr="009145DC" w:rsidRDefault="009145DC" w:rsidP="00914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Ratusan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warga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Desa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Sigapiton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Kecamatan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Ajibata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Kabupaten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Toba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Samosir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Tobasa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)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menolak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pembangunan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Badan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Otorita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Danau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gram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Toba(</w:t>
      </w:r>
      <w:proofErr w:type="gram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BODT) di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atas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tanah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ulayat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mereka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Penolakan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dilakukan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menghadang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alat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berat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memasuki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areal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lahan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214F3C8" w14:textId="77777777" w:rsidR="009145DC" w:rsidRPr="009145DC" w:rsidRDefault="009145DC" w:rsidP="00914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"Kami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sampaikan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pemerintah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agar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lahan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milik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oppung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tanah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adat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) kami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dikembalikan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kami, "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ujar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Butarbutar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salah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seorang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warga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proofErr w:type="gram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Kamis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(</w:t>
      </w:r>
      <w:proofErr w:type="gram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12/9/2019), di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Sigapiton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Ajibata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8D92AA8" w14:textId="77777777" w:rsidR="009145DC" w:rsidRPr="009145DC" w:rsidRDefault="009145DC" w:rsidP="00914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mengatakan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lahan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milik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warga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sudah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dikelola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sejak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turun-temurun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pertanda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bahwa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kawasan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itu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bukanlah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kawasan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hutan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milik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orang lain.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itu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BODT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bisa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memahami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keberadaan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warga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E463132" w14:textId="77777777" w:rsidR="009145DC" w:rsidRPr="009145DC" w:rsidRDefault="009145DC" w:rsidP="00914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"Kami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mengganggu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pembangunan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dibuat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pemerintah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tetapi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perlu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kami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sampaikan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masyarakat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jadi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korban, "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sebutnya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5DA0D8D" w14:textId="77777777" w:rsidR="009145DC" w:rsidRPr="009145DC" w:rsidRDefault="009145DC" w:rsidP="00914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Senada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disampaikan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Butarbutar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Menurut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lahan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miliknya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tanah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ulayat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saat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diambil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alih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BODT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alasan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kawasan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hutan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946B184" w14:textId="77777777" w:rsidR="009145DC" w:rsidRPr="009145DC" w:rsidRDefault="009145DC" w:rsidP="00914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"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Hingga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nyawa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kami-pun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kami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pertaruhkan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karena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lahan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sejarah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peninggalan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nenek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moyang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kami, "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ucapnya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814DFE2" w14:textId="77777777" w:rsidR="009145DC" w:rsidRPr="009145DC" w:rsidRDefault="009145DC" w:rsidP="00914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Kasatpol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PP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Tobasa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Tito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Siahaan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turut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mendampingi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pengamanan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atas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aksi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penolakan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warga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mengatakan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bahwa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pihaknya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tetap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mengamankan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lanjutan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pembangunan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BODT.</w:t>
      </w:r>
    </w:p>
    <w:p w14:paraId="73DDAD27" w14:textId="77777777" w:rsidR="009145DC" w:rsidRPr="009145DC" w:rsidRDefault="009145DC" w:rsidP="00914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"Kami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tetap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turut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perintah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lahan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BODT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sudah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sertifikat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resmi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adanya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aksi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penolakan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warga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harusnya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diselesaikan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proses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hukum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pengadilan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," </w:t>
      </w:r>
      <w:proofErr w:type="spellStart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katanya</w:t>
      </w:r>
      <w:proofErr w:type="spellEnd"/>
      <w:r w:rsidRPr="009145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9932EB8" w14:textId="77777777" w:rsidR="006F1366" w:rsidRPr="008446E0" w:rsidRDefault="006F1366" w:rsidP="006F1366">
      <w:pPr>
        <w:pStyle w:val="NormalWeb"/>
      </w:pPr>
      <w:proofErr w:type="spellStart"/>
      <w:r>
        <w:rPr>
          <w:b/>
        </w:rPr>
        <w:t>Pendapat</w:t>
      </w:r>
      <w:proofErr w:type="spellEnd"/>
    </w:p>
    <w:p w14:paraId="5555766F" w14:textId="6D0F20C8" w:rsidR="009145DC" w:rsidRDefault="006F1366" w:rsidP="00EF4D7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pembangunan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daerah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wisata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Danau</w:t>
      </w:r>
      <w:proofErr w:type="spellEnd"/>
      <w:r>
        <w:rPr>
          <w:sz w:val="24"/>
          <w:szCs w:val="24"/>
        </w:rPr>
        <w:t xml:space="preserve"> Toba, </w:t>
      </w:r>
      <w:proofErr w:type="spellStart"/>
      <w:r>
        <w:rPr>
          <w:sz w:val="24"/>
          <w:szCs w:val="24"/>
        </w:rPr>
        <w:t>mungkin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menaikkan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pendapatan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daerah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sekitar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Danau</w:t>
      </w:r>
      <w:proofErr w:type="spellEnd"/>
      <w:r>
        <w:rPr>
          <w:sz w:val="24"/>
          <w:szCs w:val="24"/>
        </w:rPr>
        <w:t xml:space="preserve"> Toba. </w:t>
      </w:r>
      <w:proofErr w:type="spellStart"/>
      <w:r>
        <w:rPr>
          <w:sz w:val="24"/>
          <w:szCs w:val="24"/>
        </w:rPr>
        <w:t>Namun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permasalahan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timbul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pembagunan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Desa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Sigapiton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Kecamatan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Ajibata</w:t>
      </w:r>
      <w:proofErr w:type="spellEnd"/>
      <w:r>
        <w:rPr>
          <w:sz w:val="24"/>
          <w:szCs w:val="24"/>
        </w:rPr>
        <w:t xml:space="preserve">, yang </w:t>
      </w:r>
      <w:proofErr w:type="spellStart"/>
      <w:r>
        <w:rPr>
          <w:sz w:val="24"/>
          <w:szCs w:val="24"/>
        </w:rPr>
        <w:t>berusaha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mengahalangi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pembangunan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lahan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pemerintah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pembangunan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turun-temurun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mereka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Alasan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mereka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sertifikat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resmi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Sedangkan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pemerintahmemiliki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sertifikat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. Yang </w:t>
      </w:r>
      <w:proofErr w:type="spellStart"/>
      <w:r>
        <w:rPr>
          <w:sz w:val="24"/>
          <w:szCs w:val="24"/>
        </w:rPr>
        <w:t>menyatakan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Kawasan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D447D">
        <w:rPr>
          <w:sz w:val="24"/>
          <w:szCs w:val="24"/>
        </w:rPr>
        <w:t>k</w:t>
      </w:r>
      <w:r>
        <w:rPr>
          <w:sz w:val="24"/>
          <w:szCs w:val="24"/>
        </w:rPr>
        <w:t>awasan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milik</w:t>
      </w:r>
      <w:proofErr w:type="spellEnd"/>
      <w:r>
        <w:rPr>
          <w:sz w:val="24"/>
          <w:szCs w:val="24"/>
        </w:rPr>
        <w:t xml:space="preserve"> negara.</w:t>
      </w:r>
    </w:p>
    <w:p w14:paraId="07029338" w14:textId="122D7270" w:rsidR="00187875" w:rsidRDefault="00187875" w:rsidP="00EF4D7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Sumber</w:t>
      </w:r>
      <w:proofErr w:type="spellEnd"/>
      <w:r>
        <w:rPr>
          <w:sz w:val="24"/>
          <w:szCs w:val="24"/>
        </w:rPr>
        <w:t xml:space="preserve">: </w:t>
      </w:r>
      <w:bookmarkStart w:id="0" w:name="_GoBack"/>
      <w:bookmarkEnd w:id="0"/>
    </w:p>
    <w:p w14:paraId="748BEB68" w14:textId="1AB4AD7F" w:rsidR="00187875" w:rsidRPr="00187875" w:rsidRDefault="00187875" w:rsidP="00EF4D78">
      <w:pPr>
        <w:rPr>
          <w:color w:val="000000" w:themeColor="text1"/>
          <w:sz w:val="24"/>
          <w:szCs w:val="24"/>
          <w:u w:val="single"/>
        </w:rPr>
      </w:pPr>
      <w:r w:rsidRPr="00187875">
        <w:rPr>
          <w:color w:val="000000" w:themeColor="text1"/>
          <w:sz w:val="24"/>
          <w:szCs w:val="24"/>
          <w:u w:val="single"/>
        </w:rPr>
        <w:t>https://medan.tribunnews.com/2019/06/24/pembebasan-lahan-tol-tebingtinggi-pematangsiantar-segera-rampung-medan-danau-toba-hanya-15-jam</w:t>
      </w:r>
    </w:p>
    <w:p w14:paraId="78697A96" w14:textId="227FC4FC" w:rsidR="00187875" w:rsidRPr="00187875" w:rsidRDefault="00187875" w:rsidP="00EF4D78">
      <w:pPr>
        <w:rPr>
          <w:color w:val="000000" w:themeColor="text1"/>
          <w:sz w:val="24"/>
          <w:szCs w:val="24"/>
        </w:rPr>
      </w:pPr>
      <w:hyperlink r:id="rId5" w:history="1">
        <w:r w:rsidRPr="00187875">
          <w:rPr>
            <w:rStyle w:val="Hyperlink"/>
            <w:color w:val="000000" w:themeColor="text1"/>
            <w:sz w:val="24"/>
            <w:szCs w:val="24"/>
          </w:rPr>
          <w:t>http://www.medanbisnisdaily.com/news/online/read/2019/09/12/86313/masyarakat_adat_sigapiton_tobasa_tolak_pembangunan_bodt_di_tanah_ulayatnya/</w:t>
        </w:r>
      </w:hyperlink>
    </w:p>
    <w:p w14:paraId="594A3949" w14:textId="77777777" w:rsidR="00187875" w:rsidRDefault="00187875" w:rsidP="00EF4D78">
      <w:pPr>
        <w:rPr>
          <w:sz w:val="24"/>
          <w:szCs w:val="24"/>
        </w:rPr>
      </w:pPr>
    </w:p>
    <w:p w14:paraId="279FC1BA" w14:textId="3BE15473" w:rsidR="00187875" w:rsidRPr="006F1366" w:rsidRDefault="00187875" w:rsidP="00EF4D78">
      <w:pPr>
        <w:rPr>
          <w:sz w:val="24"/>
          <w:szCs w:val="24"/>
        </w:rPr>
      </w:pPr>
    </w:p>
    <w:sectPr w:rsidR="00187875" w:rsidRPr="006F13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CE0C31"/>
    <w:multiLevelType w:val="hybridMultilevel"/>
    <w:tmpl w:val="96C801DC"/>
    <w:lvl w:ilvl="0" w:tplc="7A0467B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4D78"/>
    <w:rsid w:val="000400CA"/>
    <w:rsid w:val="001217A1"/>
    <w:rsid w:val="0014656B"/>
    <w:rsid w:val="00187875"/>
    <w:rsid w:val="001F4B11"/>
    <w:rsid w:val="001F5C1F"/>
    <w:rsid w:val="002E5BE5"/>
    <w:rsid w:val="005D37E5"/>
    <w:rsid w:val="006F1366"/>
    <w:rsid w:val="007C1F9E"/>
    <w:rsid w:val="008446E0"/>
    <w:rsid w:val="008937B9"/>
    <w:rsid w:val="009145DC"/>
    <w:rsid w:val="00A7539F"/>
    <w:rsid w:val="00BD5C23"/>
    <w:rsid w:val="00D55459"/>
    <w:rsid w:val="00ED447D"/>
    <w:rsid w:val="00EF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25F6B"/>
  <w15:docId w15:val="{11AA856D-7BBE-4A91-A5C5-D9092BB3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C2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44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yperlink">
    <w:name w:val="Hyperlink"/>
    <w:basedOn w:val="DefaultParagraphFont"/>
    <w:uiPriority w:val="99"/>
    <w:unhideWhenUsed/>
    <w:rsid w:val="008446E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8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8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7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edanbisnisdaily.com/news/online/read/2019/09/12/86313/masyarakat_adat_sigapiton_tobasa_tolak_pembangunan_bodt_di_tanah_ulayatny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krisna sinaga</cp:lastModifiedBy>
  <cp:revision>13</cp:revision>
  <dcterms:created xsi:type="dcterms:W3CDTF">2019-09-12T03:56:00Z</dcterms:created>
  <dcterms:modified xsi:type="dcterms:W3CDTF">2019-09-14T03:12:00Z</dcterms:modified>
</cp:coreProperties>
</file>