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9067D81" w:rsidR="00240585" w:rsidRDefault="00E156DA" w:rsidP="00392399">
      <w:pPr>
        <w:jc w:val="center"/>
        <w:rPr>
          <w:b/>
        </w:rPr>
      </w:pPr>
      <w:r>
        <w:rPr>
          <w:b/>
        </w:rPr>
        <w:t>NON-DISCLOSURE AGREEMENT(NDA)</w:t>
      </w:r>
    </w:p>
    <w:p w14:paraId="00000002" w14:textId="77777777" w:rsidR="00240585" w:rsidRDefault="00240585" w:rsidP="00392399"/>
    <w:p w14:paraId="00000005" w14:textId="0D316441" w:rsidR="00240585" w:rsidRDefault="008C7FEB" w:rsidP="00392399">
      <w:pPr>
        <w:jc w:val="both"/>
      </w:pPr>
      <w:r>
        <w:t>I,</w:t>
      </w:r>
      <w:r w:rsidR="00E156DA">
        <w:t xml:space="preserve"> KESIA MARY JOIES </w:t>
      </w:r>
      <w:r>
        <w:t xml:space="preserve"> participating in the e-Yantra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392399">
      <w:pPr>
        <w:numPr>
          <w:ilvl w:val="0"/>
          <w:numId w:val="1"/>
        </w:numPr>
        <w:spacing w:line="276" w:lineRule="auto"/>
        <w:jc w:val="both"/>
      </w:pPr>
      <w:bookmarkStart w:id="0" w:name="_gjdgxs" w:colFirst="0" w:colLast="0"/>
      <w:bookmarkEnd w:id="0"/>
      <w:r>
        <w:t xml:space="preserve">Understand that any and all data, information, competition themes disclosed or </w:t>
      </w:r>
      <w:bookmarkStart w:id="1" w:name="_GoBack"/>
      <w:bookmarkEnd w:id="1"/>
      <w:r>
        <w:t>furnished by or on behalf of e-Yantra shall be the sole and absolute property of IITB.</w:t>
      </w:r>
    </w:p>
    <w:p w14:paraId="0000000A" w14:textId="3789039E" w:rsidR="00240585" w:rsidRDefault="00076474" w:rsidP="00392399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392399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e-Yantra Robotics Competition shall be duly acknowledged in a form and manner to the satisfaction of e-Yantra team, IIT Bombay.</w:t>
      </w:r>
    </w:p>
    <w:p w14:paraId="00000010" w14:textId="77777777" w:rsidR="00240585" w:rsidRDefault="008C7FEB" w:rsidP="00392399">
      <w:pPr>
        <w:ind w:left="6480" w:firstLine="720"/>
        <w:jc w:val="both"/>
      </w:pPr>
      <w:r>
        <w:t>Signed:</w:t>
      </w:r>
    </w:p>
    <w:p w14:paraId="00000011" w14:textId="77777777" w:rsidR="00240585" w:rsidRDefault="00240585" w:rsidP="00392399">
      <w:pPr>
        <w:ind w:left="6480" w:firstLine="720"/>
        <w:jc w:val="both"/>
      </w:pPr>
    </w:p>
    <w:p w14:paraId="00000013" w14:textId="349BE069" w:rsidR="00240585" w:rsidRDefault="00240585" w:rsidP="00392399">
      <w:pPr>
        <w:ind w:left="7200"/>
        <w:jc w:val="both"/>
        <w:rPr>
          <w:color w:val="0000FF"/>
        </w:rPr>
      </w:pPr>
    </w:p>
    <w:p w14:paraId="5AFCE08E" w14:textId="1D395679" w:rsidR="00E156DA" w:rsidRPr="00E156DA" w:rsidRDefault="00E156DA" w:rsidP="00392399">
      <w:pPr>
        <w:ind w:left="7200" w:right="-846"/>
        <w:jc w:val="both"/>
      </w:pPr>
      <w:r w:rsidRPr="00E156DA">
        <w:t>Kesia Mary Joies</w:t>
      </w:r>
    </w:p>
    <w:p w14:paraId="1449F88D" w14:textId="2B10DAE8" w:rsidR="00E156DA" w:rsidRPr="00E156DA" w:rsidRDefault="00E156DA" w:rsidP="00392399">
      <w:pPr>
        <w:ind w:left="7200" w:right="-846"/>
        <w:jc w:val="both"/>
      </w:pPr>
      <w:r w:rsidRPr="00E156DA">
        <w:t>Mar Baselios College Of Engineering and Technology</w:t>
      </w:r>
    </w:p>
    <w:p w14:paraId="5CB34B6A" w14:textId="794BB7A8" w:rsidR="00E156DA" w:rsidRPr="00E156DA" w:rsidRDefault="00E156DA" w:rsidP="00392399">
      <w:pPr>
        <w:ind w:left="7200" w:right="-846"/>
        <w:jc w:val="both"/>
      </w:pPr>
      <w:r w:rsidRPr="00E156DA">
        <w:t>18/11/2019</w:t>
      </w:r>
    </w:p>
    <w:sectPr w:rsidR="00E156DA" w:rsidRPr="00E156DA" w:rsidSect="00E156DA">
      <w:pgSz w:w="12240" w:h="15840"/>
      <w:pgMar w:top="1135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85"/>
    <w:rsid w:val="00076474"/>
    <w:rsid w:val="00240585"/>
    <w:rsid w:val="00392399"/>
    <w:rsid w:val="008C7FEB"/>
    <w:rsid w:val="00C95934"/>
    <w:rsid w:val="00E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UNNIKRISHNAN</cp:lastModifiedBy>
  <cp:revision>5</cp:revision>
  <dcterms:created xsi:type="dcterms:W3CDTF">2019-11-07T06:56:00Z</dcterms:created>
  <dcterms:modified xsi:type="dcterms:W3CDTF">2019-11-17T14:55:00Z</dcterms:modified>
</cp:coreProperties>
</file>