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u w:val="single"/>
        </w:rPr>
      </w:pPr>
      <w:r w:rsidDel="00000000" w:rsidR="00000000" w:rsidRPr="00000000">
        <w:rPr>
          <w:sz w:val="48"/>
          <w:szCs w:val="48"/>
          <w:u w:val="single"/>
          <w:rtl w:val="0"/>
        </w:rPr>
        <w:t xml:space="preserve">Labs</w:t>
      </w:r>
    </w:p>
    <w:p w:rsidR="00000000" w:rsidDel="00000000" w:rsidP="00000000" w:rsidRDefault="00000000" w:rsidRPr="00000000" w14:paraId="00000002">
      <w:pPr>
        <w:rPr/>
      </w:pPr>
      <w:r w:rsidDel="00000000" w:rsidR="00000000" w:rsidRPr="00000000">
        <w:rPr>
          <w:rtl w:val="0"/>
        </w:rPr>
        <w:t xml:space="preserve">Day 2. Load the financial sample dataset from a sample dataset and create the basic visual?</w:t>
      </w:r>
    </w:p>
    <w:p w:rsidR="00000000" w:rsidDel="00000000" w:rsidP="00000000" w:rsidRDefault="00000000" w:rsidRPr="00000000" w14:paraId="00000003">
      <w:pPr>
        <w:rPr/>
      </w:pPr>
      <w:r w:rsidDel="00000000" w:rsidR="00000000" w:rsidRPr="00000000">
        <w:rPr>
          <w:rtl w:val="0"/>
        </w:rPr>
        <w:t xml:space="preserve">Day 3. Load the Data from SharePoint/web having geographic and create maps and basic visuals with conditional formatting?</w:t>
      </w:r>
    </w:p>
    <w:p w:rsidR="00000000" w:rsidDel="00000000" w:rsidP="00000000" w:rsidRDefault="00000000" w:rsidRPr="00000000" w14:paraId="00000004">
      <w:pPr>
        <w:rPr/>
      </w:pPr>
      <w:r w:rsidDel="00000000" w:rsidR="00000000" w:rsidRPr="00000000">
        <w:rPr>
          <w:rtl w:val="0"/>
        </w:rPr>
        <w:t xml:space="preserve">Day 4. Create the Scatter chart with plot and bubble shape with the conditional formatting?</w:t>
      </w:r>
    </w:p>
    <w:p w:rsidR="00000000" w:rsidDel="00000000" w:rsidP="00000000" w:rsidRDefault="00000000" w:rsidRPr="00000000" w14:paraId="00000005">
      <w:pPr>
        <w:rPr/>
      </w:pPr>
      <w:r w:rsidDel="00000000" w:rsidR="00000000" w:rsidRPr="00000000">
        <w:rPr>
          <w:rtl w:val="0"/>
        </w:rPr>
        <w:t xml:space="preserve">Day 5. Using conditional formatting and coloring, display the variant types of bar and column charts and</w:t>
      </w:r>
    </w:p>
    <w:p w:rsidR="00000000" w:rsidDel="00000000" w:rsidP="00000000" w:rsidRDefault="00000000" w:rsidRPr="00000000" w14:paraId="00000006">
      <w:pPr>
        <w:rPr/>
      </w:pPr>
      <w:r w:rsidDel="00000000" w:rsidR="00000000" w:rsidRPr="00000000">
        <w:rPr>
          <w:rtl w:val="0"/>
        </w:rPr>
        <w:tab/>
        <w:t xml:space="preserve">Create a page that describes the differences between bar charts and column charts? </w:t>
      </w:r>
    </w:p>
    <w:p w:rsidR="00000000" w:rsidDel="00000000" w:rsidP="00000000" w:rsidRDefault="00000000" w:rsidRPr="00000000" w14:paraId="00000007">
      <w:pPr>
        <w:rPr/>
      </w:pPr>
      <w:bookmarkStart w:colFirst="0" w:colLast="0" w:name="_heading=h.gjdgxs" w:id="0"/>
      <w:bookmarkEnd w:id="0"/>
      <w:r w:rsidDel="00000000" w:rsidR="00000000" w:rsidRPr="00000000">
        <w:rPr>
          <w:rtl w:val="0"/>
        </w:rPr>
        <w:t xml:space="preserve">Day 6. Import the data from the folder and format it (cleaning, removing unwanted columns or rows)?</w:t>
      </w:r>
    </w:p>
    <w:p w:rsidR="00000000" w:rsidDel="00000000" w:rsidP="00000000" w:rsidRDefault="00000000" w:rsidRPr="00000000" w14:paraId="00000008">
      <w:pPr>
        <w:rPr/>
      </w:pPr>
      <w:r w:rsidDel="00000000" w:rsidR="00000000" w:rsidRPr="00000000">
        <w:rPr>
          <w:rtl w:val="0"/>
        </w:rPr>
        <w:t xml:space="preserve">Day 7. Import the model excel file and load and create the one to many or many to relationship and many to many relationships. To avoid many to many relationships create a new table as a bridge?</w:t>
      </w:r>
    </w:p>
    <w:p w:rsidR="00000000" w:rsidDel="00000000" w:rsidP="00000000" w:rsidRDefault="00000000" w:rsidRPr="00000000" w14:paraId="00000009">
      <w:pPr>
        <w:rPr/>
      </w:pPr>
      <w:r w:rsidDel="00000000" w:rsidR="00000000" w:rsidRPr="00000000">
        <w:rPr>
          <w:rtl w:val="0"/>
        </w:rPr>
        <w:t xml:space="preserve">Day 8. From the financial data, multiply the manufacturing price and sales price based on the below condition in the power query editor?</w:t>
      </w:r>
    </w:p>
    <w:p w:rsidR="00000000" w:rsidDel="00000000" w:rsidP="00000000" w:rsidRDefault="00000000" w:rsidRPr="00000000" w14:paraId="0000000A">
      <w:pPr>
        <w:rPr/>
      </w:pPr>
      <w:r w:rsidDel="00000000" w:rsidR="00000000" w:rsidRPr="00000000">
        <w:rPr>
          <w:rtl w:val="0"/>
        </w:rPr>
        <w:tab/>
        <w:t xml:space="preserve">Conditions: -</w:t>
      </w:r>
    </w:p>
    <w:p w:rsidR="00000000" w:rsidDel="00000000" w:rsidP="00000000" w:rsidRDefault="00000000" w:rsidRPr="00000000" w14:paraId="0000000B">
      <w:pPr>
        <w:rPr/>
      </w:pPr>
      <w:r w:rsidDel="00000000" w:rsidR="00000000" w:rsidRPr="00000000">
        <w:rPr>
          <w:rtl w:val="0"/>
        </w:rPr>
        <w:t xml:space="preserve">1). Product equals to velo and the year does not equal to 2014.</w:t>
      </w:r>
    </w:p>
    <w:p w:rsidR="00000000" w:rsidDel="00000000" w:rsidP="00000000" w:rsidRDefault="00000000" w:rsidRPr="00000000" w14:paraId="0000000C">
      <w:pPr>
        <w:rPr>
          <w:rFonts w:ascii="Calibri" w:cs="Calibri" w:eastAsia="Calibri" w:hAnsi="Calibri"/>
          <w:color w:val="000000"/>
        </w:rPr>
      </w:pPr>
      <w:r w:rsidDel="00000000" w:rsidR="00000000" w:rsidRPr="00000000">
        <w:rPr>
          <w:rtl w:val="0"/>
        </w:rPr>
        <w:t xml:space="preserve">2). Segment does not equal to midmarket and country equals to </w:t>
      </w:r>
      <w:r w:rsidDel="00000000" w:rsidR="00000000" w:rsidRPr="00000000">
        <w:rPr>
          <w:rFonts w:ascii="Calibri" w:cs="Calibri" w:eastAsia="Calibri" w:hAnsi="Calibri"/>
          <w:color w:val="000000"/>
          <w:rtl w:val="0"/>
        </w:rPr>
        <w:t xml:space="preserve">Canada.</w:t>
      </w:r>
    </w:p>
    <w:p w:rsidR="00000000" w:rsidDel="00000000" w:rsidP="00000000" w:rsidRDefault="00000000" w:rsidRPr="00000000" w14:paraId="0000000D">
      <w:pPr>
        <w:rPr/>
      </w:pPr>
      <w:r w:rsidDel="00000000" w:rsidR="00000000" w:rsidRPr="00000000">
        <w:rPr>
          <w:rtl w:val="0"/>
        </w:rPr>
        <w:t xml:space="preserve">Day 9. Create a column chart and display the Drill down option and add the units sold and profit to the</w:t>
        <w:br w:type="textWrapping"/>
        <w:t xml:space="preserve">             tooltip?</w:t>
      </w:r>
    </w:p>
    <w:p w:rsidR="00000000" w:rsidDel="00000000" w:rsidP="00000000" w:rsidRDefault="00000000" w:rsidRPr="00000000" w14:paraId="0000000E">
      <w:pPr>
        <w:rPr>
          <w:rFonts w:ascii="Calibri" w:cs="Calibri" w:eastAsia="Calibri" w:hAnsi="Calibri"/>
          <w:color w:val="000000"/>
        </w:rPr>
      </w:pPr>
      <w:r w:rsidDel="00000000" w:rsidR="00000000" w:rsidRPr="00000000">
        <w:rPr>
          <w:rFonts w:ascii="Calibri" w:cs="Calibri" w:eastAsia="Calibri" w:hAnsi="Calibri"/>
          <w:color w:val="000000"/>
          <w:rtl w:val="0"/>
        </w:rPr>
        <w:t xml:space="preserve">Day 10. Create a bookmark using profit by product and sales by segment with the help of buttons?</w:t>
      </w:r>
    </w:p>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color w:val="000000"/>
          <w:rtl w:val="0"/>
        </w:rPr>
        <w:t xml:space="preserve">Day 11.  Create a summarize table using Dax formula year, display the output in the table visual?</w:t>
        <w:br w:type="textWrapping"/>
        <w:t xml:space="preserve">                Columns to be referred (Country, Segment, year, and sales)</w:t>
      </w:r>
    </w:p>
    <w:p w:rsidR="00000000" w:rsidDel="00000000" w:rsidP="00000000" w:rsidRDefault="00000000" w:rsidRPr="00000000" w14:paraId="00000010">
      <w:pPr>
        <w:rPr>
          <w:rFonts w:ascii="Calibri" w:cs="Calibri" w:eastAsia="Calibri" w:hAnsi="Calibri"/>
          <w:color w:val="000000"/>
        </w:rPr>
      </w:pPr>
      <w:r w:rsidDel="00000000" w:rsidR="00000000" w:rsidRPr="00000000">
        <w:rPr>
          <w:rFonts w:ascii="Calibri" w:cs="Calibri" w:eastAsia="Calibri" w:hAnsi="Calibri"/>
          <w:color w:val="000000"/>
          <w:rtl w:val="0"/>
        </w:rPr>
        <w:t xml:space="preserve">Day 12. What is the difference in weeks between the date and the present day?</w:t>
      </w:r>
    </w:p>
    <w:p w:rsidR="00000000" w:rsidDel="00000000" w:rsidP="00000000" w:rsidRDefault="00000000" w:rsidRPr="00000000" w14:paraId="00000011">
      <w:pPr>
        <w:rPr>
          <w:rFonts w:ascii="Calibri" w:cs="Calibri" w:eastAsia="Calibri" w:hAnsi="Calibri"/>
          <w:color w:val="000000"/>
        </w:rPr>
      </w:pPr>
      <w:r w:rsidDel="00000000" w:rsidR="00000000" w:rsidRPr="00000000">
        <w:rPr>
          <w:rFonts w:ascii="Calibri" w:cs="Calibri" w:eastAsia="Calibri" w:hAnsi="Calibri"/>
          <w:color w:val="000000"/>
          <w:rtl w:val="0"/>
        </w:rPr>
        <w:t xml:space="preserve">Day 13. Time intelligence functions in Quick measure?</w:t>
      </w:r>
    </w:p>
    <w:p w:rsidR="00000000" w:rsidDel="00000000" w:rsidP="00000000" w:rsidRDefault="00000000" w:rsidRPr="00000000" w14:paraId="00000012">
      <w:pPr>
        <w:rPr>
          <w:rFonts w:ascii="Calibri" w:cs="Calibri" w:eastAsia="Calibri" w:hAnsi="Calibri"/>
          <w:color w:val="000000"/>
        </w:rPr>
      </w:pPr>
      <w:r w:rsidDel="00000000" w:rsidR="00000000" w:rsidRPr="00000000">
        <w:rPr>
          <w:rFonts w:ascii="Calibri" w:cs="Calibri" w:eastAsia="Calibri" w:hAnsi="Calibri"/>
          <w:color w:val="000000"/>
          <w:rtl w:val="0"/>
        </w:rPr>
        <w:t xml:space="preserve">Day 14. Add some custom visual and publish the report in the power bi service?</w:t>
      </w:r>
    </w:p>
    <w:p w:rsidR="00000000" w:rsidDel="00000000" w:rsidP="00000000" w:rsidRDefault="00000000" w:rsidRPr="00000000" w14:paraId="00000013">
      <w:pPr>
        <w:rPr>
          <w:rFonts w:ascii="Calibri" w:cs="Calibri" w:eastAsia="Calibri" w:hAnsi="Calibri"/>
          <w:color w:val="000000"/>
        </w:rPr>
      </w:pPr>
      <w:r w:rsidDel="00000000" w:rsidR="00000000" w:rsidRPr="00000000">
        <w:rPr>
          <w:rFonts w:ascii="Calibri" w:cs="Calibri" w:eastAsia="Calibri" w:hAnsi="Calibri"/>
          <w:color w:val="000000"/>
          <w:rtl w:val="0"/>
        </w:rPr>
        <w:t xml:space="preserve">Day 15. How to embed the data as live in PowerPoint?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21EF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d6RLraTNWsJCYxkvjnbXZHFrug==">AMUW2mU7al7Bxd4ttATr3h7gR0S3pEOcaTkh8JT6XXHJRkLVti/90BcNQ4V8GXoz2rICQTto0xcwIjjmahDv6hsqI6PpnpEt2Dj2CSEKHPQA0QKZBjsGGEaYmXKxV0R4cc6m3nHWQycj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2023-04-04T20:04:00Z</dcterms:created>
  <dc:creator>Ranjit Kumar</dc:creator>
</cp:coreProperties>
</file>