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A9BB" w14:textId="7651255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This Agreement for Software Development (“Agreement”) is made on this _______ day of January, Two Thousand and Twenty-One (202</w:t>
      </w:r>
      <w:r w:rsidRPr="00854B84">
        <w:rPr>
          <w:rFonts w:ascii="Times New Roman" w:hAnsi="Times New Roman" w:cs="Times New Roman"/>
          <w:sz w:val="20"/>
          <w:szCs w:val="20"/>
        </w:rPr>
        <w:t>4</w:t>
      </w:r>
      <w:r w:rsidRPr="00854B84">
        <w:rPr>
          <w:rFonts w:ascii="Times New Roman" w:hAnsi="Times New Roman" w:cs="Times New Roman"/>
          <w:sz w:val="20"/>
          <w:szCs w:val="20"/>
        </w:rPr>
        <w:t>),</w:t>
      </w:r>
    </w:p>
    <w:p w14:paraId="45D42DEB" w14:textId="77EA2A21"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 xml:space="preserve">                                                                       </w:t>
      </w:r>
      <w:r w:rsidRPr="00854B84">
        <w:rPr>
          <w:rFonts w:ascii="Times New Roman" w:hAnsi="Times New Roman" w:cs="Times New Roman"/>
          <w:sz w:val="20"/>
          <w:szCs w:val="20"/>
        </w:rPr>
        <w:t>BY AND BETWEEN:</w:t>
      </w:r>
    </w:p>
    <w:p w14:paraId="77F2790B"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_______________, a company incorporated under the laws of India, having its registered office at ______________ and represented through its Directors __________, hereinafter referred to as the “BUYER” (which expression shall, unless repugnant to the context or meaning thereof, be deemed to mean and include its successors and permitted assigns) of the First Part;</w:t>
      </w:r>
    </w:p>
    <w:p w14:paraId="2C1A91AF" w14:textId="49FF5072"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 xml:space="preserve">                                                                                      </w:t>
      </w:r>
      <w:r w:rsidRPr="00854B84">
        <w:rPr>
          <w:rFonts w:ascii="Times New Roman" w:hAnsi="Times New Roman" w:cs="Times New Roman"/>
          <w:sz w:val="20"/>
          <w:szCs w:val="20"/>
        </w:rPr>
        <w:t>AND</w:t>
      </w:r>
    </w:p>
    <w:p w14:paraId="77ADD581" w14:textId="3CE4501B"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b/>
          <w:bCs/>
          <w:sz w:val="20"/>
          <w:szCs w:val="20"/>
        </w:rPr>
        <w:t>GLOBOTASK IT CONSULTANCY SERVICES Pvt Ltd</w:t>
      </w:r>
      <w:r w:rsidRPr="00854B84">
        <w:rPr>
          <w:rFonts w:ascii="Times New Roman" w:hAnsi="Times New Roman" w:cs="Times New Roman"/>
          <w:sz w:val="20"/>
          <w:szCs w:val="20"/>
        </w:rPr>
        <w:t xml:space="preserve">, </w:t>
      </w:r>
      <w:r w:rsidRPr="00854B84">
        <w:rPr>
          <w:rFonts w:ascii="Times New Roman" w:hAnsi="Times New Roman" w:cs="Times New Roman"/>
          <w:sz w:val="20"/>
          <w:szCs w:val="20"/>
        </w:rPr>
        <w:t xml:space="preserve"> a company incorporated under the laws of India, </w:t>
      </w:r>
      <w:r w:rsidRPr="00854B84">
        <w:rPr>
          <w:rFonts w:ascii="Times New Roman" w:hAnsi="Times New Roman" w:cs="Times New Roman"/>
          <w:sz w:val="20"/>
          <w:szCs w:val="20"/>
        </w:rPr>
        <w:t>has</w:t>
      </w:r>
      <w:r w:rsidRPr="00854B84">
        <w:rPr>
          <w:rFonts w:ascii="Times New Roman" w:hAnsi="Times New Roman" w:cs="Times New Roman"/>
          <w:sz w:val="20"/>
          <w:szCs w:val="20"/>
        </w:rPr>
        <w:t xml:space="preserve"> its registered office at </w:t>
      </w:r>
      <w:r w:rsidRPr="00854B84">
        <w:rPr>
          <w:rFonts w:ascii="Times New Roman" w:hAnsi="Times New Roman" w:cs="Times New Roman"/>
          <w:sz w:val="20"/>
          <w:szCs w:val="20"/>
        </w:rPr>
        <w:t xml:space="preserve">Royal Innovation Incubator, </w:t>
      </w:r>
      <w:r w:rsidRPr="00854B84">
        <w:rPr>
          <w:rFonts w:ascii="Times New Roman" w:hAnsi="Times New Roman" w:cs="Times New Roman"/>
          <w:sz w:val="20"/>
          <w:szCs w:val="20"/>
        </w:rPr>
        <w:t xml:space="preserve">NH-37, opp. Tirupati Balaji Temple, </w:t>
      </w:r>
      <w:proofErr w:type="spellStart"/>
      <w:r w:rsidRPr="00854B84">
        <w:rPr>
          <w:rFonts w:ascii="Times New Roman" w:hAnsi="Times New Roman" w:cs="Times New Roman"/>
          <w:sz w:val="20"/>
          <w:szCs w:val="20"/>
        </w:rPr>
        <w:t>Betkuchi</w:t>
      </w:r>
      <w:proofErr w:type="spellEnd"/>
      <w:r w:rsidRPr="00854B84">
        <w:rPr>
          <w:rFonts w:ascii="Times New Roman" w:hAnsi="Times New Roman" w:cs="Times New Roman"/>
          <w:sz w:val="20"/>
          <w:szCs w:val="20"/>
        </w:rPr>
        <w:t>, Guwahati, Assam</w:t>
      </w:r>
      <w:r w:rsidRPr="00854B84">
        <w:rPr>
          <w:rFonts w:ascii="Times New Roman" w:hAnsi="Times New Roman" w:cs="Times New Roman"/>
          <w:sz w:val="20"/>
          <w:szCs w:val="20"/>
        </w:rPr>
        <w:t>,</w:t>
      </w:r>
      <w:r w:rsidRPr="00854B84">
        <w:rPr>
          <w:rFonts w:ascii="Times New Roman" w:hAnsi="Times New Roman" w:cs="Times New Roman"/>
          <w:sz w:val="20"/>
          <w:szCs w:val="20"/>
        </w:rPr>
        <w:t xml:space="preserve"> 781035 and represented through its Director</w:t>
      </w:r>
      <w:r w:rsidRPr="00854B84">
        <w:rPr>
          <w:rFonts w:ascii="Times New Roman" w:hAnsi="Times New Roman" w:cs="Times New Roman"/>
          <w:sz w:val="20"/>
          <w:szCs w:val="20"/>
        </w:rPr>
        <w:t>s</w:t>
      </w:r>
      <w:r w:rsidRPr="00854B84">
        <w:rPr>
          <w:rFonts w:ascii="Times New Roman" w:hAnsi="Times New Roman" w:cs="Times New Roman"/>
          <w:sz w:val="20"/>
          <w:szCs w:val="20"/>
        </w:rPr>
        <w:t xml:space="preserve"> </w:t>
      </w:r>
      <w:r w:rsidRPr="00854B84">
        <w:rPr>
          <w:rFonts w:ascii="Times New Roman" w:hAnsi="Times New Roman" w:cs="Times New Roman"/>
          <w:sz w:val="20"/>
          <w:szCs w:val="20"/>
        </w:rPr>
        <w:t xml:space="preserve">Mr. Subhro Das and Mr Digbijoy Sharma and </w:t>
      </w:r>
      <w:r w:rsidRPr="00854B84">
        <w:rPr>
          <w:rFonts w:ascii="Times New Roman" w:hAnsi="Times New Roman" w:cs="Times New Roman"/>
          <w:sz w:val="20"/>
          <w:szCs w:val="20"/>
        </w:rPr>
        <w:t>hereinafter referred to as the “DEVELOPER” (which expression shall, unless repugnant to the context or meaning thereof, be deemed to mean and include its successors and permitted assigns) of the Second Part.</w:t>
      </w:r>
    </w:p>
    <w:p w14:paraId="7F7D1FC7" w14:textId="77777777" w:rsidR="00854B84" w:rsidRPr="00854B84" w:rsidRDefault="00854B84" w:rsidP="00854B84">
      <w:pPr>
        <w:jc w:val="both"/>
        <w:rPr>
          <w:rFonts w:ascii="Times New Roman" w:hAnsi="Times New Roman" w:cs="Times New Roman"/>
          <w:sz w:val="20"/>
          <w:szCs w:val="20"/>
        </w:rPr>
      </w:pPr>
    </w:p>
    <w:p w14:paraId="349AE05A" w14:textId="258F1E71"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The Buyer and the Developer are collectively referred to as “parties” herein for this Agreement.</w:t>
      </w:r>
    </w:p>
    <w:p w14:paraId="349DB869" w14:textId="57747F55"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 xml:space="preserve">WHEREAS the Buyer is engaged in </w:t>
      </w:r>
      <w:r>
        <w:rPr>
          <w:rFonts w:ascii="Times New Roman" w:hAnsi="Times New Roman" w:cs="Times New Roman"/>
          <w:sz w:val="20"/>
          <w:szCs w:val="20"/>
        </w:rPr>
        <w:t>the business of home automation</w:t>
      </w:r>
      <w:r w:rsidRPr="00854B84">
        <w:rPr>
          <w:rFonts w:ascii="Times New Roman" w:hAnsi="Times New Roman" w:cs="Times New Roman"/>
          <w:sz w:val="20"/>
          <w:szCs w:val="20"/>
        </w:rPr>
        <w:t xml:space="preserve"> </w:t>
      </w:r>
      <w:r>
        <w:rPr>
          <w:rFonts w:ascii="Times New Roman" w:hAnsi="Times New Roman" w:cs="Times New Roman"/>
          <w:sz w:val="20"/>
          <w:szCs w:val="20"/>
        </w:rPr>
        <w:t xml:space="preserve">of residential and commercial properties in </w:t>
      </w:r>
      <w:r w:rsidRPr="00854B84">
        <w:rPr>
          <w:rFonts w:ascii="Times New Roman" w:hAnsi="Times New Roman" w:cs="Times New Roman"/>
          <w:sz w:val="20"/>
          <w:szCs w:val="20"/>
        </w:rPr>
        <w:t>India. AND WHEREAS the Developer is in the business of providing technical services relating to the design, development, implementation, enhancement</w:t>
      </w:r>
      <w:r w:rsidR="00EF2FA7">
        <w:rPr>
          <w:rFonts w:ascii="Times New Roman" w:hAnsi="Times New Roman" w:cs="Times New Roman"/>
          <w:sz w:val="20"/>
          <w:szCs w:val="20"/>
        </w:rPr>
        <w:t>,</w:t>
      </w:r>
      <w:r w:rsidRPr="00854B84">
        <w:rPr>
          <w:rFonts w:ascii="Times New Roman" w:hAnsi="Times New Roman" w:cs="Times New Roman"/>
          <w:sz w:val="20"/>
          <w:szCs w:val="20"/>
        </w:rPr>
        <w:t xml:space="preserve"> and maintenance of computer software and application systems.</w:t>
      </w:r>
    </w:p>
    <w:p w14:paraId="21B85436" w14:textId="2B45D43E" w:rsid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AND WHEREAS the Buyer wishes to retain the services of the Developer for the purpose of development, implementation, enhancement and maintenance of certain computer software applications, configurations and automated systems critical to the delivery of the Buyer services to its customers; NOW THEREFORE, in consideration of the mutual covenants, terms and conditions herein contained, and other good and valuable consideration the receipt and sufficiency of which is hereby acknowledged, the parties hereby agree as follows:</w:t>
      </w:r>
    </w:p>
    <w:p w14:paraId="34FE4B27" w14:textId="77777777" w:rsidR="00EF2FA7" w:rsidRPr="00854B84" w:rsidRDefault="00EF2FA7" w:rsidP="00854B84">
      <w:pPr>
        <w:jc w:val="both"/>
        <w:rPr>
          <w:rFonts w:ascii="Times New Roman" w:hAnsi="Times New Roman" w:cs="Times New Roman"/>
          <w:sz w:val="20"/>
          <w:szCs w:val="20"/>
        </w:rPr>
      </w:pPr>
    </w:p>
    <w:p w14:paraId="37835AB5" w14:textId="53B425E1" w:rsidR="00854B84" w:rsidRDefault="00854B84" w:rsidP="00EF2FA7">
      <w:pPr>
        <w:pStyle w:val="ListParagraph"/>
        <w:numPr>
          <w:ilvl w:val="0"/>
          <w:numId w:val="1"/>
        </w:numPr>
        <w:jc w:val="both"/>
        <w:rPr>
          <w:rFonts w:ascii="Times New Roman" w:hAnsi="Times New Roman" w:cs="Times New Roman"/>
          <w:sz w:val="20"/>
          <w:szCs w:val="20"/>
        </w:rPr>
      </w:pPr>
      <w:r w:rsidRPr="00EF2FA7">
        <w:rPr>
          <w:rFonts w:ascii="Times New Roman" w:hAnsi="Times New Roman" w:cs="Times New Roman"/>
          <w:sz w:val="20"/>
          <w:szCs w:val="20"/>
        </w:rPr>
        <w:t>DEFINITIONS AND INTERPRETATIONS</w:t>
      </w:r>
    </w:p>
    <w:p w14:paraId="253DDC7E" w14:textId="77777777" w:rsidR="00EF2FA7" w:rsidRPr="00EF2FA7" w:rsidRDefault="00EF2FA7" w:rsidP="00EF2FA7">
      <w:pPr>
        <w:pStyle w:val="ListParagraph"/>
        <w:jc w:val="both"/>
        <w:rPr>
          <w:rFonts w:ascii="Times New Roman" w:hAnsi="Times New Roman" w:cs="Times New Roman"/>
          <w:sz w:val="20"/>
          <w:szCs w:val="20"/>
        </w:rPr>
      </w:pPr>
    </w:p>
    <w:p w14:paraId="453BA958"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1.1 For the purpose of this Agreement, unless the context otherwise requires, in addition to terms defined in the recitals, the following words and expressions shall have the meanings assigned to them in this Clause 1.1.</w:t>
      </w:r>
    </w:p>
    <w:p w14:paraId="1CDC7BC6"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Agreement</w:t>
      </w:r>
      <w:r w:rsidRPr="00854B84">
        <w:rPr>
          <w:rFonts w:ascii="Times New Roman" w:hAnsi="Times New Roman" w:cs="Times New Roman"/>
          <w:sz w:val="20"/>
          <w:szCs w:val="20"/>
        </w:rPr>
        <w:t>” shall mean this Management Agreement, as it may be amended or supplemented from time to time by mutual agreement between the parties.</w:t>
      </w:r>
    </w:p>
    <w:p w14:paraId="5185167F"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Applicable Law</w:t>
      </w:r>
      <w:r w:rsidRPr="00854B84">
        <w:rPr>
          <w:rFonts w:ascii="Times New Roman" w:hAnsi="Times New Roman" w:cs="Times New Roman"/>
          <w:sz w:val="20"/>
          <w:szCs w:val="20"/>
        </w:rPr>
        <w:t>” shall mean the laws of India, including all orders, rules, regulations, executive orders, decrees, policies, judicial decisions, notifications or other similar directives made pursuant to such laws.</w:t>
      </w:r>
    </w:p>
    <w:p w14:paraId="79BCEF7C"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Application Software</w:t>
      </w:r>
      <w:r w:rsidRPr="00854B84">
        <w:rPr>
          <w:rFonts w:ascii="Times New Roman" w:hAnsi="Times New Roman" w:cs="Times New Roman"/>
          <w:sz w:val="20"/>
          <w:szCs w:val="20"/>
        </w:rPr>
        <w:t>” means, collectively, the Buyer Facility Server Application, Buyer</w:t>
      </w:r>
    </w:p>
    <w:p w14:paraId="04F1999C" w14:textId="31CA48F9"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Authentication Application and any other software module, component, routine or sourc</w:t>
      </w:r>
      <w:r w:rsidR="00EF2FA7">
        <w:rPr>
          <w:rFonts w:ascii="Times New Roman" w:hAnsi="Times New Roman" w:cs="Times New Roman"/>
          <w:sz w:val="20"/>
          <w:szCs w:val="20"/>
        </w:rPr>
        <w:t xml:space="preserve">e </w:t>
      </w:r>
      <w:r w:rsidRPr="00854B84">
        <w:rPr>
          <w:rFonts w:ascii="Times New Roman" w:hAnsi="Times New Roman" w:cs="Times New Roman"/>
          <w:sz w:val="20"/>
          <w:szCs w:val="20"/>
        </w:rPr>
        <w:t xml:space="preserve">code developed by </w:t>
      </w:r>
      <w:r w:rsidR="00EF2FA7">
        <w:rPr>
          <w:rFonts w:ascii="Times New Roman" w:hAnsi="Times New Roman" w:cs="Times New Roman"/>
          <w:sz w:val="20"/>
          <w:szCs w:val="20"/>
        </w:rPr>
        <w:t xml:space="preserve">the </w:t>
      </w:r>
      <w:r w:rsidRPr="00854B84">
        <w:rPr>
          <w:rFonts w:ascii="Times New Roman" w:hAnsi="Times New Roman" w:cs="Times New Roman"/>
          <w:sz w:val="20"/>
          <w:szCs w:val="20"/>
        </w:rPr>
        <w:t>Developer hereunder.</w:t>
      </w:r>
    </w:p>
    <w:p w14:paraId="439EA554"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Confidential Information</w:t>
      </w:r>
      <w:r w:rsidRPr="00854B84">
        <w:rPr>
          <w:rFonts w:ascii="Times New Roman" w:hAnsi="Times New Roman" w:cs="Times New Roman"/>
          <w:sz w:val="20"/>
          <w:szCs w:val="20"/>
        </w:rPr>
        <w:t>” shall have the meaning set out in Clause ____</w:t>
      </w:r>
    </w:p>
    <w:p w14:paraId="209FC8E8" w14:textId="045BF18D"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Damages</w:t>
      </w:r>
      <w:r w:rsidRPr="00854B84">
        <w:rPr>
          <w:rFonts w:ascii="Times New Roman" w:hAnsi="Times New Roman" w:cs="Times New Roman"/>
          <w:sz w:val="20"/>
          <w:szCs w:val="20"/>
        </w:rPr>
        <w:t>” means and shall include any loss or claim incurred by either of the Parties in</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 xml:space="preserve">the event of </w:t>
      </w:r>
      <w:r w:rsidR="00EF2FA7">
        <w:rPr>
          <w:rFonts w:ascii="Times New Roman" w:hAnsi="Times New Roman" w:cs="Times New Roman"/>
          <w:sz w:val="20"/>
          <w:szCs w:val="20"/>
        </w:rPr>
        <w:t xml:space="preserve">a </w:t>
      </w:r>
      <w:r w:rsidRPr="00854B84">
        <w:rPr>
          <w:rFonts w:ascii="Times New Roman" w:hAnsi="Times New Roman" w:cs="Times New Roman"/>
          <w:sz w:val="20"/>
          <w:szCs w:val="20"/>
        </w:rPr>
        <w:t xml:space="preserve">breach of any of the terms and conditions of this Agreement whether on </w:t>
      </w:r>
      <w:r w:rsidR="00EF2FA7">
        <w:rPr>
          <w:rFonts w:ascii="Times New Roman" w:hAnsi="Times New Roman" w:cs="Times New Roman"/>
          <w:sz w:val="20"/>
          <w:szCs w:val="20"/>
        </w:rPr>
        <w:t xml:space="preserve">a </w:t>
      </w:r>
      <w:r w:rsidRPr="00854B84">
        <w:rPr>
          <w:rFonts w:ascii="Times New Roman" w:hAnsi="Times New Roman" w:cs="Times New Roman"/>
          <w:sz w:val="20"/>
          <w:szCs w:val="20"/>
        </w:rPr>
        <w:t>per</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diem basis or otherwise, are mutually agreed</w:t>
      </w:r>
      <w:r w:rsidR="00EF2FA7">
        <w:rPr>
          <w:rFonts w:ascii="Times New Roman" w:hAnsi="Times New Roman" w:cs="Times New Roman"/>
          <w:sz w:val="20"/>
          <w:szCs w:val="20"/>
        </w:rPr>
        <w:t xml:space="preserve"> on</w:t>
      </w:r>
      <w:r w:rsidRPr="00854B84">
        <w:rPr>
          <w:rFonts w:ascii="Times New Roman" w:hAnsi="Times New Roman" w:cs="Times New Roman"/>
          <w:sz w:val="20"/>
          <w:szCs w:val="20"/>
        </w:rPr>
        <w:t xml:space="preserve"> genuine pre-estimated loss and damage likely</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to be suffered and incurred by the Party.</w:t>
      </w:r>
    </w:p>
    <w:p w14:paraId="535C2514" w14:textId="290A1F35"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Employee</w:t>
      </w:r>
      <w:r w:rsidRPr="00854B84">
        <w:rPr>
          <w:rFonts w:ascii="Times New Roman" w:hAnsi="Times New Roman" w:cs="Times New Roman"/>
          <w:sz w:val="20"/>
          <w:szCs w:val="20"/>
        </w:rPr>
        <w:t>” shall mean a person employed by the Buyer solely for working in relation to the</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Business.</w:t>
      </w:r>
    </w:p>
    <w:p w14:paraId="7C9B021B" w14:textId="28D9EDD1"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Encumbrances</w:t>
      </w:r>
      <w:r w:rsidRPr="00854B84">
        <w:rPr>
          <w:rFonts w:ascii="Times New Roman" w:hAnsi="Times New Roman" w:cs="Times New Roman"/>
          <w:sz w:val="20"/>
          <w:szCs w:val="20"/>
        </w:rPr>
        <w:t>” shall mean any mortgage, charge, pledge, negative pledge, lien,</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hypothecation, encumbrance, assignment, trust arrangement, deposit arrangement, security</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 xml:space="preserve">interest, any </w:t>
      </w:r>
      <w:proofErr w:type="gramStart"/>
      <w:r w:rsidRPr="00854B84">
        <w:rPr>
          <w:rFonts w:ascii="Times New Roman" w:hAnsi="Times New Roman" w:cs="Times New Roman"/>
          <w:sz w:val="20"/>
          <w:szCs w:val="20"/>
        </w:rPr>
        <w:t>Third Party</w:t>
      </w:r>
      <w:proofErr w:type="gramEnd"/>
      <w:r w:rsidRPr="00854B84">
        <w:rPr>
          <w:rFonts w:ascii="Times New Roman" w:hAnsi="Times New Roman" w:cs="Times New Roman"/>
          <w:sz w:val="20"/>
          <w:szCs w:val="20"/>
        </w:rPr>
        <w:t xml:space="preserve"> interest or other arrangement of any kind having the effect of</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conferring security.</w:t>
      </w:r>
    </w:p>
    <w:p w14:paraId="3C01752A" w14:textId="52332A4E"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lastRenderedPageBreak/>
        <w:t>“</w:t>
      </w:r>
      <w:r w:rsidRPr="00EF2FA7">
        <w:rPr>
          <w:rFonts w:ascii="Times New Roman" w:hAnsi="Times New Roman" w:cs="Times New Roman"/>
          <w:b/>
          <w:bCs/>
          <w:sz w:val="20"/>
          <w:szCs w:val="20"/>
        </w:rPr>
        <w:t>Force Majeure Event</w:t>
      </w:r>
      <w:r w:rsidRPr="00854B84">
        <w:rPr>
          <w:rFonts w:ascii="Times New Roman" w:hAnsi="Times New Roman" w:cs="Times New Roman"/>
          <w:sz w:val="20"/>
          <w:szCs w:val="20"/>
        </w:rPr>
        <w:t>” shall mean any event outside the reasonable control of the Parties,</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which causes a Party to be unable to perform its material duties and obligations under this</w:t>
      </w:r>
    </w:p>
    <w:p w14:paraId="1EF8AA12"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Agreement wholly or in part including:</w:t>
      </w:r>
    </w:p>
    <w:p w14:paraId="77EA57B4" w14:textId="74E01A3A"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proofErr w:type="spellStart"/>
      <w:r w:rsidRPr="00854B84">
        <w:rPr>
          <w:rFonts w:ascii="Times New Roman" w:hAnsi="Times New Roman" w:cs="Times New Roman"/>
          <w:sz w:val="20"/>
          <w:szCs w:val="20"/>
        </w:rPr>
        <w:t>i</w:t>
      </w:r>
      <w:proofErr w:type="spellEnd"/>
      <w:r w:rsidRPr="00854B84">
        <w:rPr>
          <w:rFonts w:ascii="Times New Roman" w:hAnsi="Times New Roman" w:cs="Times New Roman"/>
          <w:sz w:val="20"/>
          <w:szCs w:val="20"/>
        </w:rPr>
        <w:t>) fires, explosions, earthquakes, droughts, famines, cyclones, hurricanes, storms, tempests or any other natural disasters or acts of God;</w:t>
      </w:r>
    </w:p>
    <w:p w14:paraId="7B148EBD" w14:textId="28E75AC8"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(ii) wars, acts of public enemy, acts of terrorism, sabotage, revolutions, rebellions, invasions,</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riots, civil commotions or civil unrests, damage or destruction of the Hotel;</w:t>
      </w:r>
    </w:p>
    <w:p w14:paraId="5EB4D022" w14:textId="76CAB848"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 xml:space="preserve">(iii) strikes, </w:t>
      </w:r>
      <w:r w:rsidR="00EF2FA7">
        <w:rPr>
          <w:rFonts w:ascii="Times New Roman" w:hAnsi="Times New Roman" w:cs="Times New Roman"/>
          <w:sz w:val="20"/>
          <w:szCs w:val="20"/>
        </w:rPr>
        <w:t>lockouts</w:t>
      </w:r>
      <w:r w:rsidRPr="00854B84">
        <w:rPr>
          <w:rFonts w:ascii="Times New Roman" w:hAnsi="Times New Roman" w:cs="Times New Roman"/>
          <w:sz w:val="20"/>
          <w:szCs w:val="20"/>
        </w:rPr>
        <w:t>, industrial disputes, labour disputes, blockades</w:t>
      </w:r>
      <w:r w:rsidR="00EF2FA7">
        <w:rPr>
          <w:rFonts w:ascii="Times New Roman" w:hAnsi="Times New Roman" w:cs="Times New Roman"/>
          <w:sz w:val="20"/>
          <w:szCs w:val="20"/>
        </w:rPr>
        <w:t>,</w:t>
      </w:r>
      <w:r w:rsidRPr="00854B84">
        <w:rPr>
          <w:rFonts w:ascii="Times New Roman" w:hAnsi="Times New Roman" w:cs="Times New Roman"/>
          <w:sz w:val="20"/>
          <w:szCs w:val="20"/>
        </w:rPr>
        <w:t xml:space="preserve"> or </w:t>
      </w:r>
      <w:r w:rsidR="00EF2FA7" w:rsidRPr="00854B84">
        <w:rPr>
          <w:rFonts w:ascii="Times New Roman" w:hAnsi="Times New Roman" w:cs="Times New Roman"/>
          <w:sz w:val="20"/>
          <w:szCs w:val="20"/>
        </w:rPr>
        <w:t>picketing</w:t>
      </w:r>
      <w:r w:rsidRPr="00854B84">
        <w:rPr>
          <w:rFonts w:ascii="Times New Roman" w:hAnsi="Times New Roman" w:cs="Times New Roman"/>
          <w:sz w:val="20"/>
          <w:szCs w:val="20"/>
        </w:rPr>
        <w:t>;</w:t>
      </w:r>
    </w:p>
    <w:p w14:paraId="59A1A2B5"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(iv) boycotts, sanctions, or embargoes;</w:t>
      </w:r>
    </w:p>
    <w:p w14:paraId="28EBEB59"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(v) contamination by toxic or dangerous chemicals or radioactive contamination;</w:t>
      </w:r>
    </w:p>
    <w:p w14:paraId="7DB076E4" w14:textId="77777777"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(vi) health epidemic and pandemic;</w:t>
      </w:r>
    </w:p>
    <w:p w14:paraId="1F2EA595" w14:textId="23C5703F"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(vii) material interference by any Governmental Authority which is not attributable to any act or</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omission of either the Operator or the Owner resulting in any non-compliance with any</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Applicable Laws;</w:t>
      </w:r>
    </w:p>
    <w:p w14:paraId="10D1FA55" w14:textId="3DE9BB1D"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(viii) any Applicable Laws enacted or codified after the date of execution hereof which prevents</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the Operator/ Owner from carrying out its obligations in the manner contemplated</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hereunder; and</w:t>
      </w:r>
    </w:p>
    <w:p w14:paraId="73030953" w14:textId="5F7D6AE1" w:rsid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 xml:space="preserve">(ix) any other events or circumstances or combination of events or circumstances similar to </w:t>
      </w:r>
      <w:proofErr w:type="spellStart"/>
      <w:r w:rsidRPr="00854B84">
        <w:rPr>
          <w:rFonts w:ascii="Times New Roman" w:hAnsi="Times New Roman" w:cs="Times New Roman"/>
          <w:sz w:val="20"/>
          <w:szCs w:val="20"/>
        </w:rPr>
        <w:t>anyof</w:t>
      </w:r>
      <w:proofErr w:type="spellEnd"/>
      <w:r w:rsidRPr="00854B84">
        <w:rPr>
          <w:rFonts w:ascii="Times New Roman" w:hAnsi="Times New Roman" w:cs="Times New Roman"/>
          <w:sz w:val="20"/>
          <w:szCs w:val="20"/>
        </w:rPr>
        <w:t xml:space="preserve"> the abovementioned events which are outside of the reasonable control of the Party</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claiming relief under Force Majeure Event (other than financial condition or circumstances of</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that Party), which causes that Party to be unable to perform its material duties and</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obligations under this Agreement wholly or in part.</w:t>
      </w:r>
    </w:p>
    <w:p w14:paraId="323ECF46" w14:textId="77777777" w:rsidR="00EF2FA7" w:rsidRDefault="00EF2FA7" w:rsidP="00854B84">
      <w:pPr>
        <w:jc w:val="both"/>
        <w:rPr>
          <w:rFonts w:ascii="Times New Roman" w:hAnsi="Times New Roman" w:cs="Times New Roman"/>
          <w:sz w:val="20"/>
          <w:szCs w:val="20"/>
        </w:rPr>
      </w:pPr>
    </w:p>
    <w:p w14:paraId="2D826086" w14:textId="77777777" w:rsidR="00EF2FA7" w:rsidRPr="00854B84" w:rsidRDefault="00EF2FA7" w:rsidP="00854B84">
      <w:pPr>
        <w:jc w:val="both"/>
        <w:rPr>
          <w:rFonts w:ascii="Times New Roman" w:hAnsi="Times New Roman" w:cs="Times New Roman"/>
          <w:sz w:val="20"/>
          <w:szCs w:val="20"/>
        </w:rPr>
      </w:pPr>
    </w:p>
    <w:p w14:paraId="72CB96F7" w14:textId="076B6A42" w:rsidR="00EF2FA7"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Governmental Authority</w:t>
      </w:r>
      <w:r w:rsidRPr="00854B84">
        <w:rPr>
          <w:rFonts w:ascii="Times New Roman" w:hAnsi="Times New Roman" w:cs="Times New Roman"/>
          <w:sz w:val="20"/>
          <w:szCs w:val="20"/>
        </w:rPr>
        <w:t>” shall mean any national, state, provincial, local or similar</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governmental, regulatory or administrative authority, branch, agency, statutory body or</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commission or any court, tribunal, arbitral or judicial body, or any stock exchange of India.</w:t>
      </w:r>
    </w:p>
    <w:p w14:paraId="558122AF" w14:textId="4F1057F5"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Handover Date</w:t>
      </w:r>
      <w:r w:rsidRPr="00854B84">
        <w:rPr>
          <w:rFonts w:ascii="Times New Roman" w:hAnsi="Times New Roman" w:cs="Times New Roman"/>
          <w:sz w:val="20"/>
          <w:szCs w:val="20"/>
        </w:rPr>
        <w:t>” shall mean the day and date agreed between the Parties as</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______________, as the date on which the application software is handed over to the</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Buyer to commence the operation of the application software.</w:t>
      </w:r>
    </w:p>
    <w:p w14:paraId="5BFE418E" w14:textId="257A386E"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Loss</w:t>
      </w:r>
      <w:r w:rsidRPr="00854B84">
        <w:rPr>
          <w:rFonts w:ascii="Times New Roman" w:hAnsi="Times New Roman" w:cs="Times New Roman"/>
          <w:sz w:val="20"/>
          <w:szCs w:val="20"/>
        </w:rPr>
        <w:t>” shall mean all losses, damages, liabilities, costs and expenses, claims, actions,</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proceedings, judgments, settlements fees, fines and penalties, including reasonable attorney</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fees in relation to the aforesaid.</w:t>
      </w:r>
    </w:p>
    <w:p w14:paraId="792954B2" w14:textId="40878AEA"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Termination</w:t>
      </w:r>
      <w:r w:rsidRPr="00854B84">
        <w:rPr>
          <w:rFonts w:ascii="Times New Roman" w:hAnsi="Times New Roman" w:cs="Times New Roman"/>
          <w:sz w:val="20"/>
          <w:szCs w:val="20"/>
        </w:rPr>
        <w:t>” means termination of this Agreement by efflux of time or sooner</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determination in accordance with the provisions and as per Clause_____ of this Agreement.</w:t>
      </w:r>
    </w:p>
    <w:p w14:paraId="2A29A255" w14:textId="46AD9463" w:rsidR="00854B84" w:rsidRP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w:t>
      </w:r>
      <w:r w:rsidRPr="00EF2FA7">
        <w:rPr>
          <w:rFonts w:ascii="Times New Roman" w:hAnsi="Times New Roman" w:cs="Times New Roman"/>
          <w:b/>
          <w:bCs/>
          <w:sz w:val="20"/>
          <w:szCs w:val="20"/>
        </w:rPr>
        <w:t>Termination Date</w:t>
      </w:r>
      <w:r w:rsidRPr="00854B84">
        <w:rPr>
          <w:rFonts w:ascii="Times New Roman" w:hAnsi="Times New Roman" w:cs="Times New Roman"/>
          <w:sz w:val="20"/>
          <w:szCs w:val="20"/>
        </w:rPr>
        <w:t>” means termination of this Agreement by efflux of time or sooner</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determination in accordance with the provisions of this Agreement.</w:t>
      </w:r>
    </w:p>
    <w:p w14:paraId="6CCFB3EA" w14:textId="2184EEB7" w:rsidR="00854B84" w:rsidRDefault="00854B84" w:rsidP="00854B84">
      <w:pPr>
        <w:jc w:val="both"/>
        <w:rPr>
          <w:rFonts w:ascii="Times New Roman" w:hAnsi="Times New Roman" w:cs="Times New Roman"/>
          <w:sz w:val="20"/>
          <w:szCs w:val="20"/>
        </w:rPr>
      </w:pPr>
      <w:r w:rsidRPr="00854B84">
        <w:rPr>
          <w:rFonts w:ascii="Times New Roman" w:hAnsi="Times New Roman" w:cs="Times New Roman"/>
          <w:sz w:val="20"/>
          <w:szCs w:val="20"/>
        </w:rPr>
        <w:t>The rule of construction, if any, that a contract should be interpreted against the Party</w:t>
      </w:r>
      <w:r w:rsidR="00EF2FA7">
        <w:rPr>
          <w:rFonts w:ascii="Times New Roman" w:hAnsi="Times New Roman" w:cs="Times New Roman"/>
          <w:sz w:val="20"/>
          <w:szCs w:val="20"/>
        </w:rPr>
        <w:t xml:space="preserve"> </w:t>
      </w:r>
      <w:r w:rsidRPr="00854B84">
        <w:rPr>
          <w:rFonts w:ascii="Times New Roman" w:hAnsi="Times New Roman" w:cs="Times New Roman"/>
          <w:sz w:val="20"/>
          <w:szCs w:val="20"/>
        </w:rPr>
        <w:t>responsible for the drafting and preparation thereof, shall not apply.</w:t>
      </w:r>
    </w:p>
    <w:p w14:paraId="05942EF4" w14:textId="77777777" w:rsidR="00EF2FA7" w:rsidRDefault="00EF2FA7" w:rsidP="00854B84">
      <w:pPr>
        <w:jc w:val="both"/>
        <w:rPr>
          <w:rFonts w:ascii="Times New Roman" w:hAnsi="Times New Roman" w:cs="Times New Roman"/>
          <w:sz w:val="20"/>
          <w:szCs w:val="20"/>
        </w:rPr>
      </w:pPr>
    </w:p>
    <w:p w14:paraId="6283036B" w14:textId="77777777" w:rsidR="00EF2FA7" w:rsidRDefault="00EF2FA7" w:rsidP="00854B84">
      <w:pPr>
        <w:jc w:val="both"/>
        <w:rPr>
          <w:rFonts w:ascii="Times New Roman" w:hAnsi="Times New Roman" w:cs="Times New Roman"/>
          <w:sz w:val="20"/>
          <w:szCs w:val="20"/>
        </w:rPr>
      </w:pPr>
    </w:p>
    <w:p w14:paraId="15F8E5E5" w14:textId="7DCA5ABC" w:rsidR="00EF2FA7" w:rsidRPr="00EF2FA7" w:rsidRDefault="00EF2FA7" w:rsidP="00EF2FA7">
      <w:pPr>
        <w:pStyle w:val="ListParagraph"/>
        <w:numPr>
          <w:ilvl w:val="0"/>
          <w:numId w:val="1"/>
        </w:numPr>
        <w:jc w:val="both"/>
        <w:rPr>
          <w:rFonts w:ascii="Times New Roman" w:hAnsi="Times New Roman" w:cs="Times New Roman"/>
          <w:sz w:val="20"/>
          <w:szCs w:val="20"/>
        </w:rPr>
      </w:pPr>
      <w:r w:rsidRPr="00EF2FA7">
        <w:rPr>
          <w:rFonts w:ascii="Times New Roman" w:hAnsi="Times New Roman" w:cs="Times New Roman"/>
          <w:sz w:val="20"/>
          <w:szCs w:val="20"/>
        </w:rPr>
        <w:t>SCOPE OF SERVICES.</w:t>
      </w:r>
    </w:p>
    <w:p w14:paraId="5124C03E" w14:textId="77777777" w:rsidR="00EF2FA7" w:rsidRDefault="00EF2FA7" w:rsidP="00854B84">
      <w:pPr>
        <w:jc w:val="both"/>
        <w:rPr>
          <w:rFonts w:ascii="Times New Roman" w:hAnsi="Times New Roman" w:cs="Times New Roman"/>
          <w:sz w:val="20"/>
          <w:szCs w:val="20"/>
        </w:rPr>
      </w:pPr>
    </w:p>
    <w:p w14:paraId="69163F20" w14:textId="5522BBEE" w:rsidR="00EF2FA7" w:rsidRDefault="00EF2FA7" w:rsidP="004E42FF">
      <w:pPr>
        <w:pStyle w:val="ListParagraph"/>
        <w:numPr>
          <w:ilvl w:val="0"/>
          <w:numId w:val="2"/>
        </w:numPr>
        <w:jc w:val="both"/>
        <w:rPr>
          <w:rFonts w:ascii="Times New Roman" w:hAnsi="Times New Roman" w:cs="Times New Roman"/>
          <w:sz w:val="20"/>
          <w:szCs w:val="20"/>
        </w:rPr>
      </w:pPr>
      <w:r w:rsidRPr="004E42FF">
        <w:rPr>
          <w:rFonts w:ascii="Times New Roman" w:hAnsi="Times New Roman" w:cs="Times New Roman"/>
          <w:sz w:val="20"/>
          <w:szCs w:val="20"/>
        </w:rPr>
        <w:t xml:space="preserve">In General. Pursuant to the terms and conditions of this Agreement, DEVELOPER agrees to use its best efforts to provide the services and complete the work agreed upon and described herein, </w:t>
      </w:r>
      <w:r w:rsidRPr="004E42FF">
        <w:rPr>
          <w:rFonts w:ascii="Times New Roman" w:hAnsi="Times New Roman" w:cs="Times New Roman"/>
          <w:sz w:val="20"/>
          <w:szCs w:val="20"/>
        </w:rPr>
        <w:t>to</w:t>
      </w:r>
      <w:r w:rsidRPr="004E42FF">
        <w:rPr>
          <w:rFonts w:ascii="Times New Roman" w:hAnsi="Times New Roman" w:cs="Times New Roman"/>
          <w:sz w:val="20"/>
          <w:szCs w:val="20"/>
        </w:rPr>
        <w:t xml:space="preserve"> deliver the Application Software, including user and technical documentation thereto, as described in </w:t>
      </w:r>
      <w:r w:rsidRPr="004E42FF">
        <w:rPr>
          <w:rFonts w:ascii="Times New Roman" w:hAnsi="Times New Roman" w:cs="Times New Roman"/>
          <w:sz w:val="20"/>
          <w:szCs w:val="20"/>
        </w:rPr>
        <w:lastRenderedPageBreak/>
        <w:t>Annexure____</w:t>
      </w:r>
      <w:proofErr w:type="gramStart"/>
      <w:r w:rsidRPr="004E42FF">
        <w:rPr>
          <w:rFonts w:ascii="Times New Roman" w:hAnsi="Times New Roman" w:cs="Times New Roman"/>
          <w:sz w:val="20"/>
          <w:szCs w:val="20"/>
        </w:rPr>
        <w:t>_(</w:t>
      </w:r>
      <w:proofErr w:type="gramEnd"/>
      <w:r w:rsidRPr="004E42FF">
        <w:rPr>
          <w:rFonts w:ascii="Times New Roman" w:hAnsi="Times New Roman" w:cs="Times New Roman"/>
          <w:sz w:val="20"/>
          <w:szCs w:val="20"/>
        </w:rPr>
        <w:t xml:space="preserve">Project Description) attached hereto. BUYER reserves the right to modify the Project Description from time to time during the term hereof upon reasonable notice to DEVELOPER. </w:t>
      </w:r>
    </w:p>
    <w:p w14:paraId="46A039FB" w14:textId="77777777" w:rsidR="004E42FF" w:rsidRPr="004E42FF" w:rsidRDefault="004E42FF" w:rsidP="004E42FF">
      <w:pPr>
        <w:pStyle w:val="ListParagraph"/>
        <w:ind w:left="769"/>
        <w:jc w:val="both"/>
        <w:rPr>
          <w:rFonts w:ascii="Times New Roman" w:hAnsi="Times New Roman" w:cs="Times New Roman"/>
          <w:sz w:val="20"/>
          <w:szCs w:val="20"/>
        </w:rPr>
      </w:pPr>
    </w:p>
    <w:p w14:paraId="7F9E3ECA" w14:textId="052E6D8D" w:rsidR="00EF2FA7" w:rsidRDefault="00EF2FA7" w:rsidP="004E42FF">
      <w:pPr>
        <w:pStyle w:val="ListParagraph"/>
        <w:numPr>
          <w:ilvl w:val="0"/>
          <w:numId w:val="2"/>
        </w:numPr>
        <w:jc w:val="both"/>
        <w:rPr>
          <w:rFonts w:ascii="Times New Roman" w:hAnsi="Times New Roman" w:cs="Times New Roman"/>
          <w:sz w:val="20"/>
          <w:szCs w:val="20"/>
        </w:rPr>
      </w:pPr>
      <w:r w:rsidRPr="004E42FF">
        <w:rPr>
          <w:rFonts w:ascii="Times New Roman" w:hAnsi="Times New Roman" w:cs="Times New Roman"/>
          <w:b/>
          <w:bCs/>
          <w:sz w:val="20"/>
          <w:szCs w:val="20"/>
        </w:rPr>
        <w:t>Technical System Design</w:t>
      </w:r>
      <w:r w:rsidR="004E42FF" w:rsidRPr="004E42FF">
        <w:rPr>
          <w:rFonts w:ascii="Times New Roman" w:hAnsi="Times New Roman" w:cs="Times New Roman"/>
          <w:b/>
          <w:bCs/>
          <w:sz w:val="20"/>
          <w:szCs w:val="20"/>
        </w:rPr>
        <w:t xml:space="preserve"> -</w:t>
      </w:r>
      <w:r w:rsidRPr="004E42FF">
        <w:rPr>
          <w:rFonts w:ascii="Times New Roman" w:hAnsi="Times New Roman" w:cs="Times New Roman"/>
          <w:sz w:val="20"/>
          <w:szCs w:val="20"/>
        </w:rPr>
        <w:t xml:space="preserve"> DEVELOPER shall develop the technical design for the Application Software (the “System Design Specification”) in consultation with BUYER and using the Agile process and other development tools described in ANNEXURE- (Development Tools). The System Design Specification shall include hardware and software specifications; performance specifications; a narrative description of the system; a description of all input data (such as type, size, range of expected values, and relationship to other data); a description and pictures of all screens, including sequence </w:t>
      </w:r>
      <w:proofErr w:type="spellStart"/>
      <w:r w:rsidRPr="004E42FF">
        <w:rPr>
          <w:rFonts w:ascii="Times New Roman" w:hAnsi="Times New Roman" w:cs="Times New Roman"/>
          <w:sz w:val="20"/>
          <w:szCs w:val="20"/>
        </w:rPr>
        <w:t>diag</w:t>
      </w:r>
      <w:proofErr w:type="spellEnd"/>
      <w:r w:rsidRPr="004E42FF">
        <w:rPr>
          <w:rFonts w:ascii="Times New Roman" w:hAnsi="Times New Roman" w:cs="Times New Roman"/>
          <w:sz w:val="20"/>
          <w:szCs w:val="20"/>
        </w:rPr>
        <w:t xml:space="preserve"> Developers; and definitions and descriptions of all outputs and reports to be generated and the process for generating them. </w:t>
      </w:r>
    </w:p>
    <w:p w14:paraId="79D8CB8A" w14:textId="77777777" w:rsidR="004E42FF" w:rsidRPr="00FE6240" w:rsidRDefault="004E42FF" w:rsidP="004E42FF">
      <w:pPr>
        <w:pStyle w:val="ListParagraph"/>
        <w:rPr>
          <w:rFonts w:ascii="Times New Roman" w:hAnsi="Times New Roman" w:cs="Times New Roman"/>
          <w:b/>
          <w:bCs/>
          <w:sz w:val="20"/>
          <w:szCs w:val="20"/>
        </w:rPr>
      </w:pPr>
    </w:p>
    <w:p w14:paraId="38E6FEE4" w14:textId="370318E0" w:rsidR="004E42FF" w:rsidRPr="00FE6240" w:rsidRDefault="004E42FF" w:rsidP="004E42FF">
      <w:pPr>
        <w:pStyle w:val="ListParagraph"/>
        <w:numPr>
          <w:ilvl w:val="0"/>
          <w:numId w:val="1"/>
        </w:numPr>
        <w:jc w:val="both"/>
        <w:rPr>
          <w:rFonts w:ascii="Times New Roman" w:hAnsi="Times New Roman" w:cs="Times New Roman"/>
          <w:b/>
          <w:bCs/>
          <w:sz w:val="20"/>
          <w:szCs w:val="20"/>
        </w:rPr>
      </w:pPr>
      <w:r w:rsidRPr="00FE6240">
        <w:rPr>
          <w:rFonts w:ascii="Times New Roman" w:hAnsi="Times New Roman" w:cs="Times New Roman"/>
          <w:b/>
          <w:bCs/>
          <w:sz w:val="20"/>
          <w:szCs w:val="20"/>
        </w:rPr>
        <w:t>COVENANTS</w:t>
      </w:r>
    </w:p>
    <w:p w14:paraId="3F7B77DA" w14:textId="77777777" w:rsidR="004E42FF" w:rsidRDefault="004E42FF" w:rsidP="004E42FF">
      <w:pPr>
        <w:pStyle w:val="ListParagraph"/>
        <w:jc w:val="both"/>
        <w:rPr>
          <w:rFonts w:ascii="Times New Roman" w:hAnsi="Times New Roman" w:cs="Times New Roman"/>
          <w:sz w:val="20"/>
          <w:szCs w:val="20"/>
        </w:rPr>
      </w:pPr>
    </w:p>
    <w:p w14:paraId="05B638B6" w14:textId="77777777" w:rsidR="004E42FF" w:rsidRDefault="004E42FF" w:rsidP="004E42FF">
      <w:pPr>
        <w:pStyle w:val="ListParagraph"/>
        <w:jc w:val="both"/>
        <w:rPr>
          <w:rFonts w:ascii="Times New Roman" w:hAnsi="Times New Roman" w:cs="Times New Roman"/>
          <w:sz w:val="20"/>
          <w:szCs w:val="20"/>
        </w:rPr>
      </w:pPr>
    </w:p>
    <w:p w14:paraId="3223103D" w14:textId="77777777" w:rsidR="004E42FF" w:rsidRDefault="004E42FF" w:rsidP="004E42FF">
      <w:pPr>
        <w:pStyle w:val="ListParagraph"/>
        <w:numPr>
          <w:ilvl w:val="0"/>
          <w:numId w:val="3"/>
        </w:numPr>
        <w:jc w:val="both"/>
        <w:rPr>
          <w:rFonts w:ascii="Times New Roman" w:hAnsi="Times New Roman" w:cs="Times New Roman"/>
          <w:sz w:val="20"/>
          <w:szCs w:val="20"/>
        </w:rPr>
      </w:pPr>
      <w:r w:rsidRPr="004E42FF">
        <w:rPr>
          <w:rFonts w:ascii="Times New Roman" w:hAnsi="Times New Roman" w:cs="Times New Roman"/>
          <w:sz w:val="20"/>
          <w:szCs w:val="20"/>
        </w:rPr>
        <w:t>DEVELOPER covenants that the services provided by it hereunder will be of the highest professional quality and conform to all generally accepted practices governing the design and development of application software of the same general nature and complexity.</w:t>
      </w:r>
    </w:p>
    <w:p w14:paraId="563C73BB" w14:textId="77777777" w:rsidR="004E42FF" w:rsidRDefault="004E42FF" w:rsidP="004E42FF">
      <w:pPr>
        <w:pStyle w:val="ListParagraph"/>
        <w:jc w:val="both"/>
        <w:rPr>
          <w:rFonts w:ascii="Times New Roman" w:hAnsi="Times New Roman" w:cs="Times New Roman"/>
          <w:sz w:val="20"/>
          <w:szCs w:val="20"/>
        </w:rPr>
      </w:pPr>
    </w:p>
    <w:p w14:paraId="4A9285DD" w14:textId="77777777" w:rsidR="004E42FF" w:rsidRDefault="004E42FF" w:rsidP="004E42FF">
      <w:pPr>
        <w:pStyle w:val="ListParagraph"/>
        <w:numPr>
          <w:ilvl w:val="0"/>
          <w:numId w:val="3"/>
        </w:numPr>
        <w:jc w:val="both"/>
        <w:rPr>
          <w:rFonts w:ascii="Times New Roman" w:hAnsi="Times New Roman" w:cs="Times New Roman"/>
          <w:sz w:val="20"/>
          <w:szCs w:val="20"/>
        </w:rPr>
      </w:pPr>
      <w:r w:rsidRPr="004E42FF">
        <w:rPr>
          <w:rFonts w:ascii="Times New Roman" w:hAnsi="Times New Roman" w:cs="Times New Roman"/>
          <w:sz w:val="20"/>
          <w:szCs w:val="20"/>
        </w:rPr>
        <w:t xml:space="preserve">DEVELOPER further covenants that DEVELOPER shall not knowingly introduce through any means, any virus, worm, trap, trap door, back door, or any contaminant or disabling devices, including, but not limited to, timer, clock, counter, or other limiting codes, commands, or instructions intended to damage or disable (“Harmful Code”) the Application Software or any BUYER data or other intellectual property used by BUYER. In the event DEVELOPER introduces such Harmful Code, DEVELOPER shall immediately, and at DEVELOPER’s sole expense, replace and install all copies of the Application Software containing the Harmful Code. </w:t>
      </w:r>
    </w:p>
    <w:p w14:paraId="722639B0" w14:textId="77777777" w:rsidR="004E42FF" w:rsidRPr="004E42FF" w:rsidRDefault="004E42FF" w:rsidP="004E42FF">
      <w:pPr>
        <w:pStyle w:val="ListParagraph"/>
        <w:rPr>
          <w:rFonts w:ascii="Times New Roman" w:hAnsi="Times New Roman" w:cs="Times New Roman"/>
          <w:sz w:val="20"/>
          <w:szCs w:val="20"/>
        </w:rPr>
      </w:pPr>
    </w:p>
    <w:p w14:paraId="0DC8C757" w14:textId="77777777" w:rsidR="004E42FF" w:rsidRDefault="004E42FF" w:rsidP="004E42FF">
      <w:pPr>
        <w:pStyle w:val="ListParagraph"/>
        <w:numPr>
          <w:ilvl w:val="0"/>
          <w:numId w:val="3"/>
        </w:numPr>
        <w:jc w:val="both"/>
        <w:rPr>
          <w:rFonts w:ascii="Times New Roman" w:hAnsi="Times New Roman" w:cs="Times New Roman"/>
          <w:sz w:val="20"/>
          <w:szCs w:val="20"/>
        </w:rPr>
      </w:pPr>
      <w:r w:rsidRPr="004E42FF">
        <w:rPr>
          <w:rFonts w:ascii="Times New Roman" w:hAnsi="Times New Roman" w:cs="Times New Roman"/>
          <w:sz w:val="20"/>
          <w:szCs w:val="20"/>
        </w:rPr>
        <w:t>Notwithstanding anything else contained in this Agreement, the covenants and</w:t>
      </w:r>
      <w:r>
        <w:rPr>
          <w:rFonts w:ascii="Times New Roman" w:hAnsi="Times New Roman" w:cs="Times New Roman"/>
          <w:sz w:val="20"/>
          <w:szCs w:val="20"/>
        </w:rPr>
        <w:t xml:space="preserve"> </w:t>
      </w:r>
      <w:r w:rsidRPr="004E42FF">
        <w:rPr>
          <w:rFonts w:ascii="Times New Roman" w:hAnsi="Times New Roman" w:cs="Times New Roman"/>
          <w:sz w:val="20"/>
          <w:szCs w:val="20"/>
        </w:rPr>
        <w:t>warranties in this Section 6 shall be deemed to be a warranty for current and future performance and shall continue until and for so long as DEVELOPER is engaged to provide services to BUYER with respect to the Application Software developed hereunder, including the maintenance and enhancement thereof. For the purpose of any applicable statute of limitation or statute of repose, discovery of the breach of this warranty shall be deemed to have been made when BUYER first becomes aware of such breach.</w:t>
      </w:r>
    </w:p>
    <w:p w14:paraId="09B88780" w14:textId="77777777" w:rsidR="004E42FF" w:rsidRPr="004E42FF" w:rsidRDefault="004E42FF" w:rsidP="004E42FF">
      <w:pPr>
        <w:pStyle w:val="ListParagraph"/>
        <w:rPr>
          <w:rFonts w:ascii="Times New Roman" w:hAnsi="Times New Roman" w:cs="Times New Roman"/>
          <w:sz w:val="20"/>
          <w:szCs w:val="20"/>
        </w:rPr>
      </w:pPr>
    </w:p>
    <w:p w14:paraId="1046DDD2" w14:textId="77777777" w:rsidR="004E42FF" w:rsidRDefault="004E42FF" w:rsidP="004E42FF">
      <w:pPr>
        <w:pStyle w:val="ListParagraph"/>
        <w:jc w:val="both"/>
        <w:rPr>
          <w:rFonts w:ascii="Times New Roman" w:hAnsi="Times New Roman" w:cs="Times New Roman"/>
          <w:sz w:val="20"/>
          <w:szCs w:val="20"/>
        </w:rPr>
      </w:pPr>
    </w:p>
    <w:p w14:paraId="6A93FEB7" w14:textId="77777777" w:rsidR="004E42FF" w:rsidRPr="004E42FF" w:rsidRDefault="004E42FF" w:rsidP="004E42FF">
      <w:pPr>
        <w:pStyle w:val="ListParagraph"/>
        <w:rPr>
          <w:rFonts w:ascii="Times New Roman" w:hAnsi="Times New Roman" w:cs="Times New Roman"/>
          <w:sz w:val="20"/>
          <w:szCs w:val="20"/>
        </w:rPr>
      </w:pPr>
    </w:p>
    <w:p w14:paraId="4AF0555B" w14:textId="77777777" w:rsidR="004E42FF" w:rsidRPr="004E42FF" w:rsidRDefault="004E42FF" w:rsidP="004E42FF">
      <w:pPr>
        <w:pStyle w:val="ListParagraph"/>
        <w:numPr>
          <w:ilvl w:val="0"/>
          <w:numId w:val="1"/>
        </w:numPr>
        <w:jc w:val="both"/>
        <w:rPr>
          <w:rFonts w:ascii="Times New Roman" w:hAnsi="Times New Roman" w:cs="Times New Roman"/>
          <w:b/>
          <w:bCs/>
          <w:sz w:val="20"/>
          <w:szCs w:val="20"/>
        </w:rPr>
      </w:pPr>
      <w:r w:rsidRPr="004E42FF">
        <w:rPr>
          <w:rFonts w:ascii="Times New Roman" w:hAnsi="Times New Roman" w:cs="Times New Roman"/>
          <w:b/>
          <w:bCs/>
          <w:sz w:val="20"/>
          <w:szCs w:val="20"/>
        </w:rPr>
        <w:t>FEES AND TERMS OF PAYMENT</w:t>
      </w:r>
    </w:p>
    <w:p w14:paraId="79F7E534" w14:textId="77777777" w:rsidR="004E42FF" w:rsidRDefault="004E42FF" w:rsidP="004E42FF">
      <w:pPr>
        <w:pStyle w:val="ListParagraph"/>
        <w:jc w:val="both"/>
        <w:rPr>
          <w:rFonts w:ascii="Times New Roman" w:hAnsi="Times New Roman" w:cs="Times New Roman"/>
          <w:sz w:val="20"/>
          <w:szCs w:val="20"/>
        </w:rPr>
      </w:pPr>
    </w:p>
    <w:p w14:paraId="26B101B7" w14:textId="77777777" w:rsidR="004E42FF" w:rsidRDefault="004E42FF" w:rsidP="004E42FF">
      <w:pPr>
        <w:pStyle w:val="ListParagraph"/>
        <w:jc w:val="both"/>
        <w:rPr>
          <w:rFonts w:ascii="Times New Roman" w:hAnsi="Times New Roman" w:cs="Times New Roman"/>
          <w:sz w:val="20"/>
          <w:szCs w:val="20"/>
        </w:rPr>
      </w:pPr>
    </w:p>
    <w:p w14:paraId="38761CBD" w14:textId="4F7C86D1" w:rsidR="004E42FF" w:rsidRDefault="004E42FF" w:rsidP="004E42FF">
      <w:pPr>
        <w:pStyle w:val="ListParagraph"/>
        <w:numPr>
          <w:ilvl w:val="0"/>
          <w:numId w:val="5"/>
        </w:numPr>
        <w:jc w:val="both"/>
        <w:rPr>
          <w:rFonts w:ascii="Times New Roman" w:hAnsi="Times New Roman" w:cs="Times New Roman"/>
          <w:sz w:val="20"/>
          <w:szCs w:val="20"/>
        </w:rPr>
      </w:pPr>
      <w:r w:rsidRPr="004E42FF">
        <w:rPr>
          <w:rFonts w:ascii="Times New Roman" w:hAnsi="Times New Roman" w:cs="Times New Roman"/>
          <w:b/>
          <w:bCs/>
          <w:sz w:val="20"/>
          <w:szCs w:val="20"/>
        </w:rPr>
        <w:t>Fees</w:t>
      </w:r>
      <w:r>
        <w:rPr>
          <w:rFonts w:ascii="Times New Roman" w:hAnsi="Times New Roman" w:cs="Times New Roman"/>
          <w:sz w:val="20"/>
          <w:szCs w:val="20"/>
        </w:rPr>
        <w:t xml:space="preserve"> -</w:t>
      </w:r>
      <w:r w:rsidRPr="004E42FF">
        <w:rPr>
          <w:rFonts w:ascii="Times New Roman" w:hAnsi="Times New Roman" w:cs="Times New Roman"/>
          <w:sz w:val="20"/>
          <w:szCs w:val="20"/>
        </w:rPr>
        <w:t xml:space="preserve"> BUYER shall pay DEVELOPER (to be agreed upon) fees for the services rendered hereunder by DEVELOPER employees. The applicable fees and payment terms are set forth in Annexure- (Payment Terms) attached hereto. Unless otherwise agreed upon by the parties in writing, in no event shall any fees exceed the fees as they are set forth in Annexure- (Payment Terms). </w:t>
      </w:r>
    </w:p>
    <w:p w14:paraId="7EE5B09C" w14:textId="77777777" w:rsidR="004E42FF" w:rsidRDefault="004E42FF" w:rsidP="004E42FF">
      <w:pPr>
        <w:pStyle w:val="ListParagraph"/>
        <w:jc w:val="both"/>
        <w:rPr>
          <w:rFonts w:ascii="Times New Roman" w:hAnsi="Times New Roman" w:cs="Times New Roman"/>
          <w:sz w:val="20"/>
          <w:szCs w:val="20"/>
        </w:rPr>
      </w:pPr>
    </w:p>
    <w:p w14:paraId="1B82CF8E" w14:textId="446AE7A6" w:rsidR="004E42FF" w:rsidRDefault="004E42FF" w:rsidP="004E42FF">
      <w:pPr>
        <w:pStyle w:val="ListParagraph"/>
        <w:numPr>
          <w:ilvl w:val="0"/>
          <w:numId w:val="5"/>
        </w:numPr>
        <w:jc w:val="both"/>
        <w:rPr>
          <w:rFonts w:ascii="Times New Roman" w:hAnsi="Times New Roman" w:cs="Times New Roman"/>
          <w:sz w:val="20"/>
          <w:szCs w:val="20"/>
        </w:rPr>
      </w:pPr>
      <w:r w:rsidRPr="00FE6240">
        <w:rPr>
          <w:rFonts w:ascii="Times New Roman" w:hAnsi="Times New Roman" w:cs="Times New Roman"/>
          <w:b/>
          <w:bCs/>
          <w:sz w:val="20"/>
          <w:szCs w:val="20"/>
        </w:rPr>
        <w:t>Expenses</w:t>
      </w:r>
      <w:r>
        <w:rPr>
          <w:rFonts w:ascii="Times New Roman" w:hAnsi="Times New Roman" w:cs="Times New Roman"/>
          <w:sz w:val="20"/>
          <w:szCs w:val="20"/>
        </w:rPr>
        <w:t xml:space="preserve"> -</w:t>
      </w:r>
      <w:r w:rsidRPr="004E42FF">
        <w:rPr>
          <w:rFonts w:ascii="Times New Roman" w:hAnsi="Times New Roman" w:cs="Times New Roman"/>
          <w:sz w:val="20"/>
          <w:szCs w:val="20"/>
        </w:rPr>
        <w:t xml:space="preserve"> BUYER shall reimburse DEVELOPER for any BUYER-approved out-of-pocket expenses incurred by DEVELOPER in accordance with the payment terms set forth in Annexure- (Payment Terms). DEVELOPER shall not </w:t>
      </w:r>
      <w:r>
        <w:rPr>
          <w:rFonts w:ascii="Times New Roman" w:hAnsi="Times New Roman" w:cs="Times New Roman"/>
          <w:sz w:val="20"/>
          <w:szCs w:val="20"/>
        </w:rPr>
        <w:t>mark up</w:t>
      </w:r>
      <w:r w:rsidRPr="004E42FF">
        <w:rPr>
          <w:rFonts w:ascii="Times New Roman" w:hAnsi="Times New Roman" w:cs="Times New Roman"/>
          <w:sz w:val="20"/>
          <w:szCs w:val="20"/>
        </w:rPr>
        <w:t xml:space="preserve"> or charge a premium for any out-of-pocket expenses necessary to support DEVELOPER’s duties and responsibilities hereunder. </w:t>
      </w:r>
    </w:p>
    <w:p w14:paraId="04614571" w14:textId="77777777" w:rsidR="004E42FF" w:rsidRPr="004E42FF" w:rsidRDefault="004E42FF" w:rsidP="004E42FF">
      <w:pPr>
        <w:pStyle w:val="ListParagraph"/>
        <w:rPr>
          <w:rFonts w:ascii="Times New Roman" w:hAnsi="Times New Roman" w:cs="Times New Roman"/>
          <w:sz w:val="20"/>
          <w:szCs w:val="20"/>
        </w:rPr>
      </w:pPr>
    </w:p>
    <w:p w14:paraId="722508A3" w14:textId="579CB5D3" w:rsidR="004E42FF" w:rsidRPr="004E42FF" w:rsidRDefault="004E42FF" w:rsidP="004E42FF">
      <w:pPr>
        <w:pStyle w:val="ListParagraph"/>
        <w:numPr>
          <w:ilvl w:val="0"/>
          <w:numId w:val="5"/>
        </w:numPr>
        <w:jc w:val="both"/>
        <w:rPr>
          <w:rFonts w:ascii="Times New Roman" w:hAnsi="Times New Roman" w:cs="Times New Roman"/>
          <w:sz w:val="20"/>
          <w:szCs w:val="20"/>
        </w:rPr>
      </w:pPr>
      <w:r w:rsidRPr="00FE6240">
        <w:rPr>
          <w:rFonts w:ascii="Times New Roman" w:hAnsi="Times New Roman" w:cs="Times New Roman"/>
          <w:b/>
          <w:bCs/>
          <w:sz w:val="20"/>
          <w:szCs w:val="20"/>
        </w:rPr>
        <w:t>Taxes</w:t>
      </w:r>
      <w:r w:rsidR="00FE6240">
        <w:rPr>
          <w:rFonts w:ascii="Times New Roman" w:hAnsi="Times New Roman" w:cs="Times New Roman"/>
          <w:sz w:val="20"/>
          <w:szCs w:val="20"/>
        </w:rPr>
        <w:t>-</w:t>
      </w:r>
      <w:r w:rsidRPr="004E42FF">
        <w:rPr>
          <w:rFonts w:ascii="Times New Roman" w:hAnsi="Times New Roman" w:cs="Times New Roman"/>
          <w:sz w:val="20"/>
          <w:szCs w:val="20"/>
        </w:rPr>
        <w:t xml:space="preserve"> BUYER is responsible for paying all taxes levied in connection with the fees and expenses due DEVELOPER, exclusive of any taxes based on DEVELOPER’s income, which shall be paid solely by DEVELOPER. </w:t>
      </w:r>
    </w:p>
    <w:p w14:paraId="0ED8FAB0" w14:textId="73C01194" w:rsidR="00EF2FA7" w:rsidRDefault="00EF2FA7" w:rsidP="00854B84">
      <w:pPr>
        <w:jc w:val="both"/>
        <w:rPr>
          <w:rFonts w:ascii="Times New Roman" w:hAnsi="Times New Roman" w:cs="Times New Roman"/>
          <w:sz w:val="20"/>
          <w:szCs w:val="20"/>
        </w:rPr>
      </w:pPr>
    </w:p>
    <w:p w14:paraId="4C768C47" w14:textId="77777777" w:rsidR="00FE6240" w:rsidRDefault="004E42FF" w:rsidP="00FE6240">
      <w:pPr>
        <w:pStyle w:val="ListParagraph"/>
        <w:numPr>
          <w:ilvl w:val="0"/>
          <w:numId w:val="1"/>
        </w:numPr>
        <w:jc w:val="both"/>
        <w:rPr>
          <w:rFonts w:ascii="Times New Roman" w:hAnsi="Times New Roman" w:cs="Times New Roman"/>
          <w:sz w:val="20"/>
          <w:szCs w:val="20"/>
        </w:rPr>
      </w:pPr>
      <w:r w:rsidRPr="00FE6240">
        <w:rPr>
          <w:rFonts w:ascii="Times New Roman" w:hAnsi="Times New Roman" w:cs="Times New Roman"/>
          <w:sz w:val="20"/>
          <w:szCs w:val="20"/>
        </w:rPr>
        <w:t>TERM AND TERMINATION</w:t>
      </w:r>
    </w:p>
    <w:p w14:paraId="04E43B27" w14:textId="6FF346BE" w:rsidR="00FE6240" w:rsidRDefault="004E42FF" w:rsidP="00FE6240">
      <w:pPr>
        <w:pStyle w:val="ListParagraph"/>
        <w:numPr>
          <w:ilvl w:val="0"/>
          <w:numId w:val="6"/>
        </w:numPr>
        <w:jc w:val="both"/>
        <w:rPr>
          <w:rFonts w:ascii="Times New Roman" w:hAnsi="Times New Roman" w:cs="Times New Roman"/>
          <w:sz w:val="20"/>
          <w:szCs w:val="20"/>
        </w:rPr>
      </w:pPr>
      <w:r w:rsidRPr="00FE6240">
        <w:rPr>
          <w:rFonts w:ascii="Times New Roman" w:hAnsi="Times New Roman" w:cs="Times New Roman"/>
          <w:b/>
          <w:bCs/>
          <w:sz w:val="20"/>
          <w:szCs w:val="20"/>
        </w:rPr>
        <w:lastRenderedPageBreak/>
        <w:t>Term</w:t>
      </w:r>
      <w:r w:rsidR="00FE6240">
        <w:rPr>
          <w:rFonts w:ascii="Times New Roman" w:hAnsi="Times New Roman" w:cs="Times New Roman"/>
          <w:b/>
          <w:bCs/>
          <w:sz w:val="20"/>
          <w:szCs w:val="20"/>
        </w:rPr>
        <w:t xml:space="preserve"> -</w:t>
      </w:r>
      <w:r w:rsidRPr="00FE6240">
        <w:rPr>
          <w:rFonts w:ascii="Times New Roman" w:hAnsi="Times New Roman" w:cs="Times New Roman"/>
          <w:sz w:val="20"/>
          <w:szCs w:val="20"/>
        </w:rPr>
        <w:t xml:space="preserve"> This Agreement shall commence as of the Effective Date and shall continue in full force and effect thereafter until a period of</w:t>
      </w:r>
      <w:r w:rsidR="00FE6240">
        <w:rPr>
          <w:rFonts w:ascii="Times New Roman" w:hAnsi="Times New Roman" w:cs="Times New Roman"/>
          <w:sz w:val="20"/>
          <w:szCs w:val="20"/>
        </w:rPr>
        <w:t xml:space="preserve"> 1212</w:t>
      </w:r>
      <w:r w:rsidRPr="00FE6240">
        <w:rPr>
          <w:rFonts w:ascii="Times New Roman" w:hAnsi="Times New Roman" w:cs="Times New Roman"/>
          <w:sz w:val="20"/>
          <w:szCs w:val="20"/>
        </w:rPr>
        <w:t xml:space="preserve"> within which the services of development of the application software required under (Project Description/Statement of Work) must have been completed and has been duly accepted by the Buyer, or the Application Software has been developed and accepted by BUYER before the stipulated period or until terminated as provided below. </w:t>
      </w:r>
    </w:p>
    <w:p w14:paraId="62D9CF96" w14:textId="77777777" w:rsidR="00FE6240" w:rsidRPr="00FE6240" w:rsidRDefault="00FE6240" w:rsidP="00FE6240">
      <w:pPr>
        <w:pStyle w:val="ListParagraph"/>
        <w:jc w:val="both"/>
        <w:rPr>
          <w:rFonts w:ascii="Times New Roman" w:hAnsi="Times New Roman" w:cs="Times New Roman"/>
          <w:sz w:val="20"/>
          <w:szCs w:val="20"/>
        </w:rPr>
      </w:pPr>
    </w:p>
    <w:p w14:paraId="19AC5BE2" w14:textId="77777777" w:rsidR="001235EA" w:rsidRDefault="004E42FF" w:rsidP="001235EA">
      <w:pPr>
        <w:pStyle w:val="ListParagraph"/>
        <w:numPr>
          <w:ilvl w:val="0"/>
          <w:numId w:val="6"/>
        </w:numPr>
        <w:jc w:val="both"/>
        <w:rPr>
          <w:rFonts w:ascii="Times New Roman" w:hAnsi="Times New Roman" w:cs="Times New Roman"/>
          <w:sz w:val="20"/>
          <w:szCs w:val="20"/>
        </w:rPr>
      </w:pPr>
      <w:r w:rsidRPr="00FE6240">
        <w:rPr>
          <w:rFonts w:ascii="Times New Roman" w:hAnsi="Times New Roman" w:cs="Times New Roman"/>
          <w:b/>
          <w:bCs/>
          <w:sz w:val="20"/>
          <w:szCs w:val="20"/>
        </w:rPr>
        <w:t>Termination for Cause</w:t>
      </w:r>
      <w:r w:rsidR="00FE6240">
        <w:rPr>
          <w:rFonts w:ascii="Times New Roman" w:hAnsi="Times New Roman" w:cs="Times New Roman"/>
          <w:b/>
          <w:bCs/>
          <w:sz w:val="20"/>
          <w:szCs w:val="20"/>
        </w:rPr>
        <w:t xml:space="preserve"> -</w:t>
      </w:r>
      <w:r w:rsidRPr="00FE6240">
        <w:rPr>
          <w:rFonts w:ascii="Times New Roman" w:hAnsi="Times New Roman" w:cs="Times New Roman"/>
          <w:sz w:val="20"/>
          <w:szCs w:val="20"/>
        </w:rPr>
        <w:t xml:space="preserve"> In the event of any material breach of this</w:t>
      </w:r>
      <w:r w:rsidR="00FE6240">
        <w:rPr>
          <w:rFonts w:ascii="Times New Roman" w:hAnsi="Times New Roman" w:cs="Times New Roman"/>
          <w:sz w:val="20"/>
          <w:szCs w:val="20"/>
        </w:rPr>
        <w:t xml:space="preserve"> </w:t>
      </w:r>
      <w:r w:rsidRPr="00FE6240">
        <w:rPr>
          <w:rFonts w:ascii="Times New Roman" w:hAnsi="Times New Roman" w:cs="Times New Roman"/>
          <w:sz w:val="20"/>
          <w:szCs w:val="20"/>
        </w:rPr>
        <w:t>Agreement by either party, the non-breaching party may terminate this Agreement by providing thirty (30) days written notice to the other party.</w:t>
      </w:r>
    </w:p>
    <w:p w14:paraId="044DBC74" w14:textId="77777777" w:rsidR="001235EA" w:rsidRPr="001235EA" w:rsidRDefault="001235EA" w:rsidP="001235EA">
      <w:pPr>
        <w:pStyle w:val="ListParagraph"/>
        <w:rPr>
          <w:rFonts w:ascii="Times New Roman" w:hAnsi="Times New Roman" w:cs="Times New Roman"/>
          <w:b/>
          <w:bCs/>
          <w:sz w:val="20"/>
          <w:szCs w:val="20"/>
        </w:rPr>
      </w:pPr>
    </w:p>
    <w:p w14:paraId="0F344A19" w14:textId="7C81C696" w:rsidR="004E42FF" w:rsidRDefault="004E42FF" w:rsidP="001235EA">
      <w:pPr>
        <w:pStyle w:val="ListParagraph"/>
        <w:numPr>
          <w:ilvl w:val="0"/>
          <w:numId w:val="6"/>
        </w:numPr>
        <w:jc w:val="both"/>
        <w:rPr>
          <w:rFonts w:ascii="Times New Roman" w:hAnsi="Times New Roman" w:cs="Times New Roman"/>
          <w:sz w:val="20"/>
          <w:szCs w:val="20"/>
        </w:rPr>
      </w:pPr>
      <w:r w:rsidRPr="001235EA">
        <w:rPr>
          <w:rFonts w:ascii="Times New Roman" w:hAnsi="Times New Roman" w:cs="Times New Roman"/>
          <w:b/>
          <w:bCs/>
          <w:sz w:val="20"/>
          <w:szCs w:val="20"/>
        </w:rPr>
        <w:t>Effect of Termination</w:t>
      </w:r>
      <w:r w:rsidR="00FE6240" w:rsidRPr="001235EA">
        <w:rPr>
          <w:rFonts w:ascii="Times New Roman" w:hAnsi="Times New Roman" w:cs="Times New Roman"/>
          <w:b/>
          <w:bCs/>
          <w:sz w:val="20"/>
          <w:szCs w:val="20"/>
        </w:rPr>
        <w:t xml:space="preserve"> - </w:t>
      </w:r>
      <w:r w:rsidRPr="001235EA">
        <w:rPr>
          <w:rFonts w:ascii="Times New Roman" w:hAnsi="Times New Roman" w:cs="Times New Roman"/>
          <w:sz w:val="20"/>
          <w:szCs w:val="20"/>
        </w:rPr>
        <w:t>If this Agreement is terminated herein above by BUYER, DEVELOPER shall, within ten (10) business days of receipt of the notice of termination submit a final invoice to BUYER in accordance with Annexure______ hereof, which invoice shall be paid by BUYER in accordance with the provisions of Annexure-___</w:t>
      </w:r>
    </w:p>
    <w:p w14:paraId="441EBDCB" w14:textId="77777777" w:rsidR="001235EA" w:rsidRPr="001235EA" w:rsidRDefault="001235EA" w:rsidP="001235EA">
      <w:pPr>
        <w:pStyle w:val="ListParagraph"/>
        <w:rPr>
          <w:rFonts w:ascii="Times New Roman" w:hAnsi="Times New Roman" w:cs="Times New Roman"/>
          <w:sz w:val="20"/>
          <w:szCs w:val="20"/>
        </w:rPr>
      </w:pPr>
    </w:p>
    <w:p w14:paraId="48CB8E4B" w14:textId="77777777" w:rsidR="001235EA" w:rsidRDefault="001235EA" w:rsidP="001235EA">
      <w:pPr>
        <w:jc w:val="both"/>
        <w:rPr>
          <w:rFonts w:ascii="Times New Roman" w:hAnsi="Times New Roman" w:cs="Times New Roman"/>
          <w:sz w:val="20"/>
          <w:szCs w:val="20"/>
        </w:rPr>
      </w:pPr>
    </w:p>
    <w:p w14:paraId="59B5F7A3" w14:textId="77777777" w:rsidR="001235EA" w:rsidRDefault="001235EA" w:rsidP="001235EA">
      <w:pPr>
        <w:pStyle w:val="ListParagraph"/>
        <w:numPr>
          <w:ilvl w:val="0"/>
          <w:numId w:val="1"/>
        </w:numPr>
        <w:jc w:val="both"/>
        <w:rPr>
          <w:rFonts w:ascii="Times New Roman" w:hAnsi="Times New Roman" w:cs="Times New Roman"/>
          <w:sz w:val="20"/>
          <w:szCs w:val="20"/>
        </w:rPr>
      </w:pPr>
      <w:r w:rsidRPr="001235EA">
        <w:rPr>
          <w:rFonts w:ascii="Times New Roman" w:hAnsi="Times New Roman" w:cs="Times New Roman"/>
          <w:sz w:val="20"/>
          <w:szCs w:val="20"/>
        </w:rPr>
        <w:t>REPRESENTATIONS AND WARRANTIES</w:t>
      </w:r>
    </w:p>
    <w:p w14:paraId="2FD7DC68" w14:textId="77777777" w:rsidR="001235EA" w:rsidRDefault="001235EA" w:rsidP="001235EA">
      <w:pPr>
        <w:pStyle w:val="ListParagraph"/>
        <w:jc w:val="both"/>
        <w:rPr>
          <w:rFonts w:ascii="Times New Roman" w:hAnsi="Times New Roman" w:cs="Times New Roman"/>
          <w:sz w:val="20"/>
          <w:szCs w:val="20"/>
        </w:rPr>
      </w:pPr>
    </w:p>
    <w:p w14:paraId="3ABEA3C4" w14:textId="77777777" w:rsidR="001235EA" w:rsidRPr="001235EA" w:rsidRDefault="001235EA" w:rsidP="001235EA">
      <w:pPr>
        <w:pStyle w:val="ListParagraph"/>
        <w:jc w:val="both"/>
        <w:rPr>
          <w:rFonts w:ascii="Times New Roman" w:hAnsi="Times New Roman" w:cs="Times New Roman"/>
          <w:sz w:val="20"/>
          <w:szCs w:val="20"/>
        </w:rPr>
      </w:pPr>
    </w:p>
    <w:p w14:paraId="3AA0937E" w14:textId="77777777" w:rsidR="001235EA" w:rsidRDefault="001235EA" w:rsidP="001235EA">
      <w:pPr>
        <w:pStyle w:val="ListParagraph"/>
        <w:numPr>
          <w:ilvl w:val="0"/>
          <w:numId w:val="7"/>
        </w:numPr>
        <w:jc w:val="both"/>
        <w:rPr>
          <w:rFonts w:ascii="Times New Roman" w:hAnsi="Times New Roman" w:cs="Times New Roman"/>
          <w:sz w:val="20"/>
          <w:szCs w:val="20"/>
        </w:rPr>
      </w:pPr>
      <w:r w:rsidRPr="001235EA">
        <w:rPr>
          <w:rFonts w:ascii="Times New Roman" w:hAnsi="Times New Roman" w:cs="Times New Roman"/>
          <w:sz w:val="20"/>
          <w:szCs w:val="20"/>
        </w:rPr>
        <w:t xml:space="preserve">DEVELOPER represents and warrants that: </w:t>
      </w:r>
    </w:p>
    <w:p w14:paraId="6E5AE372" w14:textId="77777777" w:rsidR="001235EA" w:rsidRDefault="001235EA" w:rsidP="001235EA">
      <w:pPr>
        <w:pStyle w:val="ListParagraph"/>
        <w:jc w:val="both"/>
        <w:rPr>
          <w:rFonts w:ascii="Times New Roman" w:hAnsi="Times New Roman" w:cs="Times New Roman"/>
          <w:sz w:val="20"/>
          <w:szCs w:val="20"/>
        </w:rPr>
      </w:pPr>
    </w:p>
    <w:p w14:paraId="7C0E9B0E" w14:textId="77777777" w:rsidR="001235EA" w:rsidRDefault="001235EA" w:rsidP="001235EA">
      <w:pPr>
        <w:pStyle w:val="ListParagraph"/>
        <w:numPr>
          <w:ilvl w:val="0"/>
          <w:numId w:val="8"/>
        </w:numPr>
        <w:jc w:val="both"/>
        <w:rPr>
          <w:rFonts w:ascii="Times New Roman" w:hAnsi="Times New Roman" w:cs="Times New Roman"/>
          <w:sz w:val="20"/>
          <w:szCs w:val="20"/>
        </w:rPr>
      </w:pPr>
      <w:r w:rsidRPr="001235EA">
        <w:rPr>
          <w:rFonts w:ascii="Times New Roman" w:hAnsi="Times New Roman" w:cs="Times New Roman"/>
          <w:sz w:val="20"/>
          <w:szCs w:val="20"/>
        </w:rPr>
        <w:t xml:space="preserve">it has the authority and the right to enter into this Agreement, to perform the services and provide the Application Software to be developed hereunder, and that its obligations hereunder are not in conflict with any other DEVELOPER obligations; </w:t>
      </w:r>
    </w:p>
    <w:p w14:paraId="03952099" w14:textId="77777777" w:rsidR="001235EA" w:rsidRDefault="001235EA" w:rsidP="001235EA">
      <w:pPr>
        <w:pStyle w:val="ListParagraph"/>
        <w:ind w:left="1440"/>
        <w:jc w:val="both"/>
        <w:rPr>
          <w:rFonts w:ascii="Times New Roman" w:hAnsi="Times New Roman" w:cs="Times New Roman"/>
          <w:sz w:val="20"/>
          <w:szCs w:val="20"/>
        </w:rPr>
      </w:pPr>
    </w:p>
    <w:p w14:paraId="6A1E0209" w14:textId="77777777" w:rsidR="001235EA" w:rsidRDefault="001235EA" w:rsidP="001235EA">
      <w:pPr>
        <w:pStyle w:val="ListParagraph"/>
        <w:numPr>
          <w:ilvl w:val="0"/>
          <w:numId w:val="8"/>
        </w:numPr>
        <w:jc w:val="both"/>
        <w:rPr>
          <w:rFonts w:ascii="Times New Roman" w:hAnsi="Times New Roman" w:cs="Times New Roman"/>
          <w:sz w:val="20"/>
          <w:szCs w:val="20"/>
        </w:rPr>
      </w:pPr>
      <w:r w:rsidRPr="001235EA">
        <w:rPr>
          <w:rFonts w:ascii="Times New Roman" w:hAnsi="Times New Roman" w:cs="Times New Roman"/>
          <w:sz w:val="20"/>
          <w:szCs w:val="20"/>
        </w:rPr>
        <w:t>all services will be performed in a competent and professional manner and shall conform in all material aspects to BUYER’s requirements expressly set forth in this Agreement;</w:t>
      </w:r>
    </w:p>
    <w:p w14:paraId="1C41046A" w14:textId="77777777" w:rsidR="001235EA" w:rsidRPr="001235EA" w:rsidRDefault="001235EA" w:rsidP="001235EA">
      <w:pPr>
        <w:pStyle w:val="ListParagraph"/>
        <w:rPr>
          <w:rFonts w:ascii="Times New Roman" w:hAnsi="Times New Roman" w:cs="Times New Roman"/>
          <w:sz w:val="20"/>
          <w:szCs w:val="20"/>
        </w:rPr>
      </w:pPr>
    </w:p>
    <w:p w14:paraId="60F2BA36" w14:textId="77777777" w:rsidR="001235EA" w:rsidRDefault="001235EA" w:rsidP="001235EA">
      <w:pPr>
        <w:pStyle w:val="ListParagraph"/>
        <w:numPr>
          <w:ilvl w:val="0"/>
          <w:numId w:val="8"/>
        </w:numPr>
        <w:jc w:val="both"/>
        <w:rPr>
          <w:rFonts w:ascii="Times New Roman" w:hAnsi="Times New Roman" w:cs="Times New Roman"/>
          <w:sz w:val="20"/>
          <w:szCs w:val="20"/>
        </w:rPr>
      </w:pPr>
      <w:r w:rsidRPr="001235EA">
        <w:rPr>
          <w:rFonts w:ascii="Times New Roman" w:hAnsi="Times New Roman" w:cs="Times New Roman"/>
          <w:sz w:val="20"/>
          <w:szCs w:val="20"/>
        </w:rPr>
        <w:t>at the time of acceptance and for a period of one (1) year thereafter, the Application Software will substantially conform to the System Design Specification, and as BUYER’s sole and exclusive remedy for a breach of the foregoing, DEVELOPER shall use all commercially reasonable efforts to correct or repair, at no cost to BUYER, any defect, malfunction or non-conformity that</w:t>
      </w:r>
      <w:r>
        <w:rPr>
          <w:rFonts w:ascii="Times New Roman" w:hAnsi="Times New Roman" w:cs="Times New Roman"/>
          <w:sz w:val="20"/>
          <w:szCs w:val="20"/>
        </w:rPr>
        <w:t xml:space="preserve"> </w:t>
      </w:r>
      <w:r w:rsidRPr="001235EA">
        <w:rPr>
          <w:rFonts w:ascii="Times New Roman" w:hAnsi="Times New Roman" w:cs="Times New Roman"/>
          <w:sz w:val="20"/>
          <w:szCs w:val="20"/>
        </w:rPr>
        <w:t>prevents the Application Software from conforming to the System Design Specification.</w:t>
      </w:r>
    </w:p>
    <w:p w14:paraId="5ADE8E3F" w14:textId="77777777" w:rsidR="001235EA" w:rsidRPr="001235EA" w:rsidRDefault="001235EA" w:rsidP="001235EA">
      <w:pPr>
        <w:pStyle w:val="ListParagraph"/>
        <w:rPr>
          <w:rFonts w:ascii="Times New Roman" w:hAnsi="Times New Roman" w:cs="Times New Roman"/>
          <w:sz w:val="20"/>
          <w:szCs w:val="20"/>
        </w:rPr>
      </w:pPr>
    </w:p>
    <w:p w14:paraId="682F4D04" w14:textId="77777777" w:rsidR="001235EA" w:rsidRDefault="001235EA" w:rsidP="001235EA">
      <w:pPr>
        <w:pStyle w:val="ListParagraph"/>
        <w:numPr>
          <w:ilvl w:val="0"/>
          <w:numId w:val="7"/>
        </w:numPr>
        <w:jc w:val="both"/>
        <w:rPr>
          <w:rFonts w:ascii="Times New Roman" w:hAnsi="Times New Roman" w:cs="Times New Roman"/>
          <w:sz w:val="20"/>
          <w:szCs w:val="20"/>
        </w:rPr>
      </w:pPr>
      <w:r w:rsidRPr="001235EA">
        <w:rPr>
          <w:rFonts w:ascii="Times New Roman" w:hAnsi="Times New Roman" w:cs="Times New Roman"/>
          <w:sz w:val="20"/>
          <w:szCs w:val="20"/>
        </w:rPr>
        <w:t xml:space="preserve">Furthermore, except as set forth in Clause___, DEVELOPER warrants and represents that it shall not use any Work Product which it develops for BUYER hereunder in the use and development of any software and software code for any other RT service provider or BUYER competitor. </w:t>
      </w:r>
    </w:p>
    <w:p w14:paraId="1DB260C3" w14:textId="77777777" w:rsidR="001235EA" w:rsidRDefault="001235EA" w:rsidP="001235EA">
      <w:pPr>
        <w:pStyle w:val="ListParagraph"/>
        <w:jc w:val="both"/>
        <w:rPr>
          <w:rFonts w:ascii="Times New Roman" w:hAnsi="Times New Roman" w:cs="Times New Roman"/>
          <w:sz w:val="20"/>
          <w:szCs w:val="20"/>
        </w:rPr>
      </w:pPr>
    </w:p>
    <w:p w14:paraId="541B132A" w14:textId="77777777" w:rsidR="001235EA" w:rsidRDefault="001235EA" w:rsidP="001235EA">
      <w:pPr>
        <w:pStyle w:val="ListParagraph"/>
        <w:numPr>
          <w:ilvl w:val="0"/>
          <w:numId w:val="7"/>
        </w:numPr>
        <w:jc w:val="both"/>
        <w:rPr>
          <w:rFonts w:ascii="Times New Roman" w:hAnsi="Times New Roman" w:cs="Times New Roman"/>
          <w:sz w:val="20"/>
          <w:szCs w:val="20"/>
        </w:rPr>
      </w:pPr>
      <w:r w:rsidRPr="001235EA">
        <w:rPr>
          <w:rFonts w:ascii="Times New Roman" w:hAnsi="Times New Roman" w:cs="Times New Roman"/>
          <w:sz w:val="20"/>
          <w:szCs w:val="20"/>
        </w:rPr>
        <w:t xml:space="preserve"> Any warranty in this Agreement shall not apply to: </w:t>
      </w:r>
    </w:p>
    <w:p w14:paraId="2DBB2739" w14:textId="77777777" w:rsidR="001235EA" w:rsidRPr="001235EA" w:rsidRDefault="001235EA" w:rsidP="001235EA">
      <w:pPr>
        <w:pStyle w:val="ListParagraph"/>
        <w:rPr>
          <w:rFonts w:ascii="Times New Roman" w:hAnsi="Times New Roman" w:cs="Times New Roman"/>
          <w:sz w:val="20"/>
          <w:szCs w:val="20"/>
        </w:rPr>
      </w:pPr>
    </w:p>
    <w:p w14:paraId="02494546" w14:textId="77777777" w:rsidR="001235EA" w:rsidRDefault="001235EA" w:rsidP="001235EA">
      <w:pPr>
        <w:pStyle w:val="ListParagraph"/>
        <w:numPr>
          <w:ilvl w:val="0"/>
          <w:numId w:val="9"/>
        </w:numPr>
        <w:jc w:val="both"/>
        <w:rPr>
          <w:rFonts w:ascii="Times New Roman" w:hAnsi="Times New Roman" w:cs="Times New Roman"/>
          <w:sz w:val="20"/>
          <w:szCs w:val="20"/>
        </w:rPr>
      </w:pPr>
      <w:r w:rsidRPr="001235EA">
        <w:rPr>
          <w:rFonts w:ascii="Times New Roman" w:hAnsi="Times New Roman" w:cs="Times New Roman"/>
          <w:sz w:val="20"/>
          <w:szCs w:val="20"/>
        </w:rPr>
        <w:t xml:space="preserve">altered or damaged Application Software unless altered or damaged by DEVELOPER, </w:t>
      </w:r>
    </w:p>
    <w:p w14:paraId="439E62A9" w14:textId="77777777" w:rsidR="001235EA" w:rsidRDefault="001235EA" w:rsidP="001235EA">
      <w:pPr>
        <w:pStyle w:val="ListParagraph"/>
        <w:ind w:left="1440"/>
        <w:jc w:val="both"/>
        <w:rPr>
          <w:rFonts w:ascii="Times New Roman" w:hAnsi="Times New Roman" w:cs="Times New Roman"/>
          <w:sz w:val="20"/>
          <w:szCs w:val="20"/>
        </w:rPr>
      </w:pPr>
    </w:p>
    <w:p w14:paraId="0EE68147" w14:textId="77777777" w:rsidR="001235EA" w:rsidRDefault="001235EA" w:rsidP="001235EA">
      <w:pPr>
        <w:pStyle w:val="ListParagraph"/>
        <w:numPr>
          <w:ilvl w:val="0"/>
          <w:numId w:val="9"/>
        </w:numPr>
        <w:jc w:val="both"/>
        <w:rPr>
          <w:rFonts w:ascii="Times New Roman" w:hAnsi="Times New Roman" w:cs="Times New Roman"/>
          <w:sz w:val="20"/>
          <w:szCs w:val="20"/>
        </w:rPr>
      </w:pPr>
      <w:r w:rsidRPr="001235EA">
        <w:rPr>
          <w:rFonts w:ascii="Times New Roman" w:hAnsi="Times New Roman" w:cs="Times New Roman"/>
          <w:sz w:val="20"/>
          <w:szCs w:val="20"/>
        </w:rPr>
        <w:t xml:space="preserve">Application Software any portion of which is incorporated by BUYER with, or into, any derivative work or other software without the assistance of DEVELOPER, or </w:t>
      </w:r>
    </w:p>
    <w:p w14:paraId="3BFA4641" w14:textId="77777777" w:rsidR="001235EA" w:rsidRPr="001235EA" w:rsidRDefault="001235EA" w:rsidP="001235EA">
      <w:pPr>
        <w:pStyle w:val="ListParagraph"/>
        <w:rPr>
          <w:rFonts w:ascii="Times New Roman" w:hAnsi="Times New Roman" w:cs="Times New Roman"/>
          <w:sz w:val="20"/>
          <w:szCs w:val="20"/>
        </w:rPr>
      </w:pPr>
    </w:p>
    <w:p w14:paraId="74198476" w14:textId="29A3D057" w:rsidR="001235EA" w:rsidRDefault="001235EA" w:rsidP="001235EA">
      <w:pPr>
        <w:pStyle w:val="ListParagraph"/>
        <w:numPr>
          <w:ilvl w:val="0"/>
          <w:numId w:val="9"/>
        </w:numPr>
        <w:jc w:val="both"/>
        <w:rPr>
          <w:rFonts w:ascii="Times New Roman" w:hAnsi="Times New Roman" w:cs="Times New Roman"/>
          <w:sz w:val="20"/>
          <w:szCs w:val="20"/>
        </w:rPr>
      </w:pPr>
      <w:r w:rsidRPr="001235EA">
        <w:rPr>
          <w:rFonts w:ascii="Times New Roman" w:hAnsi="Times New Roman" w:cs="Times New Roman"/>
          <w:sz w:val="20"/>
          <w:szCs w:val="20"/>
        </w:rPr>
        <w:t xml:space="preserve"> if the Application Software is subjected to misuse, negligence or abuse by BUYER. </w:t>
      </w:r>
    </w:p>
    <w:p w14:paraId="72CC2BB4" w14:textId="77777777" w:rsidR="001235EA" w:rsidRPr="001235EA" w:rsidRDefault="001235EA" w:rsidP="001235EA">
      <w:pPr>
        <w:pStyle w:val="ListParagraph"/>
        <w:rPr>
          <w:rFonts w:ascii="Times New Roman" w:hAnsi="Times New Roman" w:cs="Times New Roman"/>
          <w:sz w:val="20"/>
          <w:szCs w:val="20"/>
        </w:rPr>
      </w:pPr>
    </w:p>
    <w:p w14:paraId="1BED1F08" w14:textId="77777777" w:rsidR="001235EA" w:rsidRDefault="001235EA" w:rsidP="001235EA">
      <w:pPr>
        <w:pStyle w:val="ListParagraph"/>
        <w:ind w:left="1440"/>
        <w:jc w:val="both"/>
        <w:rPr>
          <w:rFonts w:ascii="Times New Roman" w:hAnsi="Times New Roman" w:cs="Times New Roman"/>
          <w:sz w:val="20"/>
          <w:szCs w:val="20"/>
        </w:rPr>
      </w:pPr>
    </w:p>
    <w:p w14:paraId="11FBAB9D" w14:textId="747B032E" w:rsidR="001235EA" w:rsidRPr="009A1B4B" w:rsidRDefault="009A1B4B" w:rsidP="009A1B4B">
      <w:pPr>
        <w:rPr>
          <w:rFonts w:ascii="Times New Roman" w:hAnsi="Times New Roman" w:cs="Times New Roman"/>
          <w:sz w:val="20"/>
          <w:szCs w:val="20"/>
        </w:rPr>
      </w:pPr>
      <w:r w:rsidRPr="009A1B4B">
        <w:rPr>
          <w:rFonts w:ascii="Times New Roman" w:hAnsi="Times New Roman" w:cs="Times New Roman"/>
          <w:sz w:val="20"/>
          <w:szCs w:val="20"/>
        </w:rPr>
        <w:t>11. MISCELLANEOUS</w:t>
      </w:r>
    </w:p>
    <w:p w14:paraId="09B89076"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11.3 Governing law and dispute resolution:</w:t>
      </w:r>
    </w:p>
    <w:p w14:paraId="4AF456A2" w14:textId="4D79808E"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lastRenderedPageBreak/>
        <w:t>11.3.1 This Agreement and all disputes relating to the performance or interpretation of any term of this Agreement shall be construed under and governed by the laws of India and shall be subject to the exclusive jurisdiction of the courts in Guwahati, Assam without applying any</w:t>
      </w:r>
      <w:r>
        <w:rPr>
          <w:rFonts w:ascii="Times New Roman" w:hAnsi="Times New Roman" w:cs="Times New Roman"/>
          <w:sz w:val="20"/>
          <w:szCs w:val="20"/>
        </w:rPr>
        <w:t xml:space="preserve"> </w:t>
      </w:r>
      <w:r w:rsidRPr="009A1B4B">
        <w:rPr>
          <w:rFonts w:ascii="Times New Roman" w:hAnsi="Times New Roman" w:cs="Times New Roman"/>
          <w:sz w:val="20"/>
          <w:szCs w:val="20"/>
        </w:rPr>
        <w:t>conflict of law principles.</w:t>
      </w:r>
    </w:p>
    <w:p w14:paraId="1AAC6344"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11.3.2 If any dispute, controversy or claim of whatever nature arises under, out of or in connection with this Agreement or any related document thereto, including the interpretation or application of this agreement a dispute as to the validity or existence or termination of this Agreement, or as to the rights duties or liabilities of the PARTIES herein or any breach or alleged breach thereof (a “Dispute”), the Parties shall use their reasonable best efforts to resolve the matter amicably. On failure to resolve such dispute/s amicably, the parties shall then be referred for Arbitration to a sole Arbitrator appointed mutually by the parties to this instant agreement, whose decision shall be final and binding upon the parties. The provisions of the Arbitration and Conciliation Act, 1996 shall be applicable to such Arbitration.</w:t>
      </w:r>
    </w:p>
    <w:p w14:paraId="6268D615"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11.3.3 The language to be used in the arbitration shall be English. The seat of Arbitration shall be in Guwahati.</w:t>
      </w:r>
    </w:p>
    <w:p w14:paraId="6AE9CE2D"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11.3.4 It is hereby expressly agreed between the Parties that if any part of the arbitration agreement contained in this Section is declared invalid or unenforceable or prohibited by Applicable Law, the arbitration agreement shall be considered divisible as to such provision, and the remainder of the arbitration agreement contained in this Section shall be valid and binding and of like effect as though such divisible provision was not included herein.</w:t>
      </w:r>
    </w:p>
    <w:p w14:paraId="2697796E"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11.3.5 The arbitration award shall be substantiated in writing and shall be final and binding on the Parties.</w:t>
      </w:r>
    </w:p>
    <w:p w14:paraId="1C1A25CA"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11.3.6 Each Party shall bear its own costs in connection with such arbitration.</w:t>
      </w:r>
    </w:p>
    <w:p w14:paraId="32286C08"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11.3.7 The existence of a dispute between the Parties, or the commencement or continuation of arbitration proceedings shall not, in any manner, prevent or postpone the performance of those obligations of Parties under this Agreement which are not in dispute, and the arbitrator(s) shall give due consideration to such performance, if any, in making their final award.</w:t>
      </w:r>
    </w:p>
    <w:p w14:paraId="53C54AD8"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12. Successors and Assigns</w:t>
      </w:r>
    </w:p>
    <w:p w14:paraId="52D51570"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This Agreement shall be binding upon and inure to the benefit of the Parties and their respective successors and permitted assigns. Each Party upon request by any other Party undertakes to promptly execute and cause its successors and permitted assigns to execute any instrument, and do everything necessary, to bind its successors and permitted assigns to this Agreement.</w:t>
      </w:r>
    </w:p>
    <w:p w14:paraId="53A442C7"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13. Entire agreement</w:t>
      </w:r>
    </w:p>
    <w:p w14:paraId="5FA2A502"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This Agreement constitutes the entire agreement and understanding of the Parties, and supersedes all prior arrangements, agreements, understandings, negotiations and discussions if any, whether written or oral, on the subject matter hereof or in respect of matters dealt with herein.</w:t>
      </w:r>
    </w:p>
    <w:p w14:paraId="7DA119F6"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14. Amendments</w:t>
      </w:r>
    </w:p>
    <w:p w14:paraId="286DE336"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No modification, alteration or amendment of this Agreement or any of its terms or provisions shall be valid or legally binding on the Parties, unless made in writing and/or duly executed by or on behalf of the Parties upon mutual agreement between the Parties.</w:t>
      </w:r>
    </w:p>
    <w:p w14:paraId="1AB25760"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16. Notices</w:t>
      </w:r>
    </w:p>
    <w:p w14:paraId="46CEBFA9"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All notices, demands and other communications required or permitted hereunder shall be in writing and in English.</w:t>
      </w:r>
    </w:p>
    <w:p w14:paraId="049BA2AB"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If to the Buyer:</w:t>
      </w:r>
    </w:p>
    <w:p w14:paraId="61BC3FA7"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If to the Developer:</w:t>
      </w:r>
    </w:p>
    <w:p w14:paraId="0DE2D917"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Any Party may change its address for purposes of notice hereunder by sending notice to the other Party in the manner provided above, together with the effective date of such change.</w:t>
      </w:r>
    </w:p>
    <w:p w14:paraId="52AEFEA7"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17. Costs</w:t>
      </w:r>
    </w:p>
    <w:p w14:paraId="1E6C2875"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Each Party shall bear its own costs with respect to the negotiation and execution of this Agreement</w:t>
      </w:r>
    </w:p>
    <w:p w14:paraId="3658D789" w14:textId="77777777" w:rsid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lastRenderedPageBreak/>
        <w:t>IN WITNESS WHEREOF the Owner and the Operator, acting by and through their proper and duly authorized officers or representatives, have duly executed this Agreement under seal, the day, month and year first hereinabove written</w:t>
      </w:r>
    </w:p>
    <w:p w14:paraId="64147F89" w14:textId="77777777" w:rsidR="009A1B4B" w:rsidRPr="009A1B4B" w:rsidRDefault="009A1B4B" w:rsidP="009A1B4B">
      <w:pPr>
        <w:jc w:val="both"/>
        <w:rPr>
          <w:rFonts w:ascii="Times New Roman" w:hAnsi="Times New Roman" w:cs="Times New Roman"/>
          <w:sz w:val="20"/>
          <w:szCs w:val="20"/>
        </w:rPr>
      </w:pPr>
    </w:p>
    <w:p w14:paraId="0951841B" w14:textId="77777777" w:rsid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SIGNED AND DELIVERED by the</w:t>
      </w:r>
    </w:p>
    <w:p w14:paraId="62A77948" w14:textId="77777777" w:rsidR="009A1B4B" w:rsidRPr="009A1B4B" w:rsidRDefault="009A1B4B" w:rsidP="009A1B4B">
      <w:pPr>
        <w:jc w:val="both"/>
        <w:rPr>
          <w:rFonts w:ascii="Times New Roman" w:hAnsi="Times New Roman" w:cs="Times New Roman"/>
          <w:sz w:val="20"/>
          <w:szCs w:val="20"/>
        </w:rPr>
      </w:pPr>
    </w:p>
    <w:p w14:paraId="1745B16A"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OWNER in the presence of:</w:t>
      </w:r>
    </w:p>
    <w:p w14:paraId="67B3EC6C" w14:textId="77777777" w:rsid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2.</w:t>
      </w:r>
    </w:p>
    <w:p w14:paraId="569A6297" w14:textId="77777777" w:rsidR="009A1B4B" w:rsidRDefault="009A1B4B" w:rsidP="009A1B4B">
      <w:pPr>
        <w:jc w:val="both"/>
        <w:rPr>
          <w:rFonts w:ascii="Times New Roman" w:hAnsi="Times New Roman" w:cs="Times New Roman"/>
          <w:sz w:val="20"/>
          <w:szCs w:val="20"/>
        </w:rPr>
      </w:pPr>
    </w:p>
    <w:p w14:paraId="5397F83F" w14:textId="77777777" w:rsidR="009A1B4B" w:rsidRPr="009A1B4B" w:rsidRDefault="009A1B4B" w:rsidP="009A1B4B">
      <w:pPr>
        <w:jc w:val="both"/>
        <w:rPr>
          <w:rFonts w:ascii="Times New Roman" w:hAnsi="Times New Roman" w:cs="Times New Roman"/>
          <w:sz w:val="20"/>
          <w:szCs w:val="20"/>
        </w:rPr>
      </w:pPr>
    </w:p>
    <w:p w14:paraId="7C81DEEC" w14:textId="77777777" w:rsid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SIGNED AND DELIVERED by the</w:t>
      </w:r>
    </w:p>
    <w:p w14:paraId="212822E5" w14:textId="77777777" w:rsidR="009A1B4B" w:rsidRPr="009A1B4B" w:rsidRDefault="009A1B4B" w:rsidP="009A1B4B">
      <w:pPr>
        <w:jc w:val="both"/>
        <w:rPr>
          <w:rFonts w:ascii="Times New Roman" w:hAnsi="Times New Roman" w:cs="Times New Roman"/>
          <w:sz w:val="20"/>
          <w:szCs w:val="20"/>
        </w:rPr>
      </w:pPr>
    </w:p>
    <w:p w14:paraId="1D51EEF6" w14:textId="77777777" w:rsidR="009A1B4B" w:rsidRPr="009A1B4B"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OPERATOR in the presence of:</w:t>
      </w:r>
    </w:p>
    <w:p w14:paraId="02551899" w14:textId="6B490425" w:rsidR="001235EA" w:rsidRDefault="009A1B4B" w:rsidP="009A1B4B">
      <w:pPr>
        <w:jc w:val="both"/>
        <w:rPr>
          <w:rFonts w:ascii="Times New Roman" w:hAnsi="Times New Roman" w:cs="Times New Roman"/>
          <w:sz w:val="20"/>
          <w:szCs w:val="20"/>
        </w:rPr>
      </w:pPr>
      <w:r w:rsidRPr="009A1B4B">
        <w:rPr>
          <w:rFonts w:ascii="Times New Roman" w:hAnsi="Times New Roman" w:cs="Times New Roman"/>
          <w:sz w:val="20"/>
          <w:szCs w:val="20"/>
        </w:rPr>
        <w:t>2.</w:t>
      </w:r>
    </w:p>
    <w:p w14:paraId="64AC1959" w14:textId="1241EE6C" w:rsidR="004E42FF" w:rsidRPr="00854B84" w:rsidRDefault="004E42FF" w:rsidP="004E42FF">
      <w:pPr>
        <w:jc w:val="both"/>
        <w:rPr>
          <w:rFonts w:ascii="Times New Roman" w:hAnsi="Times New Roman" w:cs="Times New Roman"/>
          <w:sz w:val="20"/>
          <w:szCs w:val="20"/>
        </w:rPr>
      </w:pPr>
    </w:p>
    <w:sectPr w:rsidR="004E42FF" w:rsidRPr="0085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209B"/>
    <w:multiLevelType w:val="hybridMultilevel"/>
    <w:tmpl w:val="499AED5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8F5091"/>
    <w:multiLevelType w:val="hybridMultilevel"/>
    <w:tmpl w:val="0E5C30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511B78"/>
    <w:multiLevelType w:val="hybridMultilevel"/>
    <w:tmpl w:val="E54053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2D06AB"/>
    <w:multiLevelType w:val="hybridMultilevel"/>
    <w:tmpl w:val="E84C356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09B0BAE"/>
    <w:multiLevelType w:val="hybridMultilevel"/>
    <w:tmpl w:val="21D68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077A48"/>
    <w:multiLevelType w:val="hybridMultilevel"/>
    <w:tmpl w:val="C700FEA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6E22C2E"/>
    <w:multiLevelType w:val="hybridMultilevel"/>
    <w:tmpl w:val="1CFA2A5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FC4A44"/>
    <w:multiLevelType w:val="hybridMultilevel"/>
    <w:tmpl w:val="D026D0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837E55"/>
    <w:multiLevelType w:val="hybridMultilevel"/>
    <w:tmpl w:val="CD000FC6"/>
    <w:lvl w:ilvl="0" w:tplc="40090019">
      <w:start w:val="1"/>
      <w:numFmt w:val="lowerLetter"/>
      <w:lvlText w:val="%1."/>
      <w:lvlJc w:val="left"/>
      <w:pPr>
        <w:ind w:left="769" w:hanging="360"/>
      </w:p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9" w15:restartNumberingAfterBreak="0">
    <w:nsid w:val="78C32BB8"/>
    <w:multiLevelType w:val="hybridMultilevel"/>
    <w:tmpl w:val="D88C04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2434625">
    <w:abstractNumId w:val="4"/>
  </w:num>
  <w:num w:numId="2" w16cid:durableId="1968268871">
    <w:abstractNumId w:val="8"/>
  </w:num>
  <w:num w:numId="3" w16cid:durableId="1489203401">
    <w:abstractNumId w:val="1"/>
  </w:num>
  <w:num w:numId="4" w16cid:durableId="1542745942">
    <w:abstractNumId w:val="0"/>
  </w:num>
  <w:num w:numId="5" w16cid:durableId="2025011007">
    <w:abstractNumId w:val="2"/>
  </w:num>
  <w:num w:numId="6" w16cid:durableId="150223234">
    <w:abstractNumId w:val="7"/>
  </w:num>
  <w:num w:numId="7" w16cid:durableId="399207947">
    <w:abstractNumId w:val="6"/>
  </w:num>
  <w:num w:numId="8" w16cid:durableId="1262641053">
    <w:abstractNumId w:val="5"/>
  </w:num>
  <w:num w:numId="9" w16cid:durableId="222064518">
    <w:abstractNumId w:val="3"/>
  </w:num>
  <w:num w:numId="10" w16cid:durableId="481704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84"/>
    <w:rsid w:val="001235EA"/>
    <w:rsid w:val="004E42FF"/>
    <w:rsid w:val="00854B84"/>
    <w:rsid w:val="009A1B4B"/>
    <w:rsid w:val="00EF2FA7"/>
    <w:rsid w:val="00FE6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FCAFA"/>
  <w15:chartTrackingRefBased/>
  <w15:docId w15:val="{C5D093E2-529A-44EC-8EC3-09DBD41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2569</Words>
  <Characters>14224</Characters>
  <Application>Microsoft Office Word</Application>
  <DocSecurity>0</DocSecurity>
  <Lines>246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Subhro Das</dc:creator>
  <cp:keywords/>
  <dc:description/>
  <cp:lastModifiedBy>Subhro Das</cp:lastModifiedBy>
  <cp:revision>1</cp:revision>
  <dcterms:created xsi:type="dcterms:W3CDTF">2024-01-05T05:56:00Z</dcterms:created>
  <dcterms:modified xsi:type="dcterms:W3CDTF">2024-01-05T07:04:00Z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f917727b-5491-4eb3-a793-eb7ba23e47ae</vt:lpwstr>
  </property>
</Properties>
</file>