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A0AC8" w14:textId="77777777"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14:paraId="4BFC692E" w14:textId="77777777"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14:paraId="2D5BF157" w14:textId="77777777"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14:paraId="7EEFC01B" w14:textId="77777777" w:rsidR="0062354D" w:rsidRDefault="0062354D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0ACF7AAB" w14:textId="632AE067"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14:paraId="54A19BB5" w14:textId="77777777"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78764954" w14:textId="6CE8224F" w:rsidR="004D1B2C" w:rsidRDefault="004D1B2C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Senior Data &amp; AI Analyst</w:t>
      </w:r>
      <w:r>
        <w:rPr>
          <w:rFonts w:eastAsia="Times New Roman"/>
          <w:bCs/>
          <w:i/>
          <w:color w:val="000000"/>
          <w:sz w:val="21"/>
          <w:szCs w:val="21"/>
        </w:rPr>
        <w:tab/>
        <w:t>November 2018 - Present</w:t>
      </w:r>
    </w:p>
    <w:p w14:paraId="56DF4153" w14:textId="522BE17D" w:rsidR="00D051D4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</w:t>
      </w:r>
      <w:r w:rsidR="008A12B0">
        <w:rPr>
          <w:rFonts w:eastAsia="Times New Roman"/>
          <w:bCs/>
          <w:i/>
          <w:color w:val="000000"/>
          <w:sz w:val="21"/>
          <w:szCs w:val="21"/>
        </w:rPr>
        <w:t xml:space="preserve"> (Contractor)</w:t>
      </w:r>
      <w:r>
        <w:rPr>
          <w:rFonts w:eastAsia="Times New Roman"/>
          <w:bCs/>
          <w:i/>
          <w:color w:val="000000"/>
          <w:sz w:val="21"/>
          <w:szCs w:val="21"/>
        </w:rPr>
        <w:t>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January 2018 – </w:t>
      </w:r>
      <w:r w:rsidR="003F533A">
        <w:rPr>
          <w:rFonts w:eastAsia="Times New Roman"/>
          <w:bCs/>
          <w:i/>
          <w:color w:val="000000"/>
          <w:sz w:val="21"/>
          <w:szCs w:val="21"/>
        </w:rPr>
        <w:t>October 2018</w:t>
      </w:r>
    </w:p>
    <w:p w14:paraId="289C7F70" w14:textId="16A8E2AD" w:rsidR="00D932CB" w:rsidRPr="00D932CB" w:rsidRDefault="00454BA3" w:rsidP="001A7FCE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Senior TPM</w:t>
      </w:r>
      <w:r w:rsidR="008975DF">
        <w:rPr>
          <w:rFonts w:eastAsia="Times New Roman"/>
          <w:color w:val="000000"/>
          <w:sz w:val="21"/>
          <w:szCs w:val="21"/>
        </w:rPr>
        <w:t xml:space="preserve"> delivering</w:t>
      </w:r>
      <w:r>
        <w:rPr>
          <w:rFonts w:eastAsia="Times New Roman"/>
          <w:color w:val="000000"/>
          <w:sz w:val="21"/>
          <w:szCs w:val="21"/>
        </w:rPr>
        <w:t xml:space="preserve"> </w:t>
      </w:r>
      <w:r w:rsidR="000437B9">
        <w:rPr>
          <w:rFonts w:eastAsia="Times New Roman"/>
          <w:color w:val="000000"/>
          <w:sz w:val="21"/>
          <w:szCs w:val="21"/>
        </w:rPr>
        <w:t xml:space="preserve">Agile </w:t>
      </w:r>
      <w:r>
        <w:rPr>
          <w:rFonts w:eastAsia="Times New Roman"/>
          <w:color w:val="000000"/>
          <w:sz w:val="21"/>
          <w:szCs w:val="21"/>
        </w:rPr>
        <w:t xml:space="preserve">data and reporting </w:t>
      </w:r>
      <w:r w:rsidR="008975DF">
        <w:rPr>
          <w:rFonts w:eastAsia="Times New Roman"/>
          <w:color w:val="000000"/>
          <w:sz w:val="21"/>
          <w:szCs w:val="21"/>
        </w:rPr>
        <w:t xml:space="preserve">projects </w:t>
      </w:r>
      <w:r>
        <w:rPr>
          <w:rFonts w:eastAsia="Times New Roman"/>
          <w:color w:val="000000"/>
          <w:sz w:val="21"/>
          <w:szCs w:val="21"/>
        </w:rPr>
        <w:t>with total budget &gt;$</w:t>
      </w:r>
      <w:r w:rsidR="00FC60B5">
        <w:rPr>
          <w:rFonts w:eastAsia="Times New Roman"/>
          <w:color w:val="000000"/>
          <w:sz w:val="21"/>
          <w:szCs w:val="21"/>
        </w:rPr>
        <w:t>2.5M for leading national TelCo</w:t>
      </w:r>
    </w:p>
    <w:p w14:paraId="53A18554" w14:textId="7A84A9D0" w:rsidR="001A7FCE" w:rsidRPr="00E508D1" w:rsidRDefault="00A52F51" w:rsidP="001A7FCE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Developed </w:t>
      </w:r>
      <w:r w:rsidR="001C7BA0">
        <w:rPr>
          <w:rFonts w:eastAsia="Times New Roman"/>
          <w:color w:val="000000"/>
          <w:sz w:val="21"/>
          <w:szCs w:val="21"/>
        </w:rPr>
        <w:t>data integration in Python</w:t>
      </w:r>
      <w:r>
        <w:rPr>
          <w:rFonts w:eastAsia="Times New Roman"/>
          <w:color w:val="000000"/>
          <w:sz w:val="21"/>
          <w:szCs w:val="21"/>
        </w:rPr>
        <w:t xml:space="preserve">, </w:t>
      </w:r>
      <w:r w:rsidR="001C7BA0">
        <w:rPr>
          <w:rFonts w:eastAsia="Times New Roman"/>
          <w:color w:val="000000"/>
          <w:sz w:val="21"/>
          <w:szCs w:val="21"/>
        </w:rPr>
        <w:t>SQL</w:t>
      </w:r>
      <w:r>
        <w:rPr>
          <w:rFonts w:eastAsia="Times New Roman"/>
          <w:color w:val="000000"/>
          <w:sz w:val="21"/>
          <w:szCs w:val="21"/>
        </w:rPr>
        <w:t xml:space="preserve">, and Bash that </w:t>
      </w:r>
      <w:r w:rsidR="004047E3">
        <w:rPr>
          <w:rFonts w:eastAsia="Times New Roman"/>
          <w:color w:val="000000"/>
          <w:sz w:val="21"/>
          <w:szCs w:val="21"/>
        </w:rPr>
        <w:t xml:space="preserve">created </w:t>
      </w:r>
      <w:r w:rsidR="004047E3">
        <w:rPr>
          <w:rFonts w:eastAsia="Times New Roman"/>
          <w:color w:val="000000"/>
          <w:sz w:val="21"/>
          <w:szCs w:val="21"/>
        </w:rPr>
        <w:t xml:space="preserve">&gt;$1.8M/year savings for </w:t>
      </w:r>
      <w:r w:rsidR="00516FD5">
        <w:rPr>
          <w:rFonts w:eastAsia="Times New Roman"/>
          <w:color w:val="000000"/>
          <w:sz w:val="21"/>
          <w:szCs w:val="21"/>
        </w:rPr>
        <w:t xml:space="preserve">financial services </w:t>
      </w:r>
      <w:r w:rsidR="00500ADD">
        <w:rPr>
          <w:rFonts w:eastAsia="Times New Roman"/>
          <w:color w:val="000000"/>
          <w:sz w:val="21"/>
          <w:szCs w:val="21"/>
        </w:rPr>
        <w:t>firm</w:t>
      </w:r>
    </w:p>
    <w:p w14:paraId="4E73872C" w14:textId="30D7F0BF" w:rsidR="00E508D1" w:rsidRPr="00653B1E" w:rsidRDefault="001A1D9E" w:rsidP="001A7FCE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Solved 6-month stoppage </w:t>
      </w:r>
      <w:r w:rsidR="00711C07">
        <w:rPr>
          <w:rFonts w:eastAsia="Times New Roman"/>
          <w:color w:val="000000"/>
          <w:sz w:val="21"/>
          <w:szCs w:val="21"/>
        </w:rPr>
        <w:t>of</w:t>
      </w:r>
      <w:r w:rsidR="00757490">
        <w:rPr>
          <w:rFonts w:eastAsia="Times New Roman"/>
          <w:color w:val="000000"/>
          <w:sz w:val="21"/>
          <w:szCs w:val="21"/>
        </w:rPr>
        <w:t xml:space="preserve"> $16M project</w:t>
      </w:r>
      <w:r w:rsidR="00757490">
        <w:rPr>
          <w:rFonts w:eastAsia="Times New Roman"/>
          <w:color w:val="000000"/>
          <w:sz w:val="21"/>
          <w:szCs w:val="21"/>
        </w:rPr>
        <w:t xml:space="preserve"> </w:t>
      </w:r>
      <w:r w:rsidR="00711C07">
        <w:rPr>
          <w:rFonts w:eastAsia="Times New Roman"/>
          <w:color w:val="000000"/>
          <w:sz w:val="21"/>
          <w:szCs w:val="21"/>
        </w:rPr>
        <w:t>in</w:t>
      </w:r>
      <w:r w:rsidR="0071577A">
        <w:rPr>
          <w:rFonts w:eastAsia="Times New Roman"/>
          <w:color w:val="000000"/>
          <w:sz w:val="21"/>
          <w:szCs w:val="21"/>
        </w:rPr>
        <w:t xml:space="preserve"> 4 weeks</w:t>
      </w:r>
      <w:r w:rsidR="00DD1349">
        <w:rPr>
          <w:rFonts w:eastAsia="Times New Roman"/>
          <w:color w:val="000000"/>
          <w:sz w:val="21"/>
          <w:szCs w:val="21"/>
        </w:rPr>
        <w:t xml:space="preserve"> </w:t>
      </w:r>
      <w:r w:rsidR="00520205">
        <w:rPr>
          <w:rFonts w:eastAsia="Times New Roman"/>
          <w:color w:val="000000"/>
          <w:sz w:val="21"/>
          <w:szCs w:val="21"/>
        </w:rPr>
        <w:t>of</w:t>
      </w:r>
      <w:r w:rsidR="00DD1349">
        <w:rPr>
          <w:rFonts w:eastAsia="Times New Roman"/>
          <w:color w:val="000000"/>
          <w:sz w:val="21"/>
          <w:szCs w:val="21"/>
        </w:rPr>
        <w:t xml:space="preserve"> </w:t>
      </w:r>
      <w:r w:rsidR="00CB345E">
        <w:rPr>
          <w:rFonts w:eastAsia="Times New Roman"/>
          <w:color w:val="000000"/>
          <w:sz w:val="21"/>
          <w:szCs w:val="21"/>
        </w:rPr>
        <w:t>build and handoff</w:t>
      </w:r>
      <w:r w:rsidR="00DD1349">
        <w:rPr>
          <w:rFonts w:eastAsia="Times New Roman"/>
          <w:color w:val="000000"/>
          <w:sz w:val="21"/>
          <w:szCs w:val="21"/>
        </w:rPr>
        <w:t xml:space="preserve"> </w:t>
      </w:r>
      <w:r>
        <w:rPr>
          <w:rFonts w:eastAsia="Times New Roman"/>
          <w:color w:val="000000"/>
          <w:sz w:val="21"/>
          <w:szCs w:val="21"/>
        </w:rPr>
        <w:t xml:space="preserve">for </w:t>
      </w:r>
      <w:r w:rsidR="000F2563">
        <w:rPr>
          <w:rFonts w:eastAsia="Times New Roman"/>
          <w:color w:val="000000"/>
          <w:sz w:val="21"/>
          <w:szCs w:val="21"/>
        </w:rPr>
        <w:t xml:space="preserve">ETL using Azure </w:t>
      </w:r>
      <w:r w:rsidR="0071577A">
        <w:rPr>
          <w:rFonts w:eastAsia="Times New Roman"/>
          <w:color w:val="000000"/>
          <w:sz w:val="21"/>
          <w:szCs w:val="21"/>
        </w:rPr>
        <w:t>Data Factory</w:t>
      </w:r>
      <w:r>
        <w:rPr>
          <w:rFonts w:eastAsia="Times New Roman"/>
          <w:color w:val="000000"/>
          <w:sz w:val="21"/>
          <w:szCs w:val="21"/>
        </w:rPr>
        <w:t xml:space="preserve"> and SQL</w:t>
      </w:r>
    </w:p>
    <w:p w14:paraId="497F01B5" w14:textId="325E1E89" w:rsidR="00653B1E" w:rsidRPr="001A7FCE" w:rsidRDefault="00516FD5" w:rsidP="001A7FCE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Helped create data and report governance strategy for &gt;15,000 users at leading semiconductor manufacturer</w:t>
      </w:r>
    </w:p>
    <w:p w14:paraId="54E1C8BB" w14:textId="303553F6" w:rsidR="001A7FCE" w:rsidRPr="003768BC" w:rsidRDefault="001A7FCE" w:rsidP="001A7FCE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Azure resource optimizer using C#, Octave, Azure ML, Python to </w:t>
      </w:r>
      <w:r w:rsidR="00A52F51">
        <w:rPr>
          <w:rFonts w:eastAsia="Times New Roman"/>
          <w:bCs/>
          <w:color w:val="000000"/>
          <w:sz w:val="21"/>
          <w:szCs w:val="21"/>
        </w:rPr>
        <w:t>yield</w:t>
      </w:r>
      <w:r>
        <w:rPr>
          <w:rFonts w:eastAsia="Times New Roman"/>
          <w:bCs/>
          <w:color w:val="000000"/>
          <w:sz w:val="21"/>
          <w:szCs w:val="21"/>
        </w:rPr>
        <w:t xml:space="preserve"> client savings of </w:t>
      </w:r>
      <w:r w:rsidR="00500ADD">
        <w:rPr>
          <w:rFonts w:eastAsia="Times New Roman"/>
          <w:bCs/>
          <w:color w:val="000000"/>
          <w:sz w:val="21"/>
          <w:szCs w:val="21"/>
        </w:rPr>
        <w:t>25% of Azure budget</w:t>
      </w:r>
    </w:p>
    <w:p w14:paraId="77924936" w14:textId="0753865E" w:rsidR="0094235D" w:rsidRPr="0094235D" w:rsidRDefault="00CD2371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D</w:t>
      </w:r>
      <w:r w:rsidR="0094235D">
        <w:rPr>
          <w:rFonts w:eastAsia="Times New Roman"/>
          <w:color w:val="000000"/>
          <w:sz w:val="21"/>
          <w:szCs w:val="21"/>
        </w:rPr>
        <w:t>ata analysis</w:t>
      </w:r>
      <w:r w:rsidR="006A2D46">
        <w:rPr>
          <w:rFonts w:eastAsia="Times New Roman"/>
          <w:color w:val="000000"/>
          <w:sz w:val="21"/>
          <w:szCs w:val="21"/>
        </w:rPr>
        <w:t xml:space="preserve"> using Python </w:t>
      </w:r>
      <w:r>
        <w:rPr>
          <w:rFonts w:eastAsia="Times New Roman"/>
          <w:color w:val="000000"/>
          <w:sz w:val="21"/>
          <w:szCs w:val="21"/>
        </w:rPr>
        <w:t xml:space="preserve">and Octave </w:t>
      </w:r>
      <w:r w:rsidR="006A2D46">
        <w:rPr>
          <w:rFonts w:eastAsia="Times New Roman"/>
          <w:color w:val="000000"/>
          <w:sz w:val="21"/>
          <w:szCs w:val="21"/>
        </w:rPr>
        <w:t>for</w:t>
      </w:r>
      <w:r w:rsidR="000D2FF3">
        <w:rPr>
          <w:rFonts w:eastAsia="Times New Roman"/>
          <w:color w:val="000000"/>
          <w:sz w:val="21"/>
          <w:szCs w:val="21"/>
        </w:rPr>
        <w:t xml:space="preserve"> clustering</w:t>
      </w:r>
      <w:r w:rsidR="00607D18">
        <w:rPr>
          <w:rFonts w:eastAsia="Times New Roman"/>
          <w:color w:val="000000"/>
          <w:sz w:val="21"/>
          <w:szCs w:val="21"/>
        </w:rPr>
        <w:t xml:space="preserve">, dimensionality reduction, </w:t>
      </w:r>
      <w:r w:rsidR="008D1C57">
        <w:rPr>
          <w:rFonts w:eastAsia="Times New Roman"/>
          <w:color w:val="000000"/>
          <w:sz w:val="21"/>
          <w:szCs w:val="21"/>
        </w:rPr>
        <w:t>visualization</w:t>
      </w:r>
      <w:r w:rsidR="00607D18">
        <w:rPr>
          <w:rFonts w:eastAsia="Times New Roman"/>
          <w:color w:val="000000"/>
          <w:sz w:val="21"/>
          <w:szCs w:val="21"/>
        </w:rPr>
        <w:t>, and</w:t>
      </w:r>
      <w:r w:rsidR="008D1C57">
        <w:rPr>
          <w:rFonts w:eastAsia="Times New Roman"/>
          <w:color w:val="000000"/>
          <w:sz w:val="21"/>
          <w:szCs w:val="21"/>
        </w:rPr>
        <w:t xml:space="preserve"> summary statistics</w:t>
      </w:r>
    </w:p>
    <w:p w14:paraId="43F26FCC" w14:textId="77777777"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6B7D02F" w14:textId="77777777"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Live Coordinator, Tespa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14:paraId="14BA6435" w14:textId="464A552B"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collegiate programs</w:t>
      </w:r>
    </w:p>
    <w:p w14:paraId="4DA30385" w14:textId="77777777"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01CADCFD" w14:textId="77777777"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14:paraId="088D8334" w14:textId="66D4F1D1" w:rsidR="00A66C7B" w:rsidRPr="00035BC9" w:rsidRDefault="00406C60" w:rsidP="00035B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14:paraId="37EF10B9" w14:textId="77777777"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69615C56" w14:textId="77777777"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14:paraId="57205091" w14:textId="77777777"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14:paraId="7C58A74D" w14:textId="77777777" w:rsidR="000A1702" w:rsidRPr="000A1702" w:rsidRDefault="000A1702" w:rsidP="000A1702">
      <w:p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</w:p>
    <w:p w14:paraId="70172523" w14:textId="77777777"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14:paraId="03A17677" w14:textId="77777777"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3890CD" w14:textId="1E64E36F" w:rsidR="00A51E77" w:rsidRDefault="00ED29EE" w:rsidP="007E2C93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Python, SQL, Scala, C#, Octave/Matlab, </w:t>
      </w:r>
      <w:r w:rsidR="001F6FD6">
        <w:rPr>
          <w:sz w:val="21"/>
          <w:szCs w:val="21"/>
        </w:rPr>
        <w:t>Machine Learning, Azure</w:t>
      </w:r>
    </w:p>
    <w:p w14:paraId="1F75D545" w14:textId="77777777" w:rsidR="007E2C93" w:rsidRPr="007E2C93" w:rsidRDefault="007E2C93" w:rsidP="007E2C93">
      <w:pPr>
        <w:pStyle w:val="Default"/>
        <w:contextualSpacing/>
        <w:rPr>
          <w:sz w:val="21"/>
          <w:szCs w:val="21"/>
        </w:rPr>
      </w:pPr>
    </w:p>
    <w:p w14:paraId="2417F62B" w14:textId="77777777"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14:paraId="464BA677" w14:textId="77777777"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5F3DEAB6" w14:textId="77777777"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14:paraId="65622CE5" w14:textId="77777777"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14:paraId="026132CC" w14:textId="77777777"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14:paraId="65E67B46" w14:textId="77777777"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56140AFE" w14:textId="77777777"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OTHER EXPERIENCE &amp; COMMUNITY SERVICE</w:t>
      </w:r>
    </w:p>
    <w:p w14:paraId="7E7CE1E2" w14:textId="095113E5" w:rsidR="00035BC9" w:rsidRPr="00710C31" w:rsidRDefault="00035BC9" w:rsidP="00035BC9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17F29B6B" w14:textId="77777777" w:rsidR="00035BC9" w:rsidRPr="00710C31" w:rsidRDefault="00035BC9" w:rsidP="00035BC9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14:paraId="20EB5086" w14:textId="6C55C721" w:rsidR="00035BC9" w:rsidRPr="00035BC9" w:rsidRDefault="00035BC9" w:rsidP="00035B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14:paraId="7DECF612" w14:textId="77777777" w:rsidR="009515A6" w:rsidRPr="00222044" w:rsidRDefault="009515A6" w:rsidP="009515A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14:paraId="06A91BE9" w14:textId="77777777" w:rsidR="009515A6" w:rsidRPr="00222044" w:rsidRDefault="009515A6" w:rsidP="009515A6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14:paraId="20A0676E" w14:textId="77777777" w:rsidR="009515A6" w:rsidRDefault="009515A6" w:rsidP="009515A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14:paraId="2F36B79D" w14:textId="3EEAB983" w:rsidR="00035BC9" w:rsidRPr="00222044" w:rsidRDefault="00035BC9" w:rsidP="00035BC9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14:paraId="612EC22C" w14:textId="77777777" w:rsidR="00035BC9" w:rsidRPr="00222044" w:rsidRDefault="00035BC9" w:rsidP="00035BC9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14:paraId="6934F20C" w14:textId="59DBFE68" w:rsidR="00035BC9" w:rsidRPr="00035BC9" w:rsidRDefault="00035BC9" w:rsidP="00035BC9">
      <w:pPr>
        <w:pStyle w:val="ListParagraph"/>
        <w:numPr>
          <w:ilvl w:val="0"/>
          <w:numId w:val="10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035BC9">
        <w:rPr>
          <w:sz w:val="21"/>
          <w:szCs w:val="21"/>
        </w:rPr>
        <w:t>Built a team of 45 officers serving 2500+ students with large-scale events and community tools engineered in-house</w:t>
      </w:r>
    </w:p>
    <w:p w14:paraId="6E6C5E86" w14:textId="5215B63F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E732C45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14:paraId="33763AFE" w14:textId="77777777" w:rsidR="00A66C7B" w:rsidRPr="00A66C7B" w:rsidRDefault="00A66C7B" w:rsidP="00A66C7B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 and data analyst researching low-cost drinking water disinfection in developing countries</w:t>
      </w:r>
    </w:p>
    <w:p w14:paraId="59C1F9A3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AeroAlgae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0192DA7B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14:paraId="79D44240" w14:textId="77777777" w:rsidR="00A66C7B" w:rsidRPr="007D0CE6" w:rsidRDefault="00A66C7B" w:rsidP="00A66C7B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14:paraId="5EFE797A" w14:textId="77777777"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14:paraId="638715CF" w14:textId="77777777"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14:paraId="505C93E5" w14:textId="77777777"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D1878" w14:textId="77777777" w:rsidR="00E81EDE" w:rsidRDefault="00E81EDE" w:rsidP="00BC1DC7">
      <w:pPr>
        <w:spacing w:after="0" w:line="240" w:lineRule="auto"/>
      </w:pPr>
      <w:r>
        <w:separator/>
      </w:r>
    </w:p>
  </w:endnote>
  <w:endnote w:type="continuationSeparator" w:id="0">
    <w:p w14:paraId="12909228" w14:textId="77777777" w:rsidR="00E81EDE" w:rsidRDefault="00E81EDE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2DA66" w14:textId="77777777"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613C1" w14:textId="77777777"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09188" w14:textId="77777777" w:rsidR="00E81EDE" w:rsidRDefault="00E81EDE" w:rsidP="00BC1DC7">
      <w:pPr>
        <w:spacing w:after="0" w:line="240" w:lineRule="auto"/>
      </w:pPr>
      <w:r>
        <w:separator/>
      </w:r>
    </w:p>
  </w:footnote>
  <w:footnote w:type="continuationSeparator" w:id="0">
    <w:p w14:paraId="461BCDA5" w14:textId="77777777" w:rsidR="00E81EDE" w:rsidRDefault="00E81EDE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1EA0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574ECBF2"/>
    <w:lvl w:ilvl="0" w:tplc="A888F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BC9"/>
    <w:rsid w:val="00035DF1"/>
    <w:rsid w:val="00037CEB"/>
    <w:rsid w:val="00040B06"/>
    <w:rsid w:val="000437B9"/>
    <w:rsid w:val="00043C55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1702"/>
    <w:rsid w:val="000A3171"/>
    <w:rsid w:val="000B66E5"/>
    <w:rsid w:val="000D29F4"/>
    <w:rsid w:val="000D2FF3"/>
    <w:rsid w:val="000E3506"/>
    <w:rsid w:val="000E4864"/>
    <w:rsid w:val="000E4B4D"/>
    <w:rsid w:val="000F2563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A1D9E"/>
    <w:rsid w:val="001A7FCE"/>
    <w:rsid w:val="001B47D6"/>
    <w:rsid w:val="001C14A1"/>
    <w:rsid w:val="001C4025"/>
    <w:rsid w:val="001C7BA0"/>
    <w:rsid w:val="001D54A7"/>
    <w:rsid w:val="001E4A1B"/>
    <w:rsid w:val="001E6A92"/>
    <w:rsid w:val="001F3FF6"/>
    <w:rsid w:val="001F6FD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02AB"/>
    <w:rsid w:val="002A3871"/>
    <w:rsid w:val="002C3A79"/>
    <w:rsid w:val="002C55F3"/>
    <w:rsid w:val="002D79C4"/>
    <w:rsid w:val="002F5F1C"/>
    <w:rsid w:val="00300305"/>
    <w:rsid w:val="003010C9"/>
    <w:rsid w:val="00314572"/>
    <w:rsid w:val="00326A27"/>
    <w:rsid w:val="00334DEA"/>
    <w:rsid w:val="00350EFE"/>
    <w:rsid w:val="0035335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3F533A"/>
    <w:rsid w:val="00400C0F"/>
    <w:rsid w:val="00404520"/>
    <w:rsid w:val="004047E3"/>
    <w:rsid w:val="00406389"/>
    <w:rsid w:val="00406C60"/>
    <w:rsid w:val="004108AC"/>
    <w:rsid w:val="00413DD5"/>
    <w:rsid w:val="00417530"/>
    <w:rsid w:val="00423177"/>
    <w:rsid w:val="00434A0F"/>
    <w:rsid w:val="004375E2"/>
    <w:rsid w:val="00451BEA"/>
    <w:rsid w:val="00454BA3"/>
    <w:rsid w:val="0046014F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4D1B2C"/>
    <w:rsid w:val="00500ADD"/>
    <w:rsid w:val="00504109"/>
    <w:rsid w:val="00504A59"/>
    <w:rsid w:val="00513EE3"/>
    <w:rsid w:val="00516156"/>
    <w:rsid w:val="00516FD5"/>
    <w:rsid w:val="00517F47"/>
    <w:rsid w:val="00520205"/>
    <w:rsid w:val="00520388"/>
    <w:rsid w:val="00520B78"/>
    <w:rsid w:val="00566F00"/>
    <w:rsid w:val="005700D3"/>
    <w:rsid w:val="00584AC6"/>
    <w:rsid w:val="00587634"/>
    <w:rsid w:val="005900E6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07D18"/>
    <w:rsid w:val="00611DDE"/>
    <w:rsid w:val="00612767"/>
    <w:rsid w:val="00612D92"/>
    <w:rsid w:val="0062354D"/>
    <w:rsid w:val="0062622E"/>
    <w:rsid w:val="006321B2"/>
    <w:rsid w:val="006378A5"/>
    <w:rsid w:val="0065184A"/>
    <w:rsid w:val="00651E71"/>
    <w:rsid w:val="00653B1E"/>
    <w:rsid w:val="006643F9"/>
    <w:rsid w:val="00664537"/>
    <w:rsid w:val="006674D1"/>
    <w:rsid w:val="0067198C"/>
    <w:rsid w:val="00675DA7"/>
    <w:rsid w:val="00691CDA"/>
    <w:rsid w:val="006A2D46"/>
    <w:rsid w:val="006B6763"/>
    <w:rsid w:val="006B73A4"/>
    <w:rsid w:val="006D5E60"/>
    <w:rsid w:val="006E2C47"/>
    <w:rsid w:val="006E373B"/>
    <w:rsid w:val="006E3D33"/>
    <w:rsid w:val="006F26F6"/>
    <w:rsid w:val="006F2C2A"/>
    <w:rsid w:val="006F2F2D"/>
    <w:rsid w:val="00700556"/>
    <w:rsid w:val="00707152"/>
    <w:rsid w:val="007072B9"/>
    <w:rsid w:val="00707F8C"/>
    <w:rsid w:val="00710C31"/>
    <w:rsid w:val="00711C07"/>
    <w:rsid w:val="0071577A"/>
    <w:rsid w:val="00730827"/>
    <w:rsid w:val="00743351"/>
    <w:rsid w:val="0074475D"/>
    <w:rsid w:val="00747227"/>
    <w:rsid w:val="0075117D"/>
    <w:rsid w:val="00757490"/>
    <w:rsid w:val="007600D5"/>
    <w:rsid w:val="00762CB5"/>
    <w:rsid w:val="007722E6"/>
    <w:rsid w:val="00775C40"/>
    <w:rsid w:val="00782794"/>
    <w:rsid w:val="0079335C"/>
    <w:rsid w:val="007B44BE"/>
    <w:rsid w:val="007B5546"/>
    <w:rsid w:val="007C758A"/>
    <w:rsid w:val="007D0CE6"/>
    <w:rsid w:val="007D61C1"/>
    <w:rsid w:val="007D662D"/>
    <w:rsid w:val="007E2C93"/>
    <w:rsid w:val="007F42EC"/>
    <w:rsid w:val="0080431C"/>
    <w:rsid w:val="00806663"/>
    <w:rsid w:val="00817AB5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67893"/>
    <w:rsid w:val="0089142C"/>
    <w:rsid w:val="00895F27"/>
    <w:rsid w:val="008975DF"/>
    <w:rsid w:val="008A12B0"/>
    <w:rsid w:val="008B0490"/>
    <w:rsid w:val="008B61F7"/>
    <w:rsid w:val="008B7A41"/>
    <w:rsid w:val="008D1BB5"/>
    <w:rsid w:val="008D1C57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235D"/>
    <w:rsid w:val="00947A9D"/>
    <w:rsid w:val="009515A6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2F51"/>
    <w:rsid w:val="00A5485E"/>
    <w:rsid w:val="00A57B69"/>
    <w:rsid w:val="00A62307"/>
    <w:rsid w:val="00A63AC3"/>
    <w:rsid w:val="00A63C7F"/>
    <w:rsid w:val="00A66C7B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672C9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64E06"/>
    <w:rsid w:val="00C826A3"/>
    <w:rsid w:val="00C82A7D"/>
    <w:rsid w:val="00C83DA1"/>
    <w:rsid w:val="00C83FBF"/>
    <w:rsid w:val="00C940BB"/>
    <w:rsid w:val="00C94FA9"/>
    <w:rsid w:val="00CB035E"/>
    <w:rsid w:val="00CB345E"/>
    <w:rsid w:val="00CC0EC6"/>
    <w:rsid w:val="00CD2371"/>
    <w:rsid w:val="00CD46F2"/>
    <w:rsid w:val="00CD6BE5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32CB"/>
    <w:rsid w:val="00D95D74"/>
    <w:rsid w:val="00DA2880"/>
    <w:rsid w:val="00DA7686"/>
    <w:rsid w:val="00DB1DB9"/>
    <w:rsid w:val="00DB638F"/>
    <w:rsid w:val="00DC0FC0"/>
    <w:rsid w:val="00DC5F72"/>
    <w:rsid w:val="00DD1349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508D1"/>
    <w:rsid w:val="00E65B80"/>
    <w:rsid w:val="00E67EE2"/>
    <w:rsid w:val="00E77DA5"/>
    <w:rsid w:val="00E81EDE"/>
    <w:rsid w:val="00EA1784"/>
    <w:rsid w:val="00EC05E7"/>
    <w:rsid w:val="00EC100C"/>
    <w:rsid w:val="00EC11C0"/>
    <w:rsid w:val="00ED29EE"/>
    <w:rsid w:val="00EE126C"/>
    <w:rsid w:val="00EE77CB"/>
    <w:rsid w:val="00EF5D83"/>
    <w:rsid w:val="00F241CE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8498B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C60B5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69C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8554-7C24-4D11-96D0-9E8612CB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</cp:lastModifiedBy>
  <cp:revision>182</cp:revision>
  <cp:lastPrinted>2018-09-26T01:46:00Z</cp:lastPrinted>
  <dcterms:created xsi:type="dcterms:W3CDTF">2017-08-23T19:48:00Z</dcterms:created>
  <dcterms:modified xsi:type="dcterms:W3CDTF">2020-06-01T18:22:00Z</dcterms:modified>
</cp:coreProperties>
</file>