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B3CA9">
      <w:pPr>
        <w:pStyle w:val="17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Rahul Vanukuri | Software Developer</w:t>
      </w:r>
    </w:p>
    <w:p w14:paraId="7BBB3CAA">
      <w:pPr>
        <w:pStyle w:val="17"/>
        <w:spacing w:after="160"/>
        <w:jc w:val="center"/>
        <w:rPr>
          <w:rFonts w:ascii="Cambria" w:hAnsi="Cambria"/>
          <w:b/>
          <w:sz w:val="24"/>
          <w:szCs w:val="20"/>
        </w:rPr>
      </w:pPr>
      <w:r>
        <w:rPr>
          <w:rFonts w:ascii="Cambria" w:hAnsi="Cambria"/>
          <w:b/>
          <w:sz w:val="24"/>
          <w:szCs w:val="20"/>
        </w:rPr>
        <w:t>TX, USA | +1</w:t>
      </w:r>
      <w:r>
        <w:t xml:space="preserve"> </w:t>
      </w:r>
      <w:r>
        <w:rPr>
          <w:rFonts w:ascii="Cambria" w:hAnsi="Cambria"/>
          <w:b/>
          <w:sz w:val="24"/>
          <w:szCs w:val="20"/>
        </w:rPr>
        <w:t>(469) 340-0407</w:t>
      </w:r>
      <w:r>
        <w:rPr>
          <w:rFonts w:ascii="Times New Roman" w:hAnsi="Times New Roman" w:cs="Times New Roman"/>
          <w:b/>
          <w:sz w:val="24"/>
          <w:szCs w:val="20"/>
        </w:rPr>
        <w:t xml:space="preserve">‬ </w:t>
      </w:r>
      <w:r>
        <w:rPr>
          <w:rFonts w:ascii="Cambria" w:hAnsi="Cambria"/>
          <w:b/>
          <w:sz w:val="24"/>
          <w:szCs w:val="20"/>
        </w:rPr>
        <w:t xml:space="preserve">| </w:t>
      </w:r>
      <w:r>
        <w:rPr>
          <w:rStyle w:val="8"/>
          <w:rFonts w:ascii="Cambria" w:hAnsi="Cambria"/>
          <w:b/>
          <w:sz w:val="24"/>
          <w:szCs w:val="20"/>
        </w:rPr>
        <w:t>rahulvan62@gmail.</w:t>
      </w:r>
      <w:r>
        <w:fldChar w:fldCharType="begin"/>
      </w:r>
      <w:r>
        <w:instrText xml:space="preserve"> HYPERLINK "mailto:rahulvan62@gmail.com" </w:instrText>
      </w:r>
      <w:r>
        <w:fldChar w:fldCharType="separate"/>
      </w:r>
      <w:r>
        <w:rPr>
          <w:rStyle w:val="8"/>
          <w:rFonts w:ascii="Cambria" w:hAnsi="Cambria"/>
          <w:b/>
          <w:sz w:val="24"/>
          <w:szCs w:val="20"/>
        </w:rPr>
        <w:t>com</w:t>
      </w:r>
      <w:r>
        <w:rPr>
          <w:rStyle w:val="8"/>
          <w:rFonts w:ascii="Cambria" w:hAnsi="Cambria"/>
          <w:b/>
          <w:sz w:val="24"/>
          <w:szCs w:val="20"/>
        </w:rPr>
        <w:fldChar w:fldCharType="end"/>
      </w:r>
      <w:r>
        <w:rPr>
          <w:rFonts w:ascii="Cambria" w:hAnsi="Cambria"/>
          <w:b/>
          <w:sz w:val="24"/>
          <w:szCs w:val="20"/>
        </w:rPr>
        <w:t xml:space="preserve"> | </w:t>
      </w:r>
      <w:r>
        <w:fldChar w:fldCharType="begin"/>
      </w:r>
      <w:r>
        <w:instrText xml:space="preserve"> HYPERLINK "https://www.linkedin.com/in/rahul-vanukuri/" </w:instrText>
      </w:r>
      <w:r>
        <w:fldChar w:fldCharType="separate"/>
      </w:r>
      <w:r>
        <w:rPr>
          <w:rStyle w:val="8"/>
          <w:rFonts w:ascii="Cambria" w:hAnsi="Cambria"/>
          <w:b/>
          <w:sz w:val="24"/>
          <w:szCs w:val="20"/>
        </w:rPr>
        <w:t>LinkedIn</w:t>
      </w:r>
      <w:r>
        <w:rPr>
          <w:rStyle w:val="8"/>
          <w:rFonts w:ascii="Cambria" w:hAnsi="Cambria"/>
          <w:b/>
          <w:sz w:val="24"/>
          <w:szCs w:val="20"/>
        </w:rPr>
        <w:fldChar w:fldCharType="end"/>
      </w:r>
      <w:r>
        <w:rPr>
          <w:rFonts w:ascii="Cambria" w:hAnsi="Cambria"/>
          <w:b/>
          <w:color w:val="5B9BD5" w:themeColor="accent1"/>
          <w:sz w:val="24"/>
          <w:szCs w:val="20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Cambria" w:hAnsi="Cambria"/>
          <w:b/>
          <w:sz w:val="24"/>
          <w:szCs w:val="20"/>
        </w:rPr>
        <w:t xml:space="preserve">| </w:t>
      </w:r>
      <w:r>
        <w:fldChar w:fldCharType="begin"/>
      </w:r>
      <w:r>
        <w:instrText xml:space="preserve"> HYPERLINK "https://github.com/rahulvanukuri" </w:instrText>
      </w:r>
      <w:r>
        <w:fldChar w:fldCharType="separate"/>
      </w:r>
      <w:r>
        <w:rPr>
          <w:rStyle w:val="8"/>
          <w:rFonts w:ascii="Cambria" w:hAnsi="Cambria"/>
          <w:b/>
          <w:sz w:val="24"/>
          <w:szCs w:val="20"/>
        </w:rPr>
        <w:t>GitHub</w:t>
      </w:r>
      <w:r>
        <w:rPr>
          <w:rStyle w:val="8"/>
          <w:rFonts w:ascii="Cambria" w:hAnsi="Cambria"/>
          <w:b/>
          <w:sz w:val="24"/>
          <w:szCs w:val="20"/>
        </w:rPr>
        <w:fldChar w:fldCharType="end"/>
      </w:r>
      <w:r>
        <w:rPr>
          <w:rFonts w:ascii="Cambria" w:hAnsi="Cambria"/>
          <w:b/>
          <w:sz w:val="24"/>
          <w:szCs w:val="20"/>
        </w:rPr>
        <w:t xml:space="preserve"> </w:t>
      </w:r>
      <w:r>
        <w:t>‬‬‬‬‬‬</w:t>
      </w:r>
    </w:p>
    <w:p w14:paraId="7BBB3CAB">
      <w:pPr>
        <w:pStyle w:val="17"/>
        <w:pBdr>
          <w:bottom w:val="single" w:color="auto" w:sz="4" w:space="1"/>
        </w:pBdr>
        <w:jc w:val="both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Cs w:val="20"/>
        </w:rPr>
        <w:t>SUMMARY</w:t>
      </w:r>
    </w:p>
    <w:p w14:paraId="40CCADE2">
      <w:pPr>
        <w:pStyle w:val="9"/>
        <w:spacing w:after="0" w:afterAutospacing="0"/>
        <w:rPr>
          <w:rStyle w:val="18"/>
        </w:rPr>
      </w:pPr>
      <w:r>
        <w:rPr>
          <w:rFonts w:ascii="Cambria" w:hAnsi="Cambria"/>
          <w:bCs/>
          <w:sz w:val="20"/>
          <w:szCs w:val="20"/>
        </w:rPr>
        <w:t xml:space="preserve"> </w:t>
      </w:r>
      <w:r>
        <w:rPr>
          <w:rStyle w:val="18"/>
        </w:rPr>
        <w:t>{% for k in SUMMARY %}</w:t>
      </w:r>
    </w:p>
    <w:p w14:paraId="20A45A4E">
      <w:pPr>
        <w:pStyle w:val="9"/>
        <w:numPr>
          <w:ilvl w:val="0"/>
          <w:numId w:val="1"/>
        </w:numPr>
        <w:spacing w:before="0" w:beforeAutospacing="0"/>
        <w:rPr>
          <w:rStyle w:val="18"/>
        </w:rPr>
      </w:pPr>
      <w:r>
        <w:rPr>
          <w:rStyle w:val="18"/>
        </w:rPr>
        <w:t>{{r k }} {% endfor %}</w:t>
      </w:r>
    </w:p>
    <w:p w14:paraId="542B96B3">
      <w:pPr>
        <w:pStyle w:val="17"/>
        <w:spacing w:after="160"/>
        <w:jc w:val="both"/>
        <w:rPr>
          <w:rFonts w:ascii="Cambria" w:hAnsi="Cambria"/>
          <w:sz w:val="20"/>
          <w:szCs w:val="20"/>
        </w:rPr>
      </w:pPr>
      <w:bookmarkStart w:id="0" w:name="_GoBack"/>
      <w:bookmarkEnd w:id="0"/>
    </w:p>
    <w:p w14:paraId="56D847B2">
      <w:pPr>
        <w:pStyle w:val="17"/>
        <w:pBdr>
          <w:bottom w:val="single" w:color="auto" w:sz="4" w:space="1"/>
        </w:pBdr>
        <w:jc w:val="both"/>
        <w:rPr>
          <w:rFonts w:ascii="Calibri" w:hAnsi="Calibri" w:cs="Calibri"/>
          <w:b/>
          <w:bCs/>
          <w:color w:val="C55A11" w:themeColor="accent2" w:themeShade="BF"/>
          <w:u w:val="single"/>
        </w:rPr>
      </w:pPr>
      <w:r>
        <w:rPr>
          <w:rFonts w:ascii="Cambria" w:hAnsi="Cambria"/>
          <w:b/>
          <w:szCs w:val="20"/>
        </w:rPr>
        <w:t>SKILLS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7042"/>
      </w:tblGrid>
      <w:tr w14:paraId="29EC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08" w:type="dxa"/>
          </w:tcPr>
          <w:p w14:paraId="19DB9286">
            <w:pPr>
              <w:pStyle w:val="9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 xml:space="preserve">{%tr for category in TECHNICAL_SKILLS %} </w:t>
            </w:r>
          </w:p>
        </w:tc>
        <w:tc>
          <w:tcPr>
            <w:tcW w:w="7042" w:type="dxa"/>
          </w:tcPr>
          <w:p w14:paraId="1790D29C">
            <w:pPr>
              <w:pStyle w:val="9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14:paraId="722C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08" w:type="dxa"/>
          </w:tcPr>
          <w:p w14:paraId="6601359F">
            <w:pPr>
              <w:pStyle w:val="9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</w:tcPr>
          <w:p w14:paraId="5773024E">
            <w:pPr>
              <w:pStyle w:val="9"/>
              <w:spacing w:before="0" w:beforeAutospacing="0" w:after="0" w:afterAutospacing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{{ category.SKILLS }}</w:t>
            </w:r>
          </w:p>
        </w:tc>
      </w:tr>
      <w:tr w14:paraId="228F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08" w:type="dxa"/>
          </w:tcPr>
          <w:p w14:paraId="2106D277">
            <w:pPr>
              <w:pStyle w:val="9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{%tr endfor %}</w:t>
            </w:r>
          </w:p>
        </w:tc>
        <w:tc>
          <w:tcPr>
            <w:tcW w:w="7042" w:type="dxa"/>
          </w:tcPr>
          <w:p w14:paraId="1DC4D0E9">
            <w:pPr>
              <w:pStyle w:val="9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7D117767">
      <w:pPr>
        <w:pStyle w:val="17"/>
        <w:spacing w:after="160"/>
        <w:jc w:val="both"/>
        <w:rPr>
          <w:rFonts w:ascii="Cambria" w:hAnsi="Cambria"/>
          <w:sz w:val="20"/>
          <w:szCs w:val="20"/>
        </w:rPr>
      </w:pPr>
      <w:r>
        <w:rPr>
          <w:rFonts w:ascii="Calibri" w:hAnsi="Calibri" w:cs="Calibri"/>
          <w:b/>
          <w:bCs/>
          <w:color w:val="C55A11" w:themeColor="accent2" w:themeShade="BF"/>
          <w:u w:val="single"/>
        </w:rPr>
        <w:br w:type="textWrapping"/>
      </w:r>
    </w:p>
    <w:p w14:paraId="3D623892">
      <w:pPr>
        <w:pBdr>
          <w:bottom w:val="single" w:color="auto" w:sz="4" w:space="0"/>
        </w:pBd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EXPERIENCE</w:t>
      </w:r>
    </w:p>
    <w:p w14:paraId="3E43B740">
      <w:pPr>
        <w:pStyle w:val="17"/>
        <w:pBdr>
          <w:bottom w:val="single" w:color="auto" w:sz="4" w:space="1"/>
        </w:pBdr>
        <w:jc w:val="both"/>
        <w:rPr>
          <w:rFonts w:hint="default" w:ascii="Cambria" w:hAnsi="Cambria"/>
          <w:b/>
          <w:szCs w:val="20"/>
          <w:lang w:val="en-US"/>
        </w:rPr>
      </w:pPr>
      <w:r>
        <w:t>PROFESSIONAL EXPERIENCE</w:t>
      </w:r>
      <w:r>
        <w:rPr/>
        <w:br w:type="textWrapping"/>
      </w:r>
      <w:r>
        <w:rPr/>
        <w:br w:type="textWrapping"/>
      </w:r>
      <w:r>
        <w:t xml:space="preserve">CLIENT CODE: CO (Capital One Financial), TX, </w:t>
      </w:r>
      <w:r>
        <w:rPr>
          <w:rFonts w:hint="default"/>
          <w:lang w:val="en-US"/>
        </w:rPr>
        <w:t xml:space="preserve">                                                                                                     </w:t>
      </w:r>
      <w:r>
        <w:t>USA Feb 2025 – Present</w:t>
      </w:r>
      <w:r>
        <w:rPr/>
        <w:br w:type="textWrapping"/>
      </w:r>
      <w:r>
        <w:t>ROLE: Software Developer</w:t>
      </w:r>
      <w:r>
        <w:rPr/>
        <w:br w:type="textWrapping"/>
      </w:r>
      <w:r>
        <w:rPr/>
        <w:br w:type="textWrapping"/>
      </w:r>
      <w:r>
        <w:t>RESPONSIBILITIES</w:t>
      </w:r>
      <w:r>
        <w:rPr/>
        <w:br w:type="textWrapping"/>
      </w:r>
      <w:r>
        <w:t>{% for k in RESPONSIBILITES_CO %}</w:t>
      </w:r>
      <w:r>
        <w:rPr/>
        <w:br w:type="textWrapping"/>
      </w:r>
      <w:r>
        <w:t>{{r k }} {% endfor %}</w:t>
      </w:r>
      <w:r>
        <w:rPr/>
        <w:br w:type="textWrapping"/>
      </w:r>
      <w:r>
        <w:rPr/>
        <w:br w:type="textWrapping"/>
      </w:r>
      <w:r>
        <w:t>ENVIRONMENT</w:t>
      </w:r>
      <w:r>
        <w:rPr/>
        <w:br w:type="textWrapping"/>
      </w:r>
      <w:r>
        <w:t>{{ENVIRONMENT_CO}}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t>CLIENT CODE: CI (CitiusTech), India Feb 2022 – Sep 2023</w:t>
      </w:r>
      <w:r>
        <w:rPr/>
        <w:br w:type="textWrapping"/>
      </w:r>
      <w:r>
        <w:t>ROLE: Software Developer</w:t>
      </w:r>
      <w:r>
        <w:rPr/>
        <w:br w:type="textWrapping"/>
      </w:r>
      <w:r>
        <w:rPr/>
        <w:br w:type="textWrapping"/>
      </w:r>
      <w:r>
        <w:t>RESPONSIBILITIES</w:t>
      </w:r>
      <w:r>
        <w:rPr/>
        <w:br w:type="textWrapping"/>
      </w:r>
      <w:r>
        <w:t>{% for k in RESPONSIBILITES_CI %}</w:t>
      </w:r>
      <w:r>
        <w:rPr/>
        <w:br w:type="textWrapping"/>
      </w:r>
      <w:r>
        <w:t>{{r k }} {% endfor %}</w:t>
      </w:r>
      <w:r>
        <w:rPr/>
        <w:br w:type="textWrapping"/>
      </w:r>
      <w:r>
        <w:rPr/>
        <w:br w:type="textWrapping"/>
      </w:r>
      <w:r>
        <w:t>ENVIRONMENT</w:t>
      </w:r>
      <w:r>
        <w:rPr/>
        <w:br w:type="textWrapping"/>
      </w:r>
      <w:r>
        <w:t>{{ENVIRONMENT_CI}}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t>CLIENT CODE: CS (Cybage Software), India Mar 2021 – Jan 2022</w:t>
      </w:r>
      <w:r>
        <w:rPr/>
        <w:br w:type="textWrapping"/>
      </w:r>
      <w:r>
        <w:t>ROLE: Junior Software Developer</w:t>
      </w:r>
      <w:r>
        <w:rPr/>
        <w:br w:type="textWrapping"/>
      </w:r>
      <w:r>
        <w:rPr/>
        <w:br w:type="textWrapping"/>
      </w:r>
      <w:r>
        <w:t>RESPONSIBILITIES</w:t>
      </w:r>
      <w:r>
        <w:rPr/>
        <w:br w:type="textWrapping"/>
      </w:r>
      <w:r>
        <w:t>{% for k in RESPONSIBILITES_CS %}</w:t>
      </w:r>
      <w:r>
        <w:rPr/>
        <w:br w:type="textWrapping"/>
      </w:r>
      <w:r>
        <w:t>{{r k }} {% endfor %}</w:t>
      </w:r>
      <w:r>
        <w:rPr/>
        <w:br w:type="textWrapping"/>
      </w:r>
      <w:r>
        <w:rPr/>
        <w:br w:type="textWrapping"/>
      </w:r>
      <w:r>
        <w:t>ENVIRONMENT</w:t>
      </w:r>
      <w:r>
        <w:rPr/>
        <w:br w:type="textWrapping"/>
      </w:r>
      <w:r>
        <w:t>{{ENVIRONMENT_CS}}</w:t>
      </w:r>
      <w:r>
        <w:rPr/>
        <w:br w:type="textWrapping"/>
      </w:r>
      <w:r>
        <w:rPr/>
        <w:br w:type="textWrapping"/>
      </w:r>
      <w:r>
        <w:rPr>
          <w:rFonts w:hint="default" w:ascii="Cambria" w:hAnsi="Cambria"/>
          <w:b/>
          <w:szCs w:val="20"/>
          <w:lang w:val="en-US"/>
        </w:rPr>
        <w:t>PUBLICATIONS &amp; CERTIFICATIONS</w:t>
      </w:r>
    </w:p>
    <w:p w14:paraId="1C663F3F">
      <w:pPr>
        <w:numPr>
          <w:numId w:val="0"/>
        </w:numPr>
        <w:ind w:leftChars="0"/>
        <w:jc w:val="both"/>
        <w:rPr>
          <w:rFonts w:hint="default"/>
          <w:sz w:val="18"/>
          <w:szCs w:val="18"/>
          <w:lang w:val="en-US"/>
        </w:rPr>
      </w:pPr>
    </w:p>
    <w:p w14:paraId="3F18D4CE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Published IEEE Milcom paper on “</w:t>
      </w: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"https://arxiv.org/abs/2510.10044"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8"/>
          <w:rFonts w:hint="default"/>
          <w:sz w:val="22"/>
          <w:szCs w:val="22"/>
          <w:lang w:val="en-US"/>
        </w:rPr>
        <w:t>Waves of Imagination:Unconditional Generation of spectograms using Diffusion Models</w:t>
      </w:r>
      <w:r>
        <w:rPr>
          <w:rFonts w:hint="default"/>
          <w:sz w:val="22"/>
          <w:szCs w:val="22"/>
          <w:lang w:val="en-US"/>
        </w:rPr>
        <w:fldChar w:fldCharType="end"/>
      </w:r>
      <w:r>
        <w:rPr>
          <w:rFonts w:hint="default"/>
          <w:sz w:val="22"/>
          <w:szCs w:val="22"/>
          <w:lang w:val="en-US"/>
        </w:rPr>
        <w:t>” as the primary author.</w:t>
      </w:r>
    </w:p>
    <w:p w14:paraId="47E11F90">
      <w:pPr>
        <w:numPr>
          <w:ilvl w:val="0"/>
          <w:numId w:val="2"/>
        </w:numPr>
        <w:ind w:left="418" w:leftChars="0" w:hanging="418" w:firstLineChars="0"/>
        <w:jc w:val="both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fldChar w:fldCharType="begin"/>
      </w:r>
      <w:r>
        <w:rPr>
          <w:rFonts w:hint="default"/>
          <w:sz w:val="22"/>
          <w:szCs w:val="22"/>
          <w:lang w:val="en-US"/>
        </w:rPr>
        <w:instrText xml:space="preserve"> HYPERLINK "https://www.linkedin.com/learning/certificates/6914bcbe10abb4167bc4c5de9b65b6c3fd7faedfb81f15a63be104a234d02820?u=56687537" </w:instrText>
      </w:r>
      <w:r>
        <w:rPr>
          <w:rFonts w:hint="default"/>
          <w:sz w:val="22"/>
          <w:szCs w:val="22"/>
          <w:lang w:val="en-US"/>
        </w:rPr>
        <w:fldChar w:fldCharType="separate"/>
      </w:r>
      <w:r>
        <w:rPr>
          <w:rStyle w:val="8"/>
          <w:rFonts w:hint="default"/>
          <w:sz w:val="22"/>
          <w:szCs w:val="22"/>
          <w:lang w:val="en-US"/>
        </w:rPr>
        <w:t xml:space="preserve">“Learning Kubernetes” </w:t>
      </w:r>
      <w:r>
        <w:rPr>
          <w:rFonts w:hint="default"/>
          <w:sz w:val="22"/>
          <w:szCs w:val="22"/>
          <w:lang w:val="en-US"/>
        </w:rPr>
        <w:fldChar w:fldCharType="end"/>
      </w:r>
      <w:r>
        <w:rPr>
          <w:rFonts w:hint="default"/>
          <w:sz w:val="22"/>
          <w:szCs w:val="22"/>
          <w:lang w:val="en-US"/>
        </w:rPr>
        <w:t>.</w:t>
      </w:r>
    </w:p>
    <w:p w14:paraId="2CEF76B9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="Cambria" w:hAnsi="Cambria"/>
          <w:b/>
          <w:szCs w:val="20"/>
          <w:lang w:val="en-US"/>
        </w:rPr>
      </w:pPr>
      <w:r>
        <w:rPr>
          <w:rFonts w:hint="default" w:ascii="Cambria" w:hAnsi="Cambria"/>
          <w:b/>
          <w:szCs w:val="20"/>
          <w:lang w:val="en-US"/>
        </w:rPr>
        <w:t>PROJECTS</w:t>
      </w:r>
    </w:p>
    <w:p w14:paraId="566E1940">
      <w:pPr>
        <w:numPr>
          <w:numId w:val="0"/>
        </w:numPr>
        <w:ind w:leftChars="0"/>
        <w:jc w:val="both"/>
        <w:rPr>
          <w:rFonts w:hint="default" w:ascii="Cambria" w:hAnsi="Cambria"/>
          <w:b/>
          <w:sz w:val="20"/>
          <w:szCs w:val="20"/>
          <w:lang w:val="en-US"/>
        </w:rPr>
      </w:pPr>
      <w:r>
        <w:rPr>
          <w:rFonts w:hint="default" w:ascii="Cambria" w:hAnsi="Cambria"/>
          <w:b w:val="0"/>
          <w:bCs/>
          <w:sz w:val="20"/>
          <w:szCs w:val="20"/>
          <w:lang w:val="en-US"/>
        </w:rPr>
        <w:t>Agentic Support Ops Assistant (LangGraph + FastAPI) — Domain: IT Ops / Customer Support</w:t>
      </w:r>
    </w:p>
    <w:p w14:paraId="4224DDD5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/>
          <w:szCs w:val="20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Built an agentic workflow using LangGraph (StateGraph) with FastAPI tool endpoints for ticket triage, log analysis, and guided runbooks; routed actions using tool conditions and state-based checkpoints.</w:t>
      </w:r>
    </w:p>
    <w:p w14:paraId="6383557B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/>
          <w:szCs w:val="20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Implemented Flask/Python automation tools for log parsing + internal data sync, and integrated async tasks via RabbitMQ to process high-volume events without blocking the API.</w:t>
      </w:r>
    </w:p>
    <w:p w14:paraId="03147D80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Deployed the service on AWS EC2 behind Apache/Tomcat, shipped artifacts via S3, and added observability using ELK with automated CI via Jenkins.</w:t>
      </w:r>
    </w:p>
    <w:p w14:paraId="0B409E3D">
      <w:pPr>
        <w:numPr>
          <w:numId w:val="0"/>
        </w:numPr>
        <w:ind w:left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  <w:r>
        <w:rPr>
          <w:rFonts w:hint="default" w:ascii="Cambria" w:hAnsi="Cambria"/>
          <w:b w:val="0"/>
          <w:bCs/>
          <w:sz w:val="20"/>
          <w:szCs w:val="20"/>
          <w:lang w:val="en-US"/>
        </w:rPr>
        <w:t>FinShark Billing &amp; Payments Platform — Domain: FinTech / Payments</w:t>
      </w:r>
    </w:p>
    <w:p w14:paraId="498DEF4A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Developed Java 8 (Spring MVC) + Spring Boot 1.x backend services for billing, customer profiles, and partner onboarding, exposing REST/SOAP APIs for payment flows and service orchestration.</w:t>
      </w:r>
    </w:p>
    <w:p w14:paraId="1F251161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Designed and optimized Oracle 11g/MySQL schemas, stored procedures, and reporting views to support invoice generation and reconciliation workflows with reliable query performance.</w:t>
      </w:r>
    </w:p>
    <w:p w14:paraId="3106EEF0">
      <w:pPr>
        <w:numPr>
          <w:ilvl w:val="0"/>
          <w:numId w:val="2"/>
        </w:numPr>
        <w:ind w:left="418" w:leftChars="0" w:hanging="418" w:firstLine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  <w:r>
        <w:rPr>
          <w:rFonts w:hint="default" w:ascii="Cambria" w:hAnsi="Cambria"/>
          <w:b w:val="0"/>
          <w:bCs/>
          <w:sz w:val="18"/>
          <w:szCs w:val="18"/>
          <w:lang w:val="en-US"/>
        </w:rPr>
        <w:t>Built an internal operations dashboard using AngularJS 1.x + Bootstrap, automated packaging with Grunt/Gulp, and ensured quality with JUnit/Mockito + Jasmine/Karma, plus monitoring via ELK/New Relic.</w:t>
      </w:r>
    </w:p>
    <w:p w14:paraId="4BB328F0">
      <w:pPr>
        <w:numPr>
          <w:numId w:val="0"/>
        </w:numPr>
        <w:ind w:left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</w:p>
    <w:p w14:paraId="06595EC0">
      <w:pPr>
        <w:numPr>
          <w:numId w:val="0"/>
        </w:numPr>
        <w:ind w:leftChars="0"/>
        <w:jc w:val="both"/>
        <w:rPr>
          <w:rFonts w:hint="default" w:ascii="Cambria" w:hAnsi="Cambria"/>
          <w:b w:val="0"/>
          <w:bCs/>
          <w:sz w:val="18"/>
          <w:szCs w:val="18"/>
          <w:lang w:val="en-US"/>
        </w:rPr>
      </w:pPr>
    </w:p>
    <w:p w14:paraId="571CFEB3">
      <w:pPr>
        <w:pBdr>
          <w:bottom w:val="single" w:color="auto" w:sz="4" w:space="0"/>
        </w:pBdr>
        <w:jc w:val="both"/>
        <w:rPr>
          <w:b/>
          <w:bCs/>
        </w:rPr>
      </w:pPr>
      <w:r>
        <w:rPr/>
        <w:br w:type="textWrapping"/>
      </w:r>
      <w:r>
        <w:rPr>
          <w:b/>
          <w:bCs/>
        </w:rPr>
        <w:t>EDUCATION DETAILS</w:t>
      </w:r>
    </w:p>
    <w:p w14:paraId="57279B7A">
      <w:pPr>
        <w:jc w:val="both"/>
      </w:pPr>
      <w:r>
        <w:t xml:space="preserve">Master’s in computer science </w:t>
      </w: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</w:t>
      </w:r>
      <w:r>
        <w:t>July 2025</w:t>
      </w:r>
      <w:r>
        <w:rPr/>
        <w:br w:type="textWrapping"/>
      </w:r>
      <w:r>
        <w:t>University of Texas at Arlington</w:t>
      </w:r>
    </w:p>
    <w:p w14:paraId="19B94801">
      <w:pPr>
        <w:tabs>
          <w:tab w:val="left" w:pos="7672"/>
        </w:tabs>
        <w:rPr>
          <w:rFonts w:ascii="Cambria" w:hAnsi="Cambria"/>
          <w:sz w:val="20"/>
          <w:szCs w:val="20"/>
        </w:rPr>
      </w:pPr>
      <w:r>
        <w:br w:type="textWrapping"/>
      </w:r>
      <w:r>
        <w:br w:type="textWrapping"/>
      </w:r>
    </w:p>
    <w:sectPr>
      <w:pgSz w:w="12242" w:h="22793"/>
      <w:pgMar w:top="142" w:right="476" w:bottom="0" w:left="42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975666"/>
    <w:multiLevelType w:val="singleLevel"/>
    <w:tmpl w:val="F29756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0"/>
      </w:rPr>
    </w:lvl>
  </w:abstractNum>
  <w:abstractNum w:abstractNumId="1">
    <w:nsid w:val="3E5515F0"/>
    <w:multiLevelType w:val="multilevel"/>
    <w:tmpl w:val="3E5515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8A"/>
    <w:rsid w:val="00014796"/>
    <w:rsid w:val="00056505"/>
    <w:rsid w:val="00066431"/>
    <w:rsid w:val="00191BAD"/>
    <w:rsid w:val="001B4FD1"/>
    <w:rsid w:val="001C1118"/>
    <w:rsid w:val="001F6602"/>
    <w:rsid w:val="0027213B"/>
    <w:rsid w:val="003A113D"/>
    <w:rsid w:val="003A234E"/>
    <w:rsid w:val="005D11AB"/>
    <w:rsid w:val="00691A22"/>
    <w:rsid w:val="006A1464"/>
    <w:rsid w:val="006A2B5B"/>
    <w:rsid w:val="006B3E1E"/>
    <w:rsid w:val="006C188B"/>
    <w:rsid w:val="007E2A0E"/>
    <w:rsid w:val="008C34C1"/>
    <w:rsid w:val="008C7595"/>
    <w:rsid w:val="009705A9"/>
    <w:rsid w:val="00C27F8A"/>
    <w:rsid w:val="00CE038A"/>
    <w:rsid w:val="00D4586D"/>
    <w:rsid w:val="00E36F98"/>
    <w:rsid w:val="00F93E57"/>
    <w:rsid w:val="00FE03C5"/>
    <w:rsid w:val="05742A02"/>
    <w:rsid w:val="16972CA0"/>
    <w:rsid w:val="172C743D"/>
    <w:rsid w:val="173D5652"/>
    <w:rsid w:val="1A23796E"/>
    <w:rsid w:val="209677A6"/>
    <w:rsid w:val="2A513E7B"/>
    <w:rsid w:val="3317335F"/>
    <w:rsid w:val="38977735"/>
    <w:rsid w:val="3A181C5E"/>
    <w:rsid w:val="3E7219BC"/>
    <w:rsid w:val="4D5F3512"/>
    <w:rsid w:val="4F396F09"/>
    <w:rsid w:val="6EBB0EBA"/>
    <w:rsid w:val="7B14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unhideWhenUsed/>
    <w:qFormat/>
    <w:uiPriority w:val="99"/>
    <w:pPr>
      <w:tabs>
        <w:tab w:val="center" w:pos="4513"/>
        <w:tab w:val="right" w:pos="9026"/>
      </w:tabs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IN"/>
    </w:rPr>
  </w:style>
  <w:style w:type="character" w:styleId="10">
    <w:name w:val="Strong"/>
    <w:basedOn w:val="4"/>
    <w:qFormat/>
    <w:uiPriority w:val="22"/>
    <w:rPr>
      <w:b/>
    </w:rPr>
  </w:style>
  <w:style w:type="table" w:styleId="11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EXPERIENCE"/>
    <w:basedOn w:val="2"/>
    <w:qFormat/>
    <w:uiPriority w:val="0"/>
    <w:pPr>
      <w:spacing w:before="100"/>
      <w:ind w:left="-720" w:right="-720"/>
    </w:pPr>
    <w:rPr>
      <w:rFonts w:ascii="Cambria" w:hAnsi="Cambria" w:eastAsia="Calibri" w:cs="Calibri"/>
      <w:b/>
      <w:color w:val="000000"/>
      <w:sz w:val="20"/>
      <w:szCs w:val="22"/>
    </w:rPr>
  </w:style>
  <w:style w:type="character" w:customStyle="1" w:styleId="13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4">
    <w:name w:val="Heading"/>
    <w:basedOn w:val="1"/>
    <w:qFormat/>
    <w:uiPriority w:val="1"/>
    <w:pPr>
      <w:widowControl w:val="0"/>
      <w:autoSpaceDE w:val="0"/>
      <w:autoSpaceDN w:val="0"/>
      <w:spacing w:before="37" w:after="0" w:line="240" w:lineRule="auto"/>
      <w:ind w:left="1447" w:right="1016"/>
      <w:jc w:val="center"/>
    </w:pPr>
    <w:rPr>
      <w:rFonts w:ascii="Cambria" w:hAnsi="Cambria" w:eastAsia="Cambria" w:cs="Cambria"/>
      <w:b/>
      <w:sz w:val="24"/>
    </w:rPr>
  </w:style>
  <w:style w:type="character" w:customStyle="1" w:styleId="15">
    <w:name w:val="Heading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16">
    <w:name w:val="Head"/>
    <w:basedOn w:val="1"/>
    <w:next w:val="2"/>
    <w:qFormat/>
    <w:uiPriority w:val="0"/>
    <w:pPr>
      <w:pBdr>
        <w:top w:val="single" w:color="auto" w:sz="4" w:space="1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paragraph" w:styleId="1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8">
    <w:name w:val="SummaryText"/>
    <w:qFormat/>
    <w:uiPriority w:val="1"/>
    <w:rPr>
      <w:rFonts w:ascii="Calibri" w:hAnsi="Calibri" w:eastAsiaTheme="minorHAns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9">
    <w:name w:val="List Paragraph"/>
    <w:basedOn w:val="1"/>
    <w:qFormat/>
    <w:uiPriority w:val="34"/>
    <w:pPr>
      <w:ind w:left="425"/>
      <w:contextualSpacing/>
      <w:jc w:val="both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pcs</Company>
  <Pages>2</Pages>
  <Words>1096</Words>
  <Characters>6253</Characters>
  <Lines>52</Lines>
  <Paragraphs>14</Paragraphs>
  <TotalTime>21</TotalTime>
  <ScaleCrop>false</ScaleCrop>
  <LinksUpToDate>false</LinksUpToDate>
  <CharactersWithSpaces>7335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2026-01-30T20:29:00Z</dcterms:created>
  <dc:creator>admin</dc:creator>
  <cp:lastModifiedBy>Rahul VANUKURI</cp:lastModifiedBy>
  <cp:lastPrinted>2026-02-06T22:18:00Z</cp:lastPrinted>
  <dcterms:modified xsi:type="dcterms:W3CDTF">2026-02-28T21:49:41Z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BC661D6C0A054C4BA06DD19478A24F34_13</vt:lpwstr>
  </property>
</Properties>
</file>