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89C3D3" w14:textId="24CBF2AD" w:rsidR="0090312C" w:rsidRPr="003B6A89" w:rsidRDefault="0090312C">
      <w:pPr>
        <w:rPr>
          <w:color w:val="00B050"/>
          <w:sz w:val="52"/>
          <w:szCs w:val="52"/>
        </w:rPr>
      </w:pPr>
      <w:r>
        <w:rPr>
          <w:sz w:val="52"/>
          <w:szCs w:val="52"/>
        </w:rPr>
        <w:t xml:space="preserve">  </w:t>
      </w:r>
      <w:r w:rsidRPr="003B6A89">
        <w:rPr>
          <w:color w:val="FF0000"/>
          <w:sz w:val="52"/>
          <w:szCs w:val="52"/>
          <w:highlight w:val="yellow"/>
        </w:rPr>
        <w:t>CCI ASSIGNMENT – 1</w:t>
      </w:r>
      <w:r>
        <w:rPr>
          <w:sz w:val="52"/>
          <w:szCs w:val="52"/>
        </w:rPr>
        <w:tab/>
      </w:r>
      <w:r>
        <w:rPr>
          <w:sz w:val="52"/>
          <w:szCs w:val="52"/>
        </w:rPr>
        <w:tab/>
      </w:r>
      <w:r>
        <w:rPr>
          <w:sz w:val="52"/>
          <w:szCs w:val="52"/>
        </w:rPr>
        <w:tab/>
      </w:r>
      <w:r>
        <w:rPr>
          <w:sz w:val="52"/>
          <w:szCs w:val="52"/>
        </w:rPr>
        <w:tab/>
        <w:t xml:space="preserve">      </w:t>
      </w:r>
      <w:r w:rsidRPr="003B6A89">
        <w:rPr>
          <w:color w:val="00B050"/>
          <w:sz w:val="52"/>
          <w:szCs w:val="52"/>
        </w:rPr>
        <w:t>Name: RAHUL VARMA</w:t>
      </w:r>
    </w:p>
    <w:p w14:paraId="0D199DBD" w14:textId="5ED6890E" w:rsidR="0090312C" w:rsidRPr="003B6A89" w:rsidRDefault="0090312C">
      <w:pPr>
        <w:rPr>
          <w:color w:val="00B050"/>
          <w:sz w:val="52"/>
          <w:szCs w:val="52"/>
        </w:rPr>
      </w:pPr>
      <w:r w:rsidRPr="003B6A89">
        <w:rPr>
          <w:color w:val="00B050"/>
          <w:sz w:val="52"/>
          <w:szCs w:val="52"/>
        </w:rPr>
        <w:tab/>
      </w:r>
      <w:r w:rsidRPr="003B6A89">
        <w:rPr>
          <w:color w:val="00B050"/>
          <w:sz w:val="52"/>
          <w:szCs w:val="52"/>
        </w:rPr>
        <w:tab/>
      </w:r>
      <w:r w:rsidRPr="003B6A89">
        <w:rPr>
          <w:color w:val="00B050"/>
          <w:sz w:val="52"/>
          <w:szCs w:val="52"/>
        </w:rPr>
        <w:tab/>
      </w:r>
      <w:r w:rsidRPr="003B6A89">
        <w:rPr>
          <w:color w:val="00B050"/>
          <w:sz w:val="52"/>
          <w:szCs w:val="52"/>
        </w:rPr>
        <w:tab/>
      </w:r>
      <w:r w:rsidRPr="003B6A89">
        <w:rPr>
          <w:color w:val="00B050"/>
          <w:sz w:val="52"/>
          <w:szCs w:val="52"/>
        </w:rPr>
        <w:tab/>
      </w:r>
      <w:r w:rsidRPr="003B6A89">
        <w:rPr>
          <w:color w:val="00B050"/>
          <w:sz w:val="52"/>
          <w:szCs w:val="52"/>
        </w:rPr>
        <w:tab/>
      </w:r>
      <w:r w:rsidRPr="003B6A89">
        <w:rPr>
          <w:color w:val="00B050"/>
          <w:sz w:val="52"/>
          <w:szCs w:val="52"/>
        </w:rPr>
        <w:tab/>
      </w:r>
      <w:r w:rsidRPr="003B6A89">
        <w:rPr>
          <w:color w:val="00B050"/>
          <w:sz w:val="52"/>
          <w:szCs w:val="52"/>
        </w:rPr>
        <w:tab/>
      </w:r>
      <w:r w:rsidRPr="003B6A89">
        <w:rPr>
          <w:color w:val="00B050"/>
          <w:sz w:val="52"/>
          <w:szCs w:val="52"/>
        </w:rPr>
        <w:tab/>
      </w:r>
      <w:r w:rsidRPr="003B6A89">
        <w:rPr>
          <w:color w:val="00B050"/>
          <w:sz w:val="52"/>
          <w:szCs w:val="52"/>
        </w:rPr>
        <w:tab/>
        <w:t xml:space="preserve">      Roll No: S20200010212</w:t>
      </w:r>
    </w:p>
    <w:p w14:paraId="6754BDEB" w14:textId="08BC828A" w:rsidR="0090312C" w:rsidRDefault="0090312C">
      <w:pPr>
        <w:rPr>
          <w:sz w:val="52"/>
          <w:szCs w:val="52"/>
        </w:rPr>
      </w:pPr>
      <w:r>
        <w:rPr>
          <w:sz w:val="52"/>
          <w:szCs w:val="52"/>
        </w:rPr>
        <w:t>Location:</w:t>
      </w:r>
    </w:p>
    <w:p w14:paraId="0815C77A" w14:textId="05CC7E27" w:rsidR="005C6DCD" w:rsidRDefault="0090312C">
      <w:pPr>
        <w:rPr>
          <w:sz w:val="48"/>
          <w:szCs w:val="48"/>
        </w:rPr>
      </w:pPr>
      <w:proofErr w:type="spellStart"/>
      <w:r w:rsidRPr="003B6A89">
        <w:rPr>
          <w:color w:val="FF0000"/>
          <w:sz w:val="48"/>
          <w:szCs w:val="48"/>
          <w:highlight w:val="yellow"/>
        </w:rPr>
        <w:t>Narsipatnam</w:t>
      </w:r>
      <w:proofErr w:type="spellEnd"/>
      <w:r w:rsidRPr="00973C3F">
        <w:rPr>
          <w:sz w:val="48"/>
          <w:szCs w:val="48"/>
        </w:rPr>
        <w:t xml:space="preserve"> (</w:t>
      </w:r>
      <w:r w:rsidR="00973C3F" w:rsidRPr="00973C3F">
        <w:rPr>
          <w:sz w:val="48"/>
          <w:szCs w:val="48"/>
        </w:rPr>
        <w:t xml:space="preserve">Latitude: </w:t>
      </w:r>
      <w:r w:rsidR="00973C3F" w:rsidRPr="00973C3F">
        <w:rPr>
          <w:rFonts w:ascii="Arial" w:hAnsi="Arial" w:cs="Arial"/>
          <w:color w:val="202124"/>
          <w:sz w:val="48"/>
          <w:szCs w:val="48"/>
          <w:shd w:val="clear" w:color="auto" w:fill="FFFFFF"/>
        </w:rPr>
        <w:t>17.6664° N, Longitude: 82.6105° E</w:t>
      </w:r>
      <w:r w:rsidRPr="00973C3F">
        <w:rPr>
          <w:sz w:val="48"/>
          <w:szCs w:val="48"/>
        </w:rPr>
        <w:t>)</w:t>
      </w:r>
      <w:r w:rsidR="007E6DE0">
        <w:rPr>
          <w:sz w:val="48"/>
          <w:szCs w:val="48"/>
        </w:rPr>
        <w:t>.</w:t>
      </w:r>
    </w:p>
    <w:p w14:paraId="528EEAB5" w14:textId="5D11DB43" w:rsidR="005C6DCD" w:rsidRDefault="005C6DCD">
      <w:pPr>
        <w:rPr>
          <w:sz w:val="44"/>
          <w:szCs w:val="44"/>
        </w:rPr>
      </w:pPr>
      <w:r w:rsidRPr="005C6DCD">
        <w:rPr>
          <w:sz w:val="44"/>
          <w:szCs w:val="44"/>
        </w:rPr>
        <w:t xml:space="preserve">Data is taken from: </w:t>
      </w:r>
      <w:hyperlink r:id="rId6" w:history="1">
        <w:r w:rsidRPr="00993A33">
          <w:rPr>
            <w:rStyle w:val="Hyperlink"/>
            <w:sz w:val="44"/>
            <w:szCs w:val="44"/>
          </w:rPr>
          <w:t>https://power.larc.nasa.gov/data-access-viewer</w:t>
        </w:r>
      </w:hyperlink>
      <w:r>
        <w:rPr>
          <w:sz w:val="44"/>
          <w:szCs w:val="44"/>
        </w:rPr>
        <w:t>.</w:t>
      </w:r>
    </w:p>
    <w:p w14:paraId="11158730" w14:textId="3E0AC716" w:rsidR="003B6A89" w:rsidRDefault="003B6A89">
      <w:pPr>
        <w:rPr>
          <w:sz w:val="44"/>
          <w:szCs w:val="44"/>
        </w:rPr>
      </w:pPr>
      <w:r>
        <w:rPr>
          <w:sz w:val="44"/>
          <w:szCs w:val="44"/>
        </w:rPr>
        <w:t xml:space="preserve">Data Taken on </w:t>
      </w:r>
      <w:r w:rsidRPr="003B6A89">
        <w:rPr>
          <w:color w:val="00B050"/>
          <w:sz w:val="44"/>
          <w:szCs w:val="44"/>
        </w:rPr>
        <w:t>08 – 09 – 202</w:t>
      </w:r>
      <w:r>
        <w:rPr>
          <w:color w:val="00B050"/>
          <w:sz w:val="44"/>
          <w:szCs w:val="44"/>
        </w:rPr>
        <w:t>2.</w:t>
      </w:r>
    </w:p>
    <w:p w14:paraId="214D894F" w14:textId="72B00B56" w:rsidR="005C6DCD" w:rsidRDefault="005C6DCD">
      <w:pPr>
        <w:rPr>
          <w:sz w:val="44"/>
          <w:szCs w:val="44"/>
        </w:rPr>
      </w:pPr>
      <w:r>
        <w:rPr>
          <w:sz w:val="44"/>
          <w:szCs w:val="44"/>
        </w:rPr>
        <w:t xml:space="preserve">Data Taken from </w:t>
      </w:r>
      <w:r w:rsidRPr="003B6A89">
        <w:rPr>
          <w:color w:val="00B050"/>
          <w:sz w:val="44"/>
          <w:szCs w:val="44"/>
        </w:rPr>
        <w:t>1990 – 2020 (Year).</w:t>
      </w:r>
    </w:p>
    <w:p w14:paraId="66AFCAB1" w14:textId="77777777" w:rsidR="005C6DCD" w:rsidRDefault="005C6DCD">
      <w:pPr>
        <w:rPr>
          <w:sz w:val="44"/>
          <w:szCs w:val="44"/>
        </w:rPr>
      </w:pPr>
    </w:p>
    <w:p w14:paraId="29F061E9" w14:textId="302AD475" w:rsidR="005C6DCD" w:rsidRPr="005C6DCD" w:rsidRDefault="005C6DCD">
      <w:pPr>
        <w:rPr>
          <w:rFonts w:asciiTheme="majorHAnsi" w:hAnsiTheme="majorHAnsi"/>
          <w:sz w:val="44"/>
          <w:szCs w:val="44"/>
        </w:rPr>
      </w:pPr>
      <w:r w:rsidRPr="005C6DCD">
        <w:rPr>
          <w:rFonts w:asciiTheme="majorHAnsi" w:hAnsiTheme="majorHAnsi" w:cs="Helvetica"/>
          <w:color w:val="202124"/>
          <w:sz w:val="44"/>
          <w:szCs w:val="44"/>
          <w:shd w:val="clear" w:color="auto" w:fill="FFFFFF"/>
        </w:rPr>
        <w:t>Climatic parameters:</w:t>
      </w:r>
    </w:p>
    <w:p w14:paraId="1250EE0B" w14:textId="5E83EA9D" w:rsidR="005C6DCD" w:rsidRPr="007E6DE0" w:rsidRDefault="005C6DCD">
      <w:pPr>
        <w:rPr>
          <w:rFonts w:ascii="Arial Rounded MT Bold" w:hAnsi="Arial Rounded MT Bold"/>
          <w:sz w:val="40"/>
          <w:szCs w:val="40"/>
        </w:rPr>
      </w:pPr>
      <w:r w:rsidRPr="007E6DE0">
        <w:rPr>
          <w:rFonts w:ascii="Arial Rounded MT Bold" w:hAnsi="Arial Rounded MT Bold"/>
          <w:sz w:val="40"/>
          <w:szCs w:val="40"/>
        </w:rPr>
        <w:t>1)</w:t>
      </w:r>
      <w:r w:rsidRPr="007E6DE0">
        <w:rPr>
          <w:rFonts w:ascii="Arial Rounded MT Bold" w:hAnsi="Arial Rounded MT Bold" w:cs="Helvetica"/>
          <w:color w:val="202124"/>
          <w:sz w:val="40"/>
          <w:szCs w:val="40"/>
          <w:shd w:val="clear" w:color="auto" w:fill="FFFFFF"/>
        </w:rPr>
        <w:t xml:space="preserve"> </w:t>
      </w:r>
      <w:r w:rsidRPr="007E6DE0">
        <w:rPr>
          <w:rFonts w:ascii="Arial Rounded MT Bold" w:hAnsi="Arial Rounded MT Bold" w:cs="Helvetica"/>
          <w:color w:val="00B050"/>
          <w:sz w:val="40"/>
          <w:szCs w:val="40"/>
          <w:shd w:val="clear" w:color="auto" w:fill="FFFFFF"/>
        </w:rPr>
        <w:t>Temperature</w:t>
      </w:r>
      <w:r w:rsidR="007E6DE0">
        <w:rPr>
          <w:rFonts w:ascii="Arial Rounded MT Bold" w:hAnsi="Arial Rounded MT Bold" w:cs="Helvetica"/>
          <w:color w:val="00B050"/>
          <w:sz w:val="40"/>
          <w:szCs w:val="40"/>
          <w:shd w:val="clear" w:color="auto" w:fill="FFFFFF"/>
        </w:rPr>
        <w:t>.</w:t>
      </w:r>
    </w:p>
    <w:p w14:paraId="24B0FE63" w14:textId="42F2250B" w:rsidR="005C6DCD" w:rsidRPr="007E6DE0" w:rsidRDefault="005C6DCD">
      <w:pPr>
        <w:rPr>
          <w:rFonts w:ascii="Arial Rounded MT Bold" w:hAnsi="Arial Rounded MT Bold"/>
          <w:sz w:val="40"/>
          <w:szCs w:val="40"/>
        </w:rPr>
      </w:pPr>
      <w:r w:rsidRPr="007E6DE0">
        <w:rPr>
          <w:rFonts w:ascii="Arial Rounded MT Bold" w:hAnsi="Arial Rounded MT Bold"/>
          <w:sz w:val="40"/>
          <w:szCs w:val="40"/>
        </w:rPr>
        <w:t>2)</w:t>
      </w:r>
      <w:r w:rsidRPr="007E6DE0">
        <w:rPr>
          <w:rFonts w:ascii="Arial Rounded MT Bold" w:hAnsi="Arial Rounded MT Bold" w:cs="Helvetica"/>
          <w:color w:val="202124"/>
          <w:sz w:val="40"/>
          <w:szCs w:val="40"/>
          <w:shd w:val="clear" w:color="auto" w:fill="FFFFFF"/>
        </w:rPr>
        <w:t xml:space="preserve"> </w:t>
      </w:r>
      <w:r w:rsidRPr="007E6DE0">
        <w:rPr>
          <w:rFonts w:ascii="Arial Rounded MT Bold" w:hAnsi="Arial Rounded MT Bold" w:cs="Helvetica"/>
          <w:color w:val="00B050"/>
          <w:sz w:val="40"/>
          <w:szCs w:val="40"/>
          <w:shd w:val="clear" w:color="auto" w:fill="FFFFFF"/>
        </w:rPr>
        <w:t>Precipitation (Rain Fall)</w:t>
      </w:r>
      <w:r w:rsidR="007E6DE0">
        <w:rPr>
          <w:rFonts w:ascii="Arial Rounded MT Bold" w:hAnsi="Arial Rounded MT Bold" w:cs="Helvetica"/>
          <w:color w:val="00B050"/>
          <w:sz w:val="40"/>
          <w:szCs w:val="40"/>
          <w:shd w:val="clear" w:color="auto" w:fill="FFFFFF"/>
        </w:rPr>
        <w:t>.</w:t>
      </w:r>
    </w:p>
    <w:p w14:paraId="56A6D81B" w14:textId="2753550A" w:rsidR="005C6DCD" w:rsidRPr="007E6DE0" w:rsidRDefault="005C6DCD">
      <w:pPr>
        <w:rPr>
          <w:rFonts w:ascii="Arial Rounded MT Bold" w:hAnsi="Arial Rounded MT Bold"/>
          <w:sz w:val="40"/>
          <w:szCs w:val="40"/>
        </w:rPr>
      </w:pPr>
      <w:r w:rsidRPr="007E6DE0">
        <w:rPr>
          <w:rFonts w:ascii="Arial Rounded MT Bold" w:hAnsi="Arial Rounded MT Bold"/>
          <w:sz w:val="40"/>
          <w:szCs w:val="40"/>
        </w:rPr>
        <w:t>3)</w:t>
      </w:r>
      <w:r w:rsidRPr="007E6DE0">
        <w:rPr>
          <w:rFonts w:ascii="Arial Rounded MT Bold" w:hAnsi="Arial Rounded MT Bold" w:cs="Helvetica"/>
          <w:color w:val="202124"/>
          <w:sz w:val="40"/>
          <w:szCs w:val="40"/>
          <w:shd w:val="clear" w:color="auto" w:fill="FFFFFF"/>
        </w:rPr>
        <w:t xml:space="preserve"> </w:t>
      </w:r>
      <w:r w:rsidRPr="007E6DE0">
        <w:rPr>
          <w:rFonts w:ascii="Arial Rounded MT Bold" w:hAnsi="Arial Rounded MT Bold" w:cs="Helvetica"/>
          <w:color w:val="00B050"/>
          <w:sz w:val="40"/>
          <w:szCs w:val="40"/>
          <w:shd w:val="clear" w:color="auto" w:fill="FFFFFF"/>
        </w:rPr>
        <w:t>Solar Radiation</w:t>
      </w:r>
      <w:r w:rsidR="0044703D" w:rsidRPr="007E6DE0">
        <w:rPr>
          <w:rFonts w:ascii="Arial Rounded MT Bold" w:hAnsi="Arial Rounded MT Bold" w:cs="Helvetica"/>
          <w:color w:val="00B050"/>
          <w:sz w:val="40"/>
          <w:szCs w:val="40"/>
          <w:shd w:val="clear" w:color="auto" w:fill="FFFFFF"/>
        </w:rPr>
        <w:t xml:space="preserve"> (3 types)</w:t>
      </w:r>
      <w:r w:rsidR="007E6DE0">
        <w:rPr>
          <w:rFonts w:ascii="Arial Rounded MT Bold" w:hAnsi="Arial Rounded MT Bold" w:cs="Helvetica"/>
          <w:color w:val="00B050"/>
          <w:sz w:val="40"/>
          <w:szCs w:val="40"/>
          <w:shd w:val="clear" w:color="auto" w:fill="FFFFFF"/>
        </w:rPr>
        <w:t>.</w:t>
      </w:r>
    </w:p>
    <w:p w14:paraId="72514E57" w14:textId="0E3CE961" w:rsidR="0090312C" w:rsidRPr="003B6A89" w:rsidRDefault="0090312C">
      <w:pPr>
        <w:rPr>
          <w:color w:val="FF0000"/>
          <w:sz w:val="52"/>
          <w:szCs w:val="52"/>
        </w:rPr>
      </w:pPr>
      <w:r w:rsidRPr="003B6A89">
        <w:rPr>
          <w:color w:val="FF0000"/>
          <w:sz w:val="52"/>
          <w:szCs w:val="52"/>
          <w:highlight w:val="yellow"/>
        </w:rPr>
        <w:lastRenderedPageBreak/>
        <w:t>TEMPERATURE</w:t>
      </w:r>
      <w:r w:rsidR="00F66B9A" w:rsidRPr="003B6A89">
        <w:rPr>
          <w:color w:val="FF0000"/>
          <w:sz w:val="52"/>
          <w:szCs w:val="52"/>
          <w:highlight w:val="yellow"/>
        </w:rPr>
        <w:t xml:space="preserve"> (</w:t>
      </w:r>
      <w:r w:rsidR="00F66B9A" w:rsidRPr="003B6A89">
        <w:rPr>
          <w:rFonts w:ascii="Arial" w:hAnsi="Arial" w:cs="Arial"/>
          <w:color w:val="FF0000"/>
          <w:sz w:val="48"/>
          <w:szCs w:val="48"/>
          <w:highlight w:val="yellow"/>
          <w:shd w:val="clear" w:color="auto" w:fill="FFFFFF"/>
        </w:rPr>
        <w:t>°C</w:t>
      </w:r>
      <w:r w:rsidR="00F66B9A" w:rsidRPr="003B6A89">
        <w:rPr>
          <w:color w:val="FF0000"/>
          <w:sz w:val="52"/>
          <w:szCs w:val="52"/>
          <w:highlight w:val="yellow"/>
        </w:rPr>
        <w:t>)</w:t>
      </w:r>
      <w:r w:rsidRPr="003B6A89">
        <w:rPr>
          <w:color w:val="FF0000"/>
          <w:sz w:val="52"/>
          <w:szCs w:val="52"/>
          <w:highlight w:val="yellow"/>
        </w:rPr>
        <w:t>:</w:t>
      </w:r>
    </w:p>
    <w:p w14:paraId="6FFE22C8" w14:textId="75E515C2" w:rsidR="005C6DCD" w:rsidRPr="0090312C" w:rsidRDefault="005504F3">
      <w:pPr>
        <w:rPr>
          <w:sz w:val="52"/>
          <w:szCs w:val="52"/>
        </w:rPr>
      </w:pPr>
      <w:r>
        <w:rPr>
          <w:sz w:val="52"/>
          <w:szCs w:val="52"/>
        </w:rPr>
        <w:t>Temperature vs Year Graph:</w:t>
      </w:r>
    </w:p>
    <w:p w14:paraId="4A638588" w14:textId="1D5B846E" w:rsidR="0090312C" w:rsidRDefault="002F3BB1">
      <w:r>
        <w:rPr>
          <w:noProof/>
        </w:rPr>
        <w:drawing>
          <wp:inline distT="0" distB="0" distL="0" distR="0" wp14:anchorId="5AF4254F" wp14:editId="226828AC">
            <wp:extent cx="7795260" cy="4229100"/>
            <wp:effectExtent l="0" t="0" r="15240" b="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F52474E3-8AFE-9895-8DD6-F40129C9E62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1C10FB37" w14:textId="11AD8C1B" w:rsidR="0019249A" w:rsidRDefault="00865F6A">
      <w:r>
        <w:t xml:space="preserve">       </w:t>
      </w:r>
    </w:p>
    <w:p w14:paraId="244A4553" w14:textId="708149CA" w:rsidR="00AB7325" w:rsidRDefault="00AB7325">
      <w:pPr>
        <w:rPr>
          <w:sz w:val="44"/>
          <w:szCs w:val="44"/>
        </w:rPr>
      </w:pPr>
      <w:r w:rsidRPr="002C0426">
        <w:rPr>
          <w:color w:val="FF0000"/>
          <w:sz w:val="44"/>
          <w:szCs w:val="44"/>
        </w:rPr>
        <w:t>Trend Line</w:t>
      </w:r>
      <w:r w:rsidRPr="005504F3">
        <w:rPr>
          <w:sz w:val="44"/>
          <w:szCs w:val="44"/>
        </w:rPr>
        <w:t xml:space="preserve"> for the graph is represented in </w:t>
      </w:r>
      <w:r w:rsidR="008A481D">
        <w:rPr>
          <w:sz w:val="44"/>
          <w:szCs w:val="44"/>
        </w:rPr>
        <w:t>Black</w:t>
      </w:r>
      <w:r w:rsidRPr="005504F3">
        <w:rPr>
          <w:sz w:val="44"/>
          <w:szCs w:val="44"/>
        </w:rPr>
        <w:t xml:space="preserve"> </w:t>
      </w:r>
      <w:r w:rsidR="007E6DE0">
        <w:rPr>
          <w:sz w:val="44"/>
          <w:szCs w:val="44"/>
        </w:rPr>
        <w:t xml:space="preserve">Dashed </w:t>
      </w:r>
      <w:r w:rsidRPr="005504F3">
        <w:rPr>
          <w:sz w:val="44"/>
          <w:szCs w:val="44"/>
        </w:rPr>
        <w:t>line.</w:t>
      </w:r>
    </w:p>
    <w:p w14:paraId="3AAC274B" w14:textId="4DE3F860" w:rsidR="008A481D" w:rsidRPr="006103E4" w:rsidRDefault="008A481D" w:rsidP="008A481D">
      <w:pPr>
        <w:rPr>
          <w:sz w:val="40"/>
          <w:szCs w:val="40"/>
        </w:rPr>
      </w:pPr>
      <w:r w:rsidRPr="002C0426">
        <w:rPr>
          <w:color w:val="FF0000"/>
          <w:sz w:val="40"/>
          <w:szCs w:val="40"/>
        </w:rPr>
        <w:lastRenderedPageBreak/>
        <w:t xml:space="preserve">Average </w:t>
      </w:r>
      <w:r w:rsidR="003B6A89" w:rsidRPr="002C0426">
        <w:rPr>
          <w:color w:val="FF0000"/>
          <w:sz w:val="40"/>
          <w:szCs w:val="40"/>
        </w:rPr>
        <w:t>Temperature</w:t>
      </w:r>
      <w:r w:rsidR="003B6A89" w:rsidRPr="006103E4">
        <w:rPr>
          <w:sz w:val="40"/>
          <w:szCs w:val="40"/>
        </w:rPr>
        <w:t xml:space="preserve"> </w:t>
      </w:r>
      <w:r w:rsidRPr="006103E4">
        <w:rPr>
          <w:sz w:val="40"/>
          <w:szCs w:val="40"/>
        </w:rPr>
        <w:t>for the graph is represented in red line</w:t>
      </w:r>
      <w:r w:rsidR="00257771" w:rsidRPr="006103E4">
        <w:rPr>
          <w:sz w:val="40"/>
          <w:szCs w:val="40"/>
        </w:rPr>
        <w:t xml:space="preserve"> (26.04226</w:t>
      </w:r>
      <w:r w:rsidR="006103E4" w:rsidRPr="006103E4">
        <w:rPr>
          <w:sz w:val="40"/>
          <w:szCs w:val="40"/>
        </w:rPr>
        <w:t xml:space="preserve"> </w:t>
      </w:r>
      <w:r w:rsidR="006103E4" w:rsidRPr="006103E4">
        <w:rPr>
          <w:rFonts w:ascii="Arial" w:hAnsi="Arial" w:cs="Arial"/>
          <w:color w:val="000000" w:themeColor="text1"/>
          <w:sz w:val="40"/>
          <w:szCs w:val="40"/>
          <w:shd w:val="clear" w:color="auto" w:fill="FFFFFF"/>
        </w:rPr>
        <w:t>°C</w:t>
      </w:r>
      <w:r w:rsidR="00257771" w:rsidRPr="006103E4">
        <w:rPr>
          <w:sz w:val="40"/>
          <w:szCs w:val="40"/>
        </w:rPr>
        <w:t>)</w:t>
      </w:r>
      <w:r w:rsidRPr="006103E4">
        <w:rPr>
          <w:sz w:val="40"/>
          <w:szCs w:val="40"/>
        </w:rPr>
        <w:t>.</w:t>
      </w:r>
    </w:p>
    <w:p w14:paraId="7498DC5A" w14:textId="2A26174B" w:rsidR="00125881" w:rsidRPr="002C0426" w:rsidRDefault="00F66B9A" w:rsidP="008A481D">
      <w:pPr>
        <w:rPr>
          <w:color w:val="FF0000"/>
          <w:sz w:val="44"/>
          <w:szCs w:val="44"/>
        </w:rPr>
      </w:pPr>
      <w:r w:rsidRPr="002C0426">
        <w:rPr>
          <w:color w:val="FF0000"/>
          <w:sz w:val="44"/>
          <w:szCs w:val="44"/>
        </w:rPr>
        <w:t>Observation’s:</w:t>
      </w:r>
    </w:p>
    <w:p w14:paraId="5C296247" w14:textId="4B8A3431" w:rsidR="008A481D" w:rsidRPr="00125881" w:rsidRDefault="006A4A5C" w:rsidP="00125881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125881">
        <w:rPr>
          <w:sz w:val="44"/>
          <w:szCs w:val="44"/>
        </w:rPr>
        <w:t>By Observing the graph one can notice that value Changes from one year to another year</w:t>
      </w:r>
    </w:p>
    <w:p w14:paraId="7C5D8BCB" w14:textId="35C86928" w:rsidR="006A4A5C" w:rsidRPr="00125881" w:rsidRDefault="006A4A5C" w:rsidP="00125881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125881">
        <w:rPr>
          <w:sz w:val="44"/>
          <w:szCs w:val="44"/>
        </w:rPr>
        <w:t>In 1990 the value is 25.81</w:t>
      </w:r>
      <w:r w:rsidR="006103E4">
        <w:rPr>
          <w:sz w:val="44"/>
          <w:szCs w:val="44"/>
        </w:rPr>
        <w:t xml:space="preserve"> </w:t>
      </w:r>
      <w:r w:rsidR="006103E4" w:rsidRPr="006103E4">
        <w:rPr>
          <w:rFonts w:ascii="Arial" w:hAnsi="Arial" w:cs="Arial"/>
          <w:color w:val="000000" w:themeColor="text1"/>
          <w:sz w:val="40"/>
          <w:szCs w:val="40"/>
          <w:shd w:val="clear" w:color="auto" w:fill="FFFFFF"/>
        </w:rPr>
        <w:t>°C</w:t>
      </w:r>
      <w:r w:rsidRPr="00125881">
        <w:rPr>
          <w:sz w:val="44"/>
          <w:szCs w:val="44"/>
        </w:rPr>
        <w:t xml:space="preserve"> and in 1995 value </w:t>
      </w:r>
      <w:r w:rsidR="00F57DD8" w:rsidRPr="00125881">
        <w:rPr>
          <w:sz w:val="44"/>
          <w:szCs w:val="44"/>
        </w:rPr>
        <w:t>dropped to 25.47</w:t>
      </w:r>
      <w:r w:rsidR="006103E4">
        <w:rPr>
          <w:sz w:val="44"/>
          <w:szCs w:val="44"/>
        </w:rPr>
        <w:t xml:space="preserve"> </w:t>
      </w:r>
      <w:r w:rsidR="006103E4" w:rsidRPr="006103E4">
        <w:rPr>
          <w:rFonts w:ascii="Arial" w:hAnsi="Arial" w:cs="Arial"/>
          <w:color w:val="000000" w:themeColor="text1"/>
          <w:sz w:val="40"/>
          <w:szCs w:val="40"/>
          <w:shd w:val="clear" w:color="auto" w:fill="FFFFFF"/>
        </w:rPr>
        <w:t>°C</w:t>
      </w:r>
      <w:r w:rsidR="00F57DD8" w:rsidRPr="00125881">
        <w:rPr>
          <w:sz w:val="44"/>
          <w:szCs w:val="44"/>
        </w:rPr>
        <w:t>.</w:t>
      </w:r>
    </w:p>
    <w:p w14:paraId="5D385A35" w14:textId="1315923A" w:rsidR="00F57DD8" w:rsidRPr="00125881" w:rsidRDefault="00F57DD8" w:rsidP="00125881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125881">
        <w:rPr>
          <w:sz w:val="44"/>
          <w:szCs w:val="44"/>
        </w:rPr>
        <w:t xml:space="preserve">It’s like fluctuating from one year to another this is called as </w:t>
      </w:r>
      <w:r w:rsidR="006103E4">
        <w:rPr>
          <w:sz w:val="44"/>
          <w:szCs w:val="44"/>
          <w:highlight w:val="yellow"/>
        </w:rPr>
        <w:t>C</w:t>
      </w:r>
      <w:r w:rsidRPr="00125881">
        <w:rPr>
          <w:sz w:val="44"/>
          <w:szCs w:val="44"/>
          <w:highlight w:val="yellow"/>
        </w:rPr>
        <w:t>limate variability</w:t>
      </w:r>
      <w:r w:rsidRPr="00125881">
        <w:rPr>
          <w:sz w:val="44"/>
          <w:szCs w:val="44"/>
        </w:rPr>
        <w:t xml:space="preserve"> (year to year fluctuation).</w:t>
      </w:r>
    </w:p>
    <w:p w14:paraId="3820A841" w14:textId="28862493" w:rsidR="00F57DD8" w:rsidRPr="00125881" w:rsidRDefault="00F57DD8" w:rsidP="00125881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125881">
        <w:rPr>
          <w:sz w:val="44"/>
          <w:szCs w:val="44"/>
        </w:rPr>
        <w:t xml:space="preserve">Linear Trend line is plotted for the data and it is </w:t>
      </w:r>
      <w:r w:rsidRPr="00125881">
        <w:rPr>
          <w:sz w:val="44"/>
          <w:szCs w:val="44"/>
          <w:highlight w:val="yellow"/>
        </w:rPr>
        <w:t>pointing upward</w:t>
      </w:r>
      <w:r w:rsidR="006103E4" w:rsidRPr="006103E4">
        <w:rPr>
          <w:sz w:val="44"/>
          <w:szCs w:val="44"/>
          <w:highlight w:val="yellow"/>
        </w:rPr>
        <w:t>s.</w:t>
      </w:r>
    </w:p>
    <w:p w14:paraId="14C699A1" w14:textId="18512F0C" w:rsidR="00F57DD8" w:rsidRPr="00125881" w:rsidRDefault="00F57DD8" w:rsidP="00125881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125881">
        <w:rPr>
          <w:sz w:val="44"/>
          <w:szCs w:val="44"/>
        </w:rPr>
        <w:t xml:space="preserve">It means that the temperature is increasing </w:t>
      </w:r>
      <w:r w:rsidR="006103E4">
        <w:rPr>
          <w:sz w:val="44"/>
          <w:szCs w:val="44"/>
        </w:rPr>
        <w:t>in Linear Trend</w:t>
      </w:r>
      <w:r w:rsidRPr="00125881">
        <w:rPr>
          <w:sz w:val="44"/>
          <w:szCs w:val="44"/>
        </w:rPr>
        <w:t>.</w:t>
      </w:r>
    </w:p>
    <w:p w14:paraId="76F82A21" w14:textId="472CAE4D" w:rsidR="00125881" w:rsidRPr="00125881" w:rsidRDefault="00125881" w:rsidP="00125881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125881">
        <w:rPr>
          <w:sz w:val="44"/>
          <w:szCs w:val="44"/>
        </w:rPr>
        <w:t xml:space="preserve">Linear Trend exist in the data which is called as </w:t>
      </w:r>
      <w:r w:rsidR="006103E4">
        <w:rPr>
          <w:sz w:val="44"/>
          <w:szCs w:val="44"/>
          <w:highlight w:val="yellow"/>
        </w:rPr>
        <w:t>C</w:t>
      </w:r>
      <w:r w:rsidRPr="00BC131E">
        <w:rPr>
          <w:sz w:val="44"/>
          <w:szCs w:val="44"/>
          <w:highlight w:val="yellow"/>
        </w:rPr>
        <w:t>limate change</w:t>
      </w:r>
      <w:r w:rsidR="00BC131E">
        <w:rPr>
          <w:sz w:val="44"/>
          <w:szCs w:val="44"/>
        </w:rPr>
        <w:t xml:space="preserve"> (for </w:t>
      </w:r>
      <w:r w:rsidR="002C0426">
        <w:rPr>
          <w:sz w:val="44"/>
          <w:szCs w:val="44"/>
        </w:rPr>
        <w:t>l</w:t>
      </w:r>
      <w:r w:rsidR="00BC131E">
        <w:rPr>
          <w:sz w:val="44"/>
          <w:szCs w:val="44"/>
        </w:rPr>
        <w:t>ong time).</w:t>
      </w:r>
    </w:p>
    <w:p w14:paraId="5D4B12C0" w14:textId="741013D8" w:rsidR="00125881" w:rsidRDefault="00125881" w:rsidP="00125881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125881">
        <w:rPr>
          <w:sz w:val="44"/>
          <w:szCs w:val="44"/>
        </w:rPr>
        <w:t>The Maximum Value occurred in the year 2009</w:t>
      </w:r>
      <w:r w:rsidR="00BC131E">
        <w:rPr>
          <w:sz w:val="44"/>
          <w:szCs w:val="44"/>
        </w:rPr>
        <w:t xml:space="preserve"> (26.82 </w:t>
      </w:r>
      <w:r w:rsidR="00BC131E" w:rsidRPr="00BC131E">
        <w:rPr>
          <w:rFonts w:ascii="Arial" w:hAnsi="Arial" w:cs="Arial"/>
          <w:color w:val="202124"/>
          <w:sz w:val="44"/>
          <w:szCs w:val="44"/>
          <w:shd w:val="clear" w:color="auto" w:fill="FFFFFF"/>
        </w:rPr>
        <w:t>°C</w:t>
      </w:r>
      <w:r w:rsidR="00BC131E">
        <w:rPr>
          <w:sz w:val="44"/>
          <w:szCs w:val="44"/>
        </w:rPr>
        <w:t>)</w:t>
      </w:r>
      <w:r w:rsidRPr="00125881">
        <w:rPr>
          <w:sz w:val="44"/>
          <w:szCs w:val="44"/>
        </w:rPr>
        <w:t xml:space="preserve"> and minimum value in the year 1995</w:t>
      </w:r>
      <w:r w:rsidR="00BC131E">
        <w:rPr>
          <w:sz w:val="44"/>
          <w:szCs w:val="44"/>
        </w:rPr>
        <w:t xml:space="preserve"> (25.47 </w:t>
      </w:r>
      <w:r w:rsidR="00BC131E" w:rsidRPr="00BC131E">
        <w:rPr>
          <w:rFonts w:ascii="Arial" w:hAnsi="Arial" w:cs="Arial"/>
          <w:color w:val="202124"/>
          <w:sz w:val="44"/>
          <w:szCs w:val="44"/>
          <w:shd w:val="clear" w:color="auto" w:fill="FFFFFF"/>
        </w:rPr>
        <w:t>°C</w:t>
      </w:r>
      <w:r w:rsidR="00BC131E">
        <w:rPr>
          <w:sz w:val="44"/>
          <w:szCs w:val="44"/>
        </w:rPr>
        <w:t>)</w:t>
      </w:r>
      <w:r w:rsidRPr="00125881">
        <w:rPr>
          <w:sz w:val="44"/>
          <w:szCs w:val="44"/>
        </w:rPr>
        <w:t>.</w:t>
      </w:r>
    </w:p>
    <w:p w14:paraId="27D64B11" w14:textId="042C5A00" w:rsidR="006103E4" w:rsidRPr="00125881" w:rsidRDefault="006103E4" w:rsidP="00125881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Trend Line and Average Line clearly show that how the values are changing form year to year.</w:t>
      </w:r>
    </w:p>
    <w:p w14:paraId="5DF2C39F" w14:textId="62067E9B" w:rsidR="0090312C" w:rsidRPr="002C0426" w:rsidRDefault="0090312C">
      <w:pPr>
        <w:rPr>
          <w:color w:val="FF0000"/>
          <w:sz w:val="52"/>
          <w:szCs w:val="52"/>
        </w:rPr>
      </w:pPr>
      <w:r w:rsidRPr="002C0426">
        <w:rPr>
          <w:color w:val="FF0000"/>
          <w:sz w:val="52"/>
          <w:szCs w:val="52"/>
          <w:highlight w:val="yellow"/>
        </w:rPr>
        <w:lastRenderedPageBreak/>
        <w:t>RAIN FALL</w:t>
      </w:r>
      <w:r w:rsidR="00F66B9A" w:rsidRPr="002C0426">
        <w:rPr>
          <w:color w:val="FF0000"/>
          <w:sz w:val="52"/>
          <w:szCs w:val="52"/>
          <w:highlight w:val="yellow"/>
        </w:rPr>
        <w:t xml:space="preserve"> (mm/day)</w:t>
      </w:r>
      <w:r w:rsidRPr="002C0426">
        <w:rPr>
          <w:color w:val="FF0000"/>
          <w:sz w:val="52"/>
          <w:szCs w:val="52"/>
          <w:highlight w:val="yellow"/>
        </w:rPr>
        <w:t>:</w:t>
      </w:r>
    </w:p>
    <w:p w14:paraId="315D3113" w14:textId="344CCFBF" w:rsidR="0090312C" w:rsidRPr="008A481D" w:rsidRDefault="005504F3">
      <w:pPr>
        <w:rPr>
          <w:sz w:val="52"/>
          <w:szCs w:val="52"/>
        </w:rPr>
      </w:pPr>
      <w:r>
        <w:rPr>
          <w:sz w:val="52"/>
          <w:szCs w:val="52"/>
        </w:rPr>
        <w:t>Rain Fall vs Year Graph:</w:t>
      </w:r>
    </w:p>
    <w:p w14:paraId="598FA54A" w14:textId="2E3888DD" w:rsidR="008E0BA2" w:rsidRDefault="00945F47">
      <w:r>
        <w:rPr>
          <w:noProof/>
        </w:rPr>
        <w:drawing>
          <wp:inline distT="0" distB="0" distL="0" distR="0" wp14:anchorId="49E74A52" wp14:editId="491B02EE">
            <wp:extent cx="7193280" cy="4518660"/>
            <wp:effectExtent l="0" t="0" r="7620" b="1524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9249E4F7-F3AE-5B64-40C8-FD0B218CED7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624290B1" w14:textId="77777777" w:rsidR="008A481D" w:rsidRDefault="008A481D" w:rsidP="008A481D">
      <w:pPr>
        <w:rPr>
          <w:sz w:val="44"/>
          <w:szCs w:val="44"/>
        </w:rPr>
      </w:pPr>
      <w:r w:rsidRPr="002C0426">
        <w:rPr>
          <w:color w:val="FF0000"/>
          <w:sz w:val="44"/>
          <w:szCs w:val="44"/>
        </w:rPr>
        <w:t>Trend Line</w:t>
      </w:r>
      <w:r w:rsidRPr="005504F3">
        <w:rPr>
          <w:sz w:val="44"/>
          <w:szCs w:val="44"/>
        </w:rPr>
        <w:t xml:space="preserve"> for the graph is represented in </w:t>
      </w:r>
      <w:r>
        <w:rPr>
          <w:sz w:val="44"/>
          <w:szCs w:val="44"/>
        </w:rPr>
        <w:t>Black</w:t>
      </w:r>
      <w:r w:rsidRPr="005504F3">
        <w:rPr>
          <w:sz w:val="44"/>
          <w:szCs w:val="44"/>
        </w:rPr>
        <w:t xml:space="preserve"> line.</w:t>
      </w:r>
    </w:p>
    <w:p w14:paraId="2EB5C8A5" w14:textId="76DBE0DD" w:rsidR="008A481D" w:rsidRPr="002C0426" w:rsidRDefault="008A481D" w:rsidP="008A481D">
      <w:pPr>
        <w:rPr>
          <w:sz w:val="40"/>
          <w:szCs w:val="40"/>
        </w:rPr>
      </w:pPr>
      <w:r w:rsidRPr="002C0426">
        <w:rPr>
          <w:color w:val="FF0000"/>
          <w:sz w:val="40"/>
          <w:szCs w:val="40"/>
        </w:rPr>
        <w:lastRenderedPageBreak/>
        <w:t>Average Rain Fall</w:t>
      </w:r>
      <w:r w:rsidRPr="002C0426">
        <w:rPr>
          <w:sz w:val="40"/>
          <w:szCs w:val="40"/>
        </w:rPr>
        <w:t xml:space="preserve"> for the graph is represented in red line</w:t>
      </w:r>
      <w:r w:rsidR="00257771" w:rsidRPr="002C0426">
        <w:rPr>
          <w:sz w:val="40"/>
          <w:szCs w:val="40"/>
        </w:rPr>
        <w:t xml:space="preserve"> (3.427097</w:t>
      </w:r>
      <w:r w:rsidR="002C0426" w:rsidRPr="002C0426">
        <w:rPr>
          <w:sz w:val="40"/>
          <w:szCs w:val="40"/>
        </w:rPr>
        <w:t xml:space="preserve"> mm/day</w:t>
      </w:r>
      <w:r w:rsidR="00257771" w:rsidRPr="002C0426">
        <w:rPr>
          <w:sz w:val="40"/>
          <w:szCs w:val="40"/>
        </w:rPr>
        <w:t>)</w:t>
      </w:r>
      <w:r w:rsidRPr="002C0426">
        <w:rPr>
          <w:sz w:val="40"/>
          <w:szCs w:val="40"/>
        </w:rPr>
        <w:t>.</w:t>
      </w:r>
    </w:p>
    <w:p w14:paraId="642E6191" w14:textId="77777777" w:rsidR="00305EA0" w:rsidRPr="002C0426" w:rsidRDefault="00305EA0" w:rsidP="00305EA0">
      <w:pPr>
        <w:rPr>
          <w:color w:val="FF0000"/>
          <w:sz w:val="44"/>
          <w:szCs w:val="44"/>
        </w:rPr>
      </w:pPr>
      <w:r w:rsidRPr="002C0426">
        <w:rPr>
          <w:color w:val="FF0000"/>
          <w:sz w:val="44"/>
          <w:szCs w:val="44"/>
        </w:rPr>
        <w:t>Observation’s:</w:t>
      </w:r>
    </w:p>
    <w:p w14:paraId="6261E61E" w14:textId="77777777" w:rsidR="00305EA0" w:rsidRPr="00125881" w:rsidRDefault="00305EA0" w:rsidP="00305EA0">
      <w:pPr>
        <w:pStyle w:val="ListParagraph"/>
        <w:numPr>
          <w:ilvl w:val="0"/>
          <w:numId w:val="2"/>
        </w:numPr>
        <w:rPr>
          <w:sz w:val="44"/>
          <w:szCs w:val="44"/>
        </w:rPr>
      </w:pPr>
      <w:r w:rsidRPr="00125881">
        <w:rPr>
          <w:sz w:val="44"/>
          <w:szCs w:val="44"/>
        </w:rPr>
        <w:t>By Observing the graph one can notice that value Changes from one year to another year</w:t>
      </w:r>
    </w:p>
    <w:p w14:paraId="60C6030F" w14:textId="49D800D4" w:rsidR="00305EA0" w:rsidRPr="00125881" w:rsidRDefault="00305EA0" w:rsidP="00305EA0">
      <w:pPr>
        <w:pStyle w:val="ListParagraph"/>
        <w:numPr>
          <w:ilvl w:val="0"/>
          <w:numId w:val="2"/>
        </w:numPr>
        <w:rPr>
          <w:sz w:val="44"/>
          <w:szCs w:val="44"/>
        </w:rPr>
      </w:pPr>
      <w:r w:rsidRPr="00125881">
        <w:rPr>
          <w:sz w:val="44"/>
          <w:szCs w:val="44"/>
        </w:rPr>
        <w:t xml:space="preserve">In 1990 the value is </w:t>
      </w:r>
      <w:r w:rsidR="00ED0C0A">
        <w:rPr>
          <w:sz w:val="44"/>
          <w:szCs w:val="44"/>
        </w:rPr>
        <w:t>3.5</w:t>
      </w:r>
      <w:r w:rsidRPr="00125881">
        <w:rPr>
          <w:sz w:val="44"/>
          <w:szCs w:val="44"/>
        </w:rPr>
        <w:t xml:space="preserve"> and in </w:t>
      </w:r>
      <w:r w:rsidR="00ED0C0A">
        <w:rPr>
          <w:sz w:val="44"/>
          <w:szCs w:val="44"/>
        </w:rPr>
        <w:t>2002</w:t>
      </w:r>
      <w:r w:rsidRPr="00125881">
        <w:rPr>
          <w:sz w:val="44"/>
          <w:szCs w:val="44"/>
        </w:rPr>
        <w:t xml:space="preserve"> value dropped to </w:t>
      </w:r>
      <w:r w:rsidR="00ED0C0A">
        <w:rPr>
          <w:sz w:val="44"/>
          <w:szCs w:val="44"/>
        </w:rPr>
        <w:t>2.02</w:t>
      </w:r>
      <w:r w:rsidR="002C0426">
        <w:rPr>
          <w:sz w:val="44"/>
          <w:szCs w:val="44"/>
        </w:rPr>
        <w:t xml:space="preserve"> mm/day</w:t>
      </w:r>
      <w:r w:rsidRPr="00125881">
        <w:rPr>
          <w:sz w:val="44"/>
          <w:szCs w:val="44"/>
        </w:rPr>
        <w:t>.</w:t>
      </w:r>
    </w:p>
    <w:p w14:paraId="27704173" w14:textId="77777777" w:rsidR="00305EA0" w:rsidRPr="00125881" w:rsidRDefault="00305EA0" w:rsidP="00305EA0">
      <w:pPr>
        <w:pStyle w:val="ListParagraph"/>
        <w:numPr>
          <w:ilvl w:val="0"/>
          <w:numId w:val="2"/>
        </w:numPr>
        <w:rPr>
          <w:sz w:val="44"/>
          <w:szCs w:val="44"/>
        </w:rPr>
      </w:pPr>
      <w:r w:rsidRPr="00125881">
        <w:rPr>
          <w:sz w:val="44"/>
          <w:szCs w:val="44"/>
        </w:rPr>
        <w:t xml:space="preserve">It’s like fluctuating from one year to another this is called as </w:t>
      </w:r>
      <w:r w:rsidRPr="00125881">
        <w:rPr>
          <w:sz w:val="44"/>
          <w:szCs w:val="44"/>
          <w:highlight w:val="yellow"/>
        </w:rPr>
        <w:t>climate variability</w:t>
      </w:r>
      <w:r w:rsidRPr="00125881">
        <w:rPr>
          <w:sz w:val="44"/>
          <w:szCs w:val="44"/>
        </w:rPr>
        <w:t xml:space="preserve"> (year to year fluctuation).</w:t>
      </w:r>
    </w:p>
    <w:p w14:paraId="1BA5104B" w14:textId="77777777" w:rsidR="00BC131E" w:rsidRPr="00125881" w:rsidRDefault="00BC131E" w:rsidP="00BC131E">
      <w:pPr>
        <w:pStyle w:val="ListParagraph"/>
        <w:numPr>
          <w:ilvl w:val="0"/>
          <w:numId w:val="2"/>
        </w:numPr>
        <w:rPr>
          <w:sz w:val="44"/>
          <w:szCs w:val="44"/>
        </w:rPr>
      </w:pPr>
      <w:r w:rsidRPr="00125881">
        <w:rPr>
          <w:sz w:val="44"/>
          <w:szCs w:val="44"/>
        </w:rPr>
        <w:t xml:space="preserve">Linear Trend line is plotted for the data and it is </w:t>
      </w:r>
      <w:r w:rsidRPr="00125881">
        <w:rPr>
          <w:sz w:val="44"/>
          <w:szCs w:val="44"/>
          <w:highlight w:val="yellow"/>
        </w:rPr>
        <w:t>pointing upwards</w:t>
      </w:r>
      <w:r>
        <w:rPr>
          <w:sz w:val="44"/>
          <w:szCs w:val="44"/>
        </w:rPr>
        <w:t xml:space="preserve"> </w:t>
      </w:r>
    </w:p>
    <w:p w14:paraId="266ED3AE" w14:textId="7C6FF8BA" w:rsidR="00BC131E" w:rsidRPr="00125881" w:rsidRDefault="00BC131E" w:rsidP="00BC131E">
      <w:pPr>
        <w:pStyle w:val="ListParagraph"/>
        <w:numPr>
          <w:ilvl w:val="0"/>
          <w:numId w:val="2"/>
        </w:numPr>
        <w:rPr>
          <w:sz w:val="44"/>
          <w:szCs w:val="44"/>
        </w:rPr>
      </w:pPr>
      <w:r w:rsidRPr="00125881">
        <w:rPr>
          <w:sz w:val="44"/>
          <w:szCs w:val="44"/>
        </w:rPr>
        <w:t xml:space="preserve">It means that the </w:t>
      </w:r>
      <w:r w:rsidR="00A306FA">
        <w:rPr>
          <w:sz w:val="44"/>
          <w:szCs w:val="44"/>
        </w:rPr>
        <w:t xml:space="preserve">Rain Fall </w:t>
      </w:r>
      <w:r w:rsidRPr="00125881">
        <w:rPr>
          <w:sz w:val="44"/>
          <w:szCs w:val="44"/>
        </w:rPr>
        <w:t xml:space="preserve">is increasing </w:t>
      </w:r>
      <w:r w:rsidR="00D0298D">
        <w:rPr>
          <w:sz w:val="44"/>
          <w:szCs w:val="44"/>
        </w:rPr>
        <w:t>in Linear Trend</w:t>
      </w:r>
      <w:r w:rsidRPr="00125881">
        <w:rPr>
          <w:sz w:val="44"/>
          <w:szCs w:val="44"/>
        </w:rPr>
        <w:t>.</w:t>
      </w:r>
    </w:p>
    <w:p w14:paraId="04BB8A2A" w14:textId="77777777" w:rsidR="00BC131E" w:rsidRPr="00125881" w:rsidRDefault="00BC131E" w:rsidP="00BC131E">
      <w:pPr>
        <w:pStyle w:val="ListParagraph"/>
        <w:numPr>
          <w:ilvl w:val="0"/>
          <w:numId w:val="2"/>
        </w:numPr>
        <w:rPr>
          <w:sz w:val="44"/>
          <w:szCs w:val="44"/>
        </w:rPr>
      </w:pPr>
      <w:r w:rsidRPr="00125881">
        <w:rPr>
          <w:sz w:val="44"/>
          <w:szCs w:val="44"/>
        </w:rPr>
        <w:t xml:space="preserve">Linear Trend exist in the data which is called as </w:t>
      </w:r>
      <w:r w:rsidRPr="00BC131E">
        <w:rPr>
          <w:sz w:val="44"/>
          <w:szCs w:val="44"/>
          <w:highlight w:val="yellow"/>
        </w:rPr>
        <w:t>climate change</w:t>
      </w:r>
      <w:r>
        <w:rPr>
          <w:sz w:val="44"/>
          <w:szCs w:val="44"/>
        </w:rPr>
        <w:t xml:space="preserve"> (for long time).</w:t>
      </w:r>
    </w:p>
    <w:p w14:paraId="29B01978" w14:textId="34856627" w:rsidR="00BC131E" w:rsidRDefault="00BC131E" w:rsidP="00BC131E">
      <w:pPr>
        <w:pStyle w:val="ListParagraph"/>
        <w:numPr>
          <w:ilvl w:val="0"/>
          <w:numId w:val="2"/>
        </w:numPr>
        <w:rPr>
          <w:sz w:val="44"/>
          <w:szCs w:val="44"/>
        </w:rPr>
      </w:pPr>
      <w:r w:rsidRPr="00125881">
        <w:rPr>
          <w:sz w:val="44"/>
          <w:szCs w:val="44"/>
        </w:rPr>
        <w:t>The Maximum Value occurred in the year 20</w:t>
      </w:r>
      <w:r>
        <w:rPr>
          <w:sz w:val="44"/>
          <w:szCs w:val="44"/>
        </w:rPr>
        <w:t>10 (5.36 mm/day)</w:t>
      </w:r>
      <w:r w:rsidRPr="00125881">
        <w:rPr>
          <w:sz w:val="44"/>
          <w:szCs w:val="44"/>
        </w:rPr>
        <w:t xml:space="preserve"> and minimum value in the year </w:t>
      </w:r>
      <w:r>
        <w:rPr>
          <w:sz w:val="44"/>
          <w:szCs w:val="44"/>
        </w:rPr>
        <w:t>2002 (2.02 mm/day)</w:t>
      </w:r>
      <w:r w:rsidRPr="00125881">
        <w:rPr>
          <w:sz w:val="44"/>
          <w:szCs w:val="44"/>
        </w:rPr>
        <w:t>.</w:t>
      </w:r>
    </w:p>
    <w:p w14:paraId="7CACA9D3" w14:textId="64A76E5D" w:rsidR="006103E4" w:rsidRPr="006103E4" w:rsidRDefault="006103E4" w:rsidP="006103E4">
      <w:pPr>
        <w:pStyle w:val="ListParagraph"/>
        <w:numPr>
          <w:ilvl w:val="0"/>
          <w:numId w:val="2"/>
        </w:numPr>
        <w:rPr>
          <w:sz w:val="44"/>
          <w:szCs w:val="44"/>
        </w:rPr>
      </w:pPr>
      <w:r>
        <w:rPr>
          <w:sz w:val="44"/>
          <w:szCs w:val="44"/>
        </w:rPr>
        <w:t>Trend Line and Average Line clearly show that how the values are changing form year to yea</w:t>
      </w:r>
      <w:r>
        <w:rPr>
          <w:sz w:val="44"/>
          <w:szCs w:val="44"/>
        </w:rPr>
        <w:t>r.</w:t>
      </w:r>
    </w:p>
    <w:p w14:paraId="20AEAFE7" w14:textId="0D44AE87" w:rsidR="0090312C" w:rsidRPr="005504F3" w:rsidRDefault="0090312C">
      <w:pPr>
        <w:rPr>
          <w:sz w:val="52"/>
          <w:szCs w:val="52"/>
        </w:rPr>
      </w:pPr>
      <w:r w:rsidRPr="002C0426">
        <w:rPr>
          <w:color w:val="FF0000"/>
          <w:sz w:val="52"/>
          <w:szCs w:val="52"/>
          <w:highlight w:val="yellow"/>
        </w:rPr>
        <w:lastRenderedPageBreak/>
        <w:t>SOLAR RADIATION</w:t>
      </w:r>
      <w:r w:rsidR="00F66B9A" w:rsidRPr="002C0426">
        <w:rPr>
          <w:color w:val="FF0000"/>
          <w:sz w:val="52"/>
          <w:szCs w:val="52"/>
          <w:highlight w:val="yellow"/>
        </w:rPr>
        <w:t xml:space="preserve"> (W/m^2)</w:t>
      </w:r>
      <w:r w:rsidRPr="002C0426">
        <w:rPr>
          <w:color w:val="FF0000"/>
          <w:sz w:val="52"/>
          <w:szCs w:val="52"/>
          <w:highlight w:val="yellow"/>
        </w:rPr>
        <w:t>:</w:t>
      </w:r>
      <w:r w:rsidR="0044703D">
        <w:rPr>
          <w:sz w:val="52"/>
          <w:szCs w:val="52"/>
        </w:rPr>
        <w:t xml:space="preserve"> (1</w:t>
      </w:r>
      <w:r w:rsidR="0044703D" w:rsidRPr="0044703D">
        <w:rPr>
          <w:sz w:val="52"/>
          <w:szCs w:val="52"/>
          <w:vertAlign w:val="superscript"/>
        </w:rPr>
        <w:t>st</w:t>
      </w:r>
      <w:r w:rsidR="0044703D">
        <w:rPr>
          <w:sz w:val="52"/>
          <w:szCs w:val="52"/>
        </w:rPr>
        <w:t xml:space="preserve"> type)</w:t>
      </w:r>
    </w:p>
    <w:p w14:paraId="6C02AE91" w14:textId="67688520" w:rsidR="005504F3" w:rsidRPr="0090312C" w:rsidRDefault="005504F3">
      <w:pPr>
        <w:rPr>
          <w:sz w:val="44"/>
          <w:szCs w:val="44"/>
        </w:rPr>
      </w:pPr>
      <w:r w:rsidRPr="005504F3">
        <w:rPr>
          <w:sz w:val="52"/>
          <w:szCs w:val="52"/>
        </w:rPr>
        <w:t>SOLAR RADIATION</w:t>
      </w:r>
      <w:r>
        <w:rPr>
          <w:sz w:val="52"/>
          <w:szCs w:val="52"/>
        </w:rPr>
        <w:t xml:space="preserve"> vs Year Graph with Trend Line:</w:t>
      </w:r>
    </w:p>
    <w:p w14:paraId="6E298BAD" w14:textId="379731CC" w:rsidR="006C3366" w:rsidRDefault="00827331">
      <w:r>
        <w:rPr>
          <w:noProof/>
        </w:rPr>
        <w:drawing>
          <wp:inline distT="0" distB="0" distL="0" distR="0" wp14:anchorId="3E5E3ABF" wp14:editId="400090D8">
            <wp:extent cx="7429500" cy="4046220"/>
            <wp:effectExtent l="0" t="0" r="0" b="11430"/>
            <wp:docPr id="7" name="Chart 7">
              <a:extLst xmlns:a="http://schemas.openxmlformats.org/drawingml/2006/main">
                <a:ext uri="{FF2B5EF4-FFF2-40B4-BE49-F238E27FC236}">
                  <a16:creationId xmlns:a16="http://schemas.microsoft.com/office/drawing/2014/main" id="{51D762EE-4506-561E-2FBF-39D827738D1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3CA9EB33" w14:textId="1F2F16D9" w:rsidR="008A481D" w:rsidRDefault="008427BB" w:rsidP="005504F3">
      <w:pPr>
        <w:rPr>
          <w:sz w:val="44"/>
          <w:szCs w:val="44"/>
        </w:rPr>
      </w:pPr>
      <w:r>
        <w:rPr>
          <w:sz w:val="44"/>
          <w:szCs w:val="44"/>
        </w:rPr>
        <w:t xml:space="preserve">This is </w:t>
      </w:r>
      <w:r w:rsidRPr="008427BB">
        <w:rPr>
          <w:sz w:val="44"/>
          <w:szCs w:val="44"/>
        </w:rPr>
        <w:t>CLRSKY_SFC_PAR_TOT</w:t>
      </w:r>
      <w:r>
        <w:rPr>
          <w:sz w:val="44"/>
          <w:szCs w:val="44"/>
        </w:rPr>
        <w:t xml:space="preserve"> Solar Radiation.</w:t>
      </w:r>
    </w:p>
    <w:p w14:paraId="5DB0E1DC" w14:textId="77777777" w:rsidR="008A481D" w:rsidRDefault="008A481D" w:rsidP="008A481D">
      <w:pPr>
        <w:rPr>
          <w:sz w:val="44"/>
          <w:szCs w:val="44"/>
        </w:rPr>
      </w:pPr>
      <w:r w:rsidRPr="002C0426">
        <w:rPr>
          <w:color w:val="FF0000"/>
          <w:sz w:val="44"/>
          <w:szCs w:val="44"/>
        </w:rPr>
        <w:t>Trend Line</w:t>
      </w:r>
      <w:r w:rsidRPr="005504F3">
        <w:rPr>
          <w:sz w:val="44"/>
          <w:szCs w:val="44"/>
        </w:rPr>
        <w:t xml:space="preserve"> for the graph is represented in </w:t>
      </w:r>
      <w:r>
        <w:rPr>
          <w:sz w:val="44"/>
          <w:szCs w:val="44"/>
        </w:rPr>
        <w:t>Black</w:t>
      </w:r>
      <w:r w:rsidRPr="005504F3">
        <w:rPr>
          <w:sz w:val="44"/>
          <w:szCs w:val="44"/>
        </w:rPr>
        <w:t xml:space="preserve"> line.</w:t>
      </w:r>
    </w:p>
    <w:p w14:paraId="2C0C2C05" w14:textId="2812326C" w:rsidR="00AB7325" w:rsidRPr="0044703D" w:rsidRDefault="008A481D">
      <w:pPr>
        <w:rPr>
          <w:sz w:val="40"/>
          <w:szCs w:val="40"/>
        </w:rPr>
      </w:pPr>
      <w:r w:rsidRPr="002C0426">
        <w:rPr>
          <w:color w:val="FF0000"/>
          <w:sz w:val="40"/>
          <w:szCs w:val="40"/>
        </w:rPr>
        <w:lastRenderedPageBreak/>
        <w:t xml:space="preserve">Average </w:t>
      </w:r>
      <w:r w:rsidR="0044703D" w:rsidRPr="002C0426">
        <w:rPr>
          <w:color w:val="FF0000"/>
          <w:sz w:val="40"/>
          <w:szCs w:val="40"/>
        </w:rPr>
        <w:t>SOLAR RADIATION</w:t>
      </w:r>
      <w:r w:rsidR="0044703D" w:rsidRPr="0044703D">
        <w:rPr>
          <w:sz w:val="40"/>
          <w:szCs w:val="40"/>
        </w:rPr>
        <w:t xml:space="preserve"> </w:t>
      </w:r>
      <w:r w:rsidRPr="0044703D">
        <w:rPr>
          <w:sz w:val="40"/>
          <w:szCs w:val="40"/>
        </w:rPr>
        <w:t>for the graph is represented in red line</w:t>
      </w:r>
      <w:r w:rsidR="00257771" w:rsidRPr="0044703D">
        <w:rPr>
          <w:sz w:val="40"/>
          <w:szCs w:val="40"/>
        </w:rPr>
        <w:t xml:space="preserve"> (117.822</w:t>
      </w:r>
      <w:r w:rsidR="002C0426">
        <w:rPr>
          <w:sz w:val="40"/>
          <w:szCs w:val="40"/>
        </w:rPr>
        <w:t xml:space="preserve"> </w:t>
      </w:r>
      <w:r w:rsidR="002C0426" w:rsidRPr="002C0426">
        <w:rPr>
          <w:sz w:val="28"/>
          <w:szCs w:val="28"/>
        </w:rPr>
        <w:t>W/m^2</w:t>
      </w:r>
      <w:r w:rsidR="00257771" w:rsidRPr="0044703D">
        <w:rPr>
          <w:sz w:val="40"/>
          <w:szCs w:val="40"/>
        </w:rPr>
        <w:t>)</w:t>
      </w:r>
      <w:r w:rsidRPr="0044703D">
        <w:rPr>
          <w:sz w:val="40"/>
          <w:szCs w:val="40"/>
        </w:rPr>
        <w:t>.</w:t>
      </w:r>
    </w:p>
    <w:p w14:paraId="72DB819A" w14:textId="77777777" w:rsidR="00305EA0" w:rsidRPr="002C0426" w:rsidRDefault="00305EA0" w:rsidP="00305EA0">
      <w:pPr>
        <w:rPr>
          <w:color w:val="FF0000"/>
          <w:sz w:val="44"/>
          <w:szCs w:val="44"/>
        </w:rPr>
      </w:pPr>
      <w:r w:rsidRPr="002C0426">
        <w:rPr>
          <w:color w:val="FF0000"/>
          <w:sz w:val="44"/>
          <w:szCs w:val="44"/>
        </w:rPr>
        <w:t>Observation’s:</w:t>
      </w:r>
    </w:p>
    <w:p w14:paraId="6A07D8CB" w14:textId="77777777" w:rsidR="00305EA0" w:rsidRPr="00125881" w:rsidRDefault="00305EA0" w:rsidP="00305EA0">
      <w:pPr>
        <w:pStyle w:val="ListParagraph"/>
        <w:numPr>
          <w:ilvl w:val="0"/>
          <w:numId w:val="3"/>
        </w:numPr>
        <w:rPr>
          <w:sz w:val="44"/>
          <w:szCs w:val="44"/>
        </w:rPr>
      </w:pPr>
      <w:r w:rsidRPr="00125881">
        <w:rPr>
          <w:sz w:val="44"/>
          <w:szCs w:val="44"/>
        </w:rPr>
        <w:t>By Observing the graph one can notice that value Changes from one year to another year</w:t>
      </w:r>
    </w:p>
    <w:p w14:paraId="4A14DAA8" w14:textId="230F2B63" w:rsidR="00305EA0" w:rsidRPr="00125881" w:rsidRDefault="00305EA0" w:rsidP="00305EA0">
      <w:pPr>
        <w:pStyle w:val="ListParagraph"/>
        <w:numPr>
          <w:ilvl w:val="0"/>
          <w:numId w:val="3"/>
        </w:numPr>
        <w:rPr>
          <w:sz w:val="44"/>
          <w:szCs w:val="44"/>
        </w:rPr>
      </w:pPr>
      <w:r w:rsidRPr="00125881">
        <w:rPr>
          <w:sz w:val="44"/>
          <w:szCs w:val="44"/>
        </w:rPr>
        <w:t xml:space="preserve">In 1990 the value is </w:t>
      </w:r>
      <w:r w:rsidR="00BC131E">
        <w:rPr>
          <w:sz w:val="44"/>
          <w:szCs w:val="44"/>
        </w:rPr>
        <w:t>120.02</w:t>
      </w:r>
      <w:r w:rsidRPr="00125881">
        <w:rPr>
          <w:sz w:val="44"/>
          <w:szCs w:val="44"/>
        </w:rPr>
        <w:t xml:space="preserve"> and in </w:t>
      </w:r>
      <w:r w:rsidR="00BC131E">
        <w:rPr>
          <w:sz w:val="44"/>
          <w:szCs w:val="44"/>
        </w:rPr>
        <w:t>2003</w:t>
      </w:r>
      <w:r w:rsidRPr="00125881">
        <w:rPr>
          <w:sz w:val="44"/>
          <w:szCs w:val="44"/>
        </w:rPr>
        <w:t xml:space="preserve"> value </w:t>
      </w:r>
      <w:r w:rsidR="00BC131E">
        <w:rPr>
          <w:sz w:val="44"/>
          <w:szCs w:val="44"/>
        </w:rPr>
        <w:t>raised</w:t>
      </w:r>
      <w:r w:rsidRPr="00125881">
        <w:rPr>
          <w:sz w:val="44"/>
          <w:szCs w:val="44"/>
        </w:rPr>
        <w:t xml:space="preserve"> to </w:t>
      </w:r>
      <w:r w:rsidR="00A306FA">
        <w:rPr>
          <w:sz w:val="44"/>
          <w:szCs w:val="44"/>
        </w:rPr>
        <w:t>121.62</w:t>
      </w:r>
      <w:r w:rsidR="002C0426">
        <w:rPr>
          <w:sz w:val="44"/>
          <w:szCs w:val="44"/>
        </w:rPr>
        <w:t xml:space="preserve"> </w:t>
      </w:r>
      <w:r w:rsidR="002C0426" w:rsidRPr="002C0426">
        <w:rPr>
          <w:sz w:val="36"/>
          <w:szCs w:val="36"/>
        </w:rPr>
        <w:t>W/m^2</w:t>
      </w:r>
      <w:r w:rsidRPr="00125881">
        <w:rPr>
          <w:sz w:val="44"/>
          <w:szCs w:val="44"/>
        </w:rPr>
        <w:t>.</w:t>
      </w:r>
    </w:p>
    <w:p w14:paraId="1D1542FD" w14:textId="77777777" w:rsidR="00305EA0" w:rsidRPr="00125881" w:rsidRDefault="00305EA0" w:rsidP="00305EA0">
      <w:pPr>
        <w:pStyle w:val="ListParagraph"/>
        <w:numPr>
          <w:ilvl w:val="0"/>
          <w:numId w:val="3"/>
        </w:numPr>
        <w:rPr>
          <w:sz w:val="44"/>
          <w:szCs w:val="44"/>
        </w:rPr>
      </w:pPr>
      <w:r w:rsidRPr="00125881">
        <w:rPr>
          <w:sz w:val="44"/>
          <w:szCs w:val="44"/>
        </w:rPr>
        <w:t xml:space="preserve">It’s like fluctuating from one year to another this is called as </w:t>
      </w:r>
      <w:r w:rsidRPr="00125881">
        <w:rPr>
          <w:sz w:val="44"/>
          <w:szCs w:val="44"/>
          <w:highlight w:val="yellow"/>
        </w:rPr>
        <w:t>climate variability</w:t>
      </w:r>
      <w:r w:rsidRPr="00125881">
        <w:rPr>
          <w:sz w:val="44"/>
          <w:szCs w:val="44"/>
        </w:rPr>
        <w:t xml:space="preserve"> (year to year fluctuation).</w:t>
      </w:r>
    </w:p>
    <w:p w14:paraId="53B7A339" w14:textId="62B5F478" w:rsidR="00305EA0" w:rsidRPr="00125881" w:rsidRDefault="00305EA0" w:rsidP="00305EA0">
      <w:pPr>
        <w:pStyle w:val="ListParagraph"/>
        <w:numPr>
          <w:ilvl w:val="0"/>
          <w:numId w:val="3"/>
        </w:numPr>
        <w:rPr>
          <w:sz w:val="44"/>
          <w:szCs w:val="44"/>
        </w:rPr>
      </w:pPr>
      <w:r w:rsidRPr="00125881">
        <w:rPr>
          <w:sz w:val="44"/>
          <w:szCs w:val="44"/>
        </w:rPr>
        <w:t xml:space="preserve">Linear Trend line is plotted for the data and it is </w:t>
      </w:r>
      <w:r w:rsidRPr="00125881">
        <w:rPr>
          <w:sz w:val="44"/>
          <w:szCs w:val="44"/>
          <w:highlight w:val="yellow"/>
        </w:rPr>
        <w:t xml:space="preserve">pointing </w:t>
      </w:r>
      <w:r w:rsidR="002C0426">
        <w:rPr>
          <w:sz w:val="44"/>
          <w:szCs w:val="44"/>
          <w:highlight w:val="yellow"/>
        </w:rPr>
        <w:t xml:space="preserve">down </w:t>
      </w:r>
      <w:r w:rsidRPr="00125881">
        <w:rPr>
          <w:sz w:val="44"/>
          <w:szCs w:val="44"/>
          <w:highlight w:val="yellow"/>
        </w:rPr>
        <w:t>wards</w:t>
      </w:r>
      <w:r>
        <w:rPr>
          <w:sz w:val="44"/>
          <w:szCs w:val="44"/>
        </w:rPr>
        <w:t xml:space="preserve"> </w:t>
      </w:r>
    </w:p>
    <w:p w14:paraId="46FDAE34" w14:textId="16641D27" w:rsidR="00305EA0" w:rsidRPr="00125881" w:rsidRDefault="00305EA0" w:rsidP="00305EA0">
      <w:pPr>
        <w:pStyle w:val="ListParagraph"/>
        <w:numPr>
          <w:ilvl w:val="0"/>
          <w:numId w:val="3"/>
        </w:numPr>
        <w:rPr>
          <w:sz w:val="44"/>
          <w:szCs w:val="44"/>
        </w:rPr>
      </w:pPr>
      <w:r w:rsidRPr="00125881">
        <w:rPr>
          <w:sz w:val="44"/>
          <w:szCs w:val="44"/>
        </w:rPr>
        <w:t xml:space="preserve">It means that the </w:t>
      </w:r>
      <w:r w:rsidR="00A306FA" w:rsidRPr="00A306FA">
        <w:rPr>
          <w:sz w:val="44"/>
          <w:szCs w:val="44"/>
        </w:rPr>
        <w:t>SOLAR RADIATION</w:t>
      </w:r>
      <w:r w:rsidR="00A306FA">
        <w:rPr>
          <w:sz w:val="52"/>
          <w:szCs w:val="52"/>
        </w:rPr>
        <w:t xml:space="preserve"> </w:t>
      </w:r>
      <w:r w:rsidRPr="00125881">
        <w:rPr>
          <w:sz w:val="44"/>
          <w:szCs w:val="44"/>
        </w:rPr>
        <w:t xml:space="preserve">is </w:t>
      </w:r>
      <w:r w:rsidR="00A306FA">
        <w:rPr>
          <w:sz w:val="44"/>
          <w:szCs w:val="44"/>
        </w:rPr>
        <w:t>decreasing</w:t>
      </w:r>
      <w:r w:rsidRPr="00125881">
        <w:rPr>
          <w:sz w:val="44"/>
          <w:szCs w:val="44"/>
        </w:rPr>
        <w:t xml:space="preserve"> linearly.</w:t>
      </w:r>
    </w:p>
    <w:p w14:paraId="0D10DB55" w14:textId="5869E29D" w:rsidR="00305EA0" w:rsidRPr="00125881" w:rsidRDefault="00305EA0" w:rsidP="00305EA0">
      <w:pPr>
        <w:pStyle w:val="ListParagraph"/>
        <w:numPr>
          <w:ilvl w:val="0"/>
          <w:numId w:val="3"/>
        </w:numPr>
        <w:rPr>
          <w:sz w:val="44"/>
          <w:szCs w:val="44"/>
        </w:rPr>
      </w:pPr>
      <w:r w:rsidRPr="00125881">
        <w:rPr>
          <w:sz w:val="44"/>
          <w:szCs w:val="44"/>
        </w:rPr>
        <w:t xml:space="preserve">Linear Trend exist in the data which is called as </w:t>
      </w:r>
      <w:r w:rsidRPr="00D0298D">
        <w:rPr>
          <w:sz w:val="44"/>
          <w:szCs w:val="44"/>
          <w:highlight w:val="yellow"/>
        </w:rPr>
        <w:t>climate change</w:t>
      </w:r>
      <w:r w:rsidR="00D0298D">
        <w:rPr>
          <w:sz w:val="44"/>
          <w:szCs w:val="44"/>
        </w:rPr>
        <w:t xml:space="preserve"> </w:t>
      </w:r>
      <w:r w:rsidR="00D0298D">
        <w:rPr>
          <w:sz w:val="44"/>
          <w:szCs w:val="44"/>
        </w:rPr>
        <w:t>(for long time)</w:t>
      </w:r>
      <w:r w:rsidR="00D0298D">
        <w:rPr>
          <w:sz w:val="44"/>
          <w:szCs w:val="44"/>
        </w:rPr>
        <w:t>.</w:t>
      </w:r>
    </w:p>
    <w:p w14:paraId="2A919EA7" w14:textId="0641D1D6" w:rsidR="0093210C" w:rsidRDefault="00305EA0" w:rsidP="0093210C">
      <w:pPr>
        <w:pStyle w:val="ListParagraph"/>
        <w:numPr>
          <w:ilvl w:val="0"/>
          <w:numId w:val="3"/>
        </w:numPr>
        <w:rPr>
          <w:sz w:val="44"/>
          <w:szCs w:val="44"/>
        </w:rPr>
      </w:pPr>
      <w:r w:rsidRPr="00125881">
        <w:rPr>
          <w:sz w:val="44"/>
          <w:szCs w:val="44"/>
        </w:rPr>
        <w:t xml:space="preserve">The Maximum Value occurred in the year </w:t>
      </w:r>
      <w:r w:rsidR="00A306FA">
        <w:rPr>
          <w:sz w:val="44"/>
          <w:szCs w:val="44"/>
        </w:rPr>
        <w:t xml:space="preserve">2003 (121.62 </w:t>
      </w:r>
      <w:r w:rsidR="00A306FA" w:rsidRPr="00A306FA">
        <w:rPr>
          <w:sz w:val="44"/>
          <w:szCs w:val="44"/>
        </w:rPr>
        <w:t>W/m^2</w:t>
      </w:r>
      <w:r w:rsidR="00A306FA">
        <w:rPr>
          <w:sz w:val="44"/>
          <w:szCs w:val="44"/>
        </w:rPr>
        <w:t>)</w:t>
      </w:r>
      <w:r w:rsidRPr="00125881">
        <w:rPr>
          <w:sz w:val="44"/>
          <w:szCs w:val="44"/>
        </w:rPr>
        <w:t xml:space="preserve"> and minimum value in the year </w:t>
      </w:r>
      <w:r w:rsidR="0078239E">
        <w:rPr>
          <w:sz w:val="44"/>
          <w:szCs w:val="44"/>
        </w:rPr>
        <w:t xml:space="preserve">2018 (114.02 </w:t>
      </w:r>
      <w:r w:rsidR="0078239E" w:rsidRPr="0078239E">
        <w:rPr>
          <w:sz w:val="44"/>
          <w:szCs w:val="44"/>
        </w:rPr>
        <w:t>W/m^2</w:t>
      </w:r>
      <w:r w:rsidR="0078239E">
        <w:rPr>
          <w:sz w:val="44"/>
          <w:szCs w:val="44"/>
        </w:rPr>
        <w:t>)</w:t>
      </w:r>
      <w:r w:rsidRPr="00125881">
        <w:rPr>
          <w:sz w:val="44"/>
          <w:szCs w:val="44"/>
        </w:rPr>
        <w:t>.</w:t>
      </w:r>
    </w:p>
    <w:p w14:paraId="261BAF5F" w14:textId="4716C6AB" w:rsidR="006103E4" w:rsidRPr="006103E4" w:rsidRDefault="006103E4" w:rsidP="006103E4">
      <w:pPr>
        <w:pStyle w:val="ListParagraph"/>
        <w:numPr>
          <w:ilvl w:val="0"/>
          <w:numId w:val="3"/>
        </w:numPr>
        <w:rPr>
          <w:sz w:val="44"/>
          <w:szCs w:val="44"/>
        </w:rPr>
      </w:pPr>
      <w:r>
        <w:rPr>
          <w:sz w:val="44"/>
          <w:szCs w:val="44"/>
        </w:rPr>
        <w:t>Trend Line and Average Line clearly show that how the values are changing form year to yea</w:t>
      </w:r>
      <w:r>
        <w:rPr>
          <w:sz w:val="44"/>
          <w:szCs w:val="44"/>
        </w:rPr>
        <w:t>r.</w:t>
      </w:r>
    </w:p>
    <w:p w14:paraId="7F35049A" w14:textId="59FC9B4D" w:rsidR="008427BB" w:rsidRPr="008427BB" w:rsidRDefault="008427BB" w:rsidP="008427BB">
      <w:pPr>
        <w:rPr>
          <w:sz w:val="52"/>
          <w:szCs w:val="52"/>
        </w:rPr>
      </w:pPr>
      <w:r w:rsidRPr="002C0426">
        <w:rPr>
          <w:color w:val="FF0000"/>
          <w:sz w:val="52"/>
          <w:szCs w:val="52"/>
          <w:highlight w:val="yellow"/>
        </w:rPr>
        <w:lastRenderedPageBreak/>
        <w:t>SOLAR RADIATION (W/m^2):</w:t>
      </w:r>
      <w:r w:rsidR="0044703D">
        <w:rPr>
          <w:sz w:val="52"/>
          <w:szCs w:val="52"/>
        </w:rPr>
        <w:t xml:space="preserve"> </w:t>
      </w:r>
      <w:r w:rsidR="0044703D">
        <w:rPr>
          <w:sz w:val="52"/>
          <w:szCs w:val="52"/>
        </w:rPr>
        <w:t>(</w:t>
      </w:r>
      <w:r w:rsidR="0044703D">
        <w:rPr>
          <w:sz w:val="52"/>
          <w:szCs w:val="52"/>
        </w:rPr>
        <w:t>2</w:t>
      </w:r>
      <w:r w:rsidR="0044703D" w:rsidRPr="0044703D">
        <w:rPr>
          <w:sz w:val="52"/>
          <w:szCs w:val="52"/>
          <w:vertAlign w:val="superscript"/>
        </w:rPr>
        <w:t>nd</w:t>
      </w:r>
      <w:r w:rsidR="0044703D">
        <w:rPr>
          <w:sz w:val="52"/>
          <w:szCs w:val="52"/>
        </w:rPr>
        <w:t xml:space="preserve"> type)</w:t>
      </w:r>
    </w:p>
    <w:p w14:paraId="5AB5DEBD" w14:textId="4E908CF0" w:rsidR="008427BB" w:rsidRPr="008427BB" w:rsidRDefault="008427BB" w:rsidP="008427BB">
      <w:pPr>
        <w:rPr>
          <w:sz w:val="44"/>
          <w:szCs w:val="44"/>
        </w:rPr>
      </w:pPr>
      <w:r w:rsidRPr="005504F3">
        <w:rPr>
          <w:sz w:val="52"/>
          <w:szCs w:val="52"/>
        </w:rPr>
        <w:t>SOLAR RADIATION</w:t>
      </w:r>
      <w:r>
        <w:rPr>
          <w:sz w:val="52"/>
          <w:szCs w:val="52"/>
        </w:rPr>
        <w:t xml:space="preserve"> vs Year Graph with Trend Line:</w:t>
      </w:r>
    </w:p>
    <w:p w14:paraId="0093D675" w14:textId="7D903064" w:rsidR="0093210C" w:rsidRDefault="0093210C" w:rsidP="0093210C">
      <w:pPr>
        <w:rPr>
          <w:sz w:val="44"/>
          <w:szCs w:val="44"/>
        </w:rPr>
      </w:pPr>
      <w:r>
        <w:rPr>
          <w:noProof/>
        </w:rPr>
        <w:drawing>
          <wp:inline distT="0" distB="0" distL="0" distR="0" wp14:anchorId="361E9F96" wp14:editId="6953EBAC">
            <wp:extent cx="7155180" cy="3722370"/>
            <wp:effectExtent l="0" t="0" r="7620" b="11430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1CAF651D-46DB-31F9-25E2-E034A000230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279FF33F" w14:textId="3E4390E7" w:rsidR="008427BB" w:rsidRDefault="008427BB" w:rsidP="0093210C">
      <w:pPr>
        <w:rPr>
          <w:sz w:val="44"/>
          <w:szCs w:val="44"/>
        </w:rPr>
      </w:pPr>
      <w:r>
        <w:rPr>
          <w:sz w:val="44"/>
          <w:szCs w:val="44"/>
        </w:rPr>
        <w:t xml:space="preserve">This is </w:t>
      </w:r>
      <w:r w:rsidRPr="008427BB">
        <w:rPr>
          <w:sz w:val="44"/>
          <w:szCs w:val="44"/>
        </w:rPr>
        <w:t>ALLSKY_SFC_UVA</w:t>
      </w:r>
      <w:r>
        <w:rPr>
          <w:sz w:val="44"/>
          <w:szCs w:val="44"/>
        </w:rPr>
        <w:t xml:space="preserve"> </w:t>
      </w:r>
      <w:r>
        <w:rPr>
          <w:sz w:val="44"/>
          <w:szCs w:val="44"/>
        </w:rPr>
        <w:t>Solar Radiation.</w:t>
      </w:r>
    </w:p>
    <w:p w14:paraId="472E2F28" w14:textId="6DF31A21" w:rsidR="0044703D" w:rsidRDefault="006103E4" w:rsidP="008427BB">
      <w:pPr>
        <w:rPr>
          <w:sz w:val="52"/>
          <w:szCs w:val="52"/>
        </w:rPr>
      </w:pPr>
      <w:r>
        <w:rPr>
          <w:sz w:val="52"/>
          <w:szCs w:val="52"/>
        </w:rPr>
        <w:t>Trend Line pointing Down Ward.</w:t>
      </w:r>
    </w:p>
    <w:p w14:paraId="07AD8A56" w14:textId="49DE1067" w:rsidR="008427BB" w:rsidRPr="008427BB" w:rsidRDefault="008427BB" w:rsidP="008427BB">
      <w:pPr>
        <w:rPr>
          <w:sz w:val="52"/>
          <w:szCs w:val="52"/>
        </w:rPr>
      </w:pPr>
      <w:r w:rsidRPr="002C0426">
        <w:rPr>
          <w:color w:val="FF0000"/>
          <w:sz w:val="52"/>
          <w:szCs w:val="52"/>
          <w:highlight w:val="yellow"/>
        </w:rPr>
        <w:lastRenderedPageBreak/>
        <w:t>SOLAR RADIATION (W/m^2):</w:t>
      </w:r>
      <w:r w:rsidR="0044703D">
        <w:rPr>
          <w:sz w:val="52"/>
          <w:szCs w:val="52"/>
        </w:rPr>
        <w:t xml:space="preserve"> </w:t>
      </w:r>
      <w:r w:rsidR="0044703D">
        <w:rPr>
          <w:sz w:val="52"/>
          <w:szCs w:val="52"/>
        </w:rPr>
        <w:t>(</w:t>
      </w:r>
      <w:r w:rsidR="0044703D">
        <w:rPr>
          <w:sz w:val="52"/>
          <w:szCs w:val="52"/>
        </w:rPr>
        <w:t>3</w:t>
      </w:r>
      <w:r w:rsidR="0044703D" w:rsidRPr="0044703D">
        <w:rPr>
          <w:sz w:val="52"/>
          <w:szCs w:val="52"/>
          <w:vertAlign w:val="superscript"/>
        </w:rPr>
        <w:t>rd</w:t>
      </w:r>
      <w:r w:rsidR="0044703D">
        <w:rPr>
          <w:sz w:val="52"/>
          <w:szCs w:val="52"/>
        </w:rPr>
        <w:t xml:space="preserve"> type)</w:t>
      </w:r>
    </w:p>
    <w:p w14:paraId="74625804" w14:textId="643661A6" w:rsidR="0093210C" w:rsidRDefault="008427BB" w:rsidP="0093210C">
      <w:pPr>
        <w:rPr>
          <w:sz w:val="44"/>
          <w:szCs w:val="44"/>
        </w:rPr>
      </w:pPr>
      <w:r w:rsidRPr="005504F3">
        <w:rPr>
          <w:sz w:val="52"/>
          <w:szCs w:val="52"/>
        </w:rPr>
        <w:t>SOLAR RADIATION</w:t>
      </w:r>
      <w:r>
        <w:rPr>
          <w:sz w:val="52"/>
          <w:szCs w:val="52"/>
        </w:rPr>
        <w:t xml:space="preserve"> vs Year Graph with Trend Line:</w:t>
      </w:r>
    </w:p>
    <w:p w14:paraId="15B1462A" w14:textId="46950263" w:rsidR="0093210C" w:rsidRDefault="008427BB" w:rsidP="0093210C">
      <w:pPr>
        <w:rPr>
          <w:sz w:val="44"/>
          <w:szCs w:val="44"/>
        </w:rPr>
      </w:pPr>
      <w:r>
        <w:rPr>
          <w:noProof/>
        </w:rPr>
        <w:drawing>
          <wp:inline distT="0" distB="0" distL="0" distR="0" wp14:anchorId="64E30BC8" wp14:editId="4F2C934F">
            <wp:extent cx="8229600" cy="3879850"/>
            <wp:effectExtent l="0" t="0" r="0" b="0"/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360DB63F-EB05-F238-3B32-3BF25995EB0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7E5DD69D" w14:textId="1F8F5211" w:rsidR="008427BB" w:rsidRDefault="008427BB" w:rsidP="008427BB">
      <w:pPr>
        <w:rPr>
          <w:sz w:val="44"/>
          <w:szCs w:val="44"/>
        </w:rPr>
      </w:pPr>
      <w:r>
        <w:rPr>
          <w:sz w:val="44"/>
          <w:szCs w:val="44"/>
        </w:rPr>
        <w:t xml:space="preserve">This is </w:t>
      </w:r>
      <w:r w:rsidRPr="008427BB">
        <w:rPr>
          <w:sz w:val="44"/>
          <w:szCs w:val="44"/>
        </w:rPr>
        <w:t>ALLSKY_SFC_UVB</w:t>
      </w:r>
      <w:r>
        <w:rPr>
          <w:sz w:val="44"/>
          <w:szCs w:val="44"/>
        </w:rPr>
        <w:t xml:space="preserve"> </w:t>
      </w:r>
      <w:r>
        <w:rPr>
          <w:sz w:val="44"/>
          <w:szCs w:val="44"/>
        </w:rPr>
        <w:t>Solar Radiation.</w:t>
      </w:r>
    </w:p>
    <w:p w14:paraId="4CBC8D5E" w14:textId="0B4CCD30" w:rsidR="0044703D" w:rsidRPr="006103E4" w:rsidRDefault="006103E4" w:rsidP="0093210C">
      <w:pPr>
        <w:rPr>
          <w:sz w:val="52"/>
          <w:szCs w:val="52"/>
        </w:rPr>
      </w:pPr>
      <w:r>
        <w:rPr>
          <w:sz w:val="52"/>
          <w:szCs w:val="52"/>
        </w:rPr>
        <w:t>Trend Line pointing Down Ward.</w:t>
      </w:r>
    </w:p>
    <w:p w14:paraId="44474CE5" w14:textId="51D3FDCD" w:rsidR="008427BB" w:rsidRDefault="008427BB" w:rsidP="0093210C">
      <w:pPr>
        <w:rPr>
          <w:sz w:val="44"/>
          <w:szCs w:val="44"/>
        </w:rPr>
      </w:pPr>
      <w:r>
        <w:rPr>
          <w:sz w:val="44"/>
          <w:szCs w:val="44"/>
        </w:rPr>
        <w:lastRenderedPageBreak/>
        <w:t>These are Three Types of Solar Radiation.</w:t>
      </w:r>
    </w:p>
    <w:p w14:paraId="3A37BD1E" w14:textId="297B88F1" w:rsidR="008427BB" w:rsidRPr="006103E4" w:rsidRDefault="008427BB" w:rsidP="0093210C">
      <w:pPr>
        <w:rPr>
          <w:color w:val="FF0000"/>
          <w:sz w:val="44"/>
          <w:szCs w:val="44"/>
        </w:rPr>
      </w:pPr>
      <w:r w:rsidRPr="006103E4">
        <w:rPr>
          <w:color w:val="FF0000"/>
          <w:sz w:val="44"/>
          <w:szCs w:val="44"/>
          <w:highlight w:val="yellow"/>
        </w:rPr>
        <w:t xml:space="preserve">Black Dashed line represent </w:t>
      </w:r>
      <w:r w:rsidRPr="006103E4">
        <w:rPr>
          <w:color w:val="FF0000"/>
          <w:sz w:val="44"/>
          <w:szCs w:val="44"/>
          <w:highlight w:val="yellow"/>
        </w:rPr>
        <w:t>Trend Line</w:t>
      </w:r>
      <w:r w:rsidRPr="006103E4">
        <w:rPr>
          <w:color w:val="FF0000"/>
          <w:sz w:val="44"/>
          <w:szCs w:val="44"/>
          <w:highlight w:val="yellow"/>
        </w:rPr>
        <w:t>.</w:t>
      </w:r>
    </w:p>
    <w:p w14:paraId="03414685" w14:textId="1BD15FBB" w:rsidR="008427BB" w:rsidRPr="006103E4" w:rsidRDefault="008427BB" w:rsidP="0093210C">
      <w:pPr>
        <w:rPr>
          <w:color w:val="FF0000"/>
          <w:sz w:val="44"/>
          <w:szCs w:val="44"/>
        </w:rPr>
      </w:pPr>
      <w:r w:rsidRPr="006103E4">
        <w:rPr>
          <w:color w:val="FF0000"/>
          <w:sz w:val="44"/>
          <w:szCs w:val="44"/>
          <w:highlight w:val="yellow"/>
        </w:rPr>
        <w:t>Red Line represent Average Value.</w:t>
      </w:r>
    </w:p>
    <w:p w14:paraId="4A524241" w14:textId="50C48FBA" w:rsidR="008427BB" w:rsidRDefault="008427BB" w:rsidP="0093210C">
      <w:pPr>
        <w:rPr>
          <w:sz w:val="44"/>
          <w:szCs w:val="44"/>
        </w:rPr>
      </w:pPr>
    </w:p>
    <w:p w14:paraId="1FCAC3CA" w14:textId="1DD51E57" w:rsidR="008427BB" w:rsidRDefault="008427BB" w:rsidP="0093210C">
      <w:pPr>
        <w:rPr>
          <w:sz w:val="44"/>
          <w:szCs w:val="44"/>
        </w:rPr>
      </w:pPr>
      <w:r w:rsidRPr="006103E4">
        <w:rPr>
          <w:color w:val="FF0000"/>
          <w:sz w:val="44"/>
          <w:szCs w:val="44"/>
          <w:highlight w:val="yellow"/>
        </w:rPr>
        <w:t>Note</w:t>
      </w:r>
      <w:r>
        <w:rPr>
          <w:sz w:val="44"/>
          <w:szCs w:val="44"/>
        </w:rPr>
        <w:t>: For Solar Radiation</w:t>
      </w:r>
      <w:r w:rsidR="0044703D">
        <w:rPr>
          <w:sz w:val="44"/>
          <w:szCs w:val="44"/>
        </w:rPr>
        <w:t>, for my town the values are present from 2000 – 2020, 1990 – 1999 values are not given.</w:t>
      </w:r>
    </w:p>
    <w:p w14:paraId="58DC9BB3" w14:textId="1FA0387C" w:rsidR="0044703D" w:rsidRDefault="0044703D" w:rsidP="0093210C">
      <w:pPr>
        <w:rPr>
          <w:sz w:val="44"/>
          <w:szCs w:val="44"/>
        </w:rPr>
      </w:pPr>
      <w:r>
        <w:rPr>
          <w:sz w:val="44"/>
          <w:szCs w:val="44"/>
        </w:rPr>
        <w:t>So, I Plotted for the given value from the Website</w:t>
      </w:r>
      <w:r w:rsidR="00D0298D">
        <w:rPr>
          <w:sz w:val="44"/>
          <w:szCs w:val="44"/>
        </w:rPr>
        <w:t>.</w:t>
      </w:r>
    </w:p>
    <w:p w14:paraId="60A3B98C" w14:textId="2A7E8CC0" w:rsidR="005D4D74" w:rsidRDefault="005D4D74" w:rsidP="0093210C">
      <w:pPr>
        <w:rPr>
          <w:sz w:val="44"/>
          <w:szCs w:val="44"/>
        </w:rPr>
      </w:pPr>
      <w:r>
        <w:rPr>
          <w:sz w:val="44"/>
          <w:szCs w:val="44"/>
        </w:rPr>
        <w:t xml:space="preserve">                               </w:t>
      </w:r>
    </w:p>
    <w:p w14:paraId="53EA6B1B" w14:textId="72510A2C" w:rsidR="005D4D74" w:rsidRPr="005D4D74" w:rsidRDefault="005D4D74" w:rsidP="0093210C">
      <w:pPr>
        <w:rPr>
          <w:color w:val="4F81BD" w:themeColor="accent1"/>
          <w:sz w:val="96"/>
          <w:szCs w:val="96"/>
        </w:rPr>
      </w:pP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  <w:t xml:space="preserve">  </w:t>
      </w:r>
      <w:r w:rsidRPr="005D4D74">
        <w:rPr>
          <w:color w:val="4F81BD" w:themeColor="accent1"/>
          <w:sz w:val="96"/>
          <w:szCs w:val="96"/>
        </w:rPr>
        <w:sym w:font="Wingdings" w:char="F0DF"/>
      </w:r>
      <w:r w:rsidRPr="005D4D74">
        <w:rPr>
          <w:color w:val="4F81BD" w:themeColor="accent1"/>
          <w:sz w:val="96"/>
          <w:szCs w:val="96"/>
        </w:rPr>
        <w:t>THE END</w:t>
      </w:r>
      <w:r w:rsidRPr="005D4D74">
        <w:rPr>
          <w:color w:val="4F81BD" w:themeColor="accent1"/>
          <w:sz w:val="96"/>
          <w:szCs w:val="96"/>
        </w:rPr>
        <w:sym w:font="Wingdings" w:char="F0E0"/>
      </w:r>
    </w:p>
    <w:sectPr w:rsidR="005D4D74" w:rsidRPr="005D4D74" w:rsidSect="0044703D">
      <w:pgSz w:w="16443" w:h="12758" w:orient="landscape" w:code="1"/>
      <w:pgMar w:top="1440" w:right="1440" w:bottom="1440" w:left="1440" w:header="709" w:footer="709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7475DD"/>
    <w:multiLevelType w:val="hybridMultilevel"/>
    <w:tmpl w:val="07F6A122"/>
    <w:lvl w:ilvl="0" w:tplc="51848EA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112EDD"/>
    <w:multiLevelType w:val="hybridMultilevel"/>
    <w:tmpl w:val="07F6A122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A84E8E"/>
    <w:multiLevelType w:val="hybridMultilevel"/>
    <w:tmpl w:val="07F6A122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84691613">
    <w:abstractNumId w:val="0"/>
  </w:num>
  <w:num w:numId="2" w16cid:durableId="1574975129">
    <w:abstractNumId w:val="2"/>
  </w:num>
  <w:num w:numId="3" w16cid:durableId="5275974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117CC7"/>
    <w:rsid w:val="00117CC7"/>
    <w:rsid w:val="00125881"/>
    <w:rsid w:val="0019249A"/>
    <w:rsid w:val="00257771"/>
    <w:rsid w:val="0027694D"/>
    <w:rsid w:val="002C0426"/>
    <w:rsid w:val="002F3BB1"/>
    <w:rsid w:val="00305EA0"/>
    <w:rsid w:val="003528D3"/>
    <w:rsid w:val="003B6A89"/>
    <w:rsid w:val="0044703D"/>
    <w:rsid w:val="005504F3"/>
    <w:rsid w:val="005C6DCD"/>
    <w:rsid w:val="005D4D74"/>
    <w:rsid w:val="006103E4"/>
    <w:rsid w:val="00640727"/>
    <w:rsid w:val="00640987"/>
    <w:rsid w:val="006A4A5C"/>
    <w:rsid w:val="006C3366"/>
    <w:rsid w:val="006C6463"/>
    <w:rsid w:val="0078239E"/>
    <w:rsid w:val="007E6DE0"/>
    <w:rsid w:val="00827331"/>
    <w:rsid w:val="008427BB"/>
    <w:rsid w:val="00865F6A"/>
    <w:rsid w:val="008A481D"/>
    <w:rsid w:val="008E0BA2"/>
    <w:rsid w:val="0090312C"/>
    <w:rsid w:val="0093210C"/>
    <w:rsid w:val="00945F47"/>
    <w:rsid w:val="00973C3F"/>
    <w:rsid w:val="00977D9D"/>
    <w:rsid w:val="009A47CB"/>
    <w:rsid w:val="00A306FA"/>
    <w:rsid w:val="00AB7325"/>
    <w:rsid w:val="00AC1CE9"/>
    <w:rsid w:val="00BA6D40"/>
    <w:rsid w:val="00BC131E"/>
    <w:rsid w:val="00D0298D"/>
    <w:rsid w:val="00E43526"/>
    <w:rsid w:val="00ED0C0A"/>
    <w:rsid w:val="00F57DD8"/>
    <w:rsid w:val="00F66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6B5469"/>
  <w15:chartTrackingRefBased/>
  <w15:docId w15:val="{1A136362-6A52-4506-A875-631233F2D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03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C6DC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C6DC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C6DCD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1258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207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chart" Target="charts/chart1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power.larc.nasa.gov/data-access-viewer" TargetMode="External"/><Relationship Id="rId11" Type="http://schemas.openxmlformats.org/officeDocument/2006/relationships/chart" Target="charts/chart5.xml"/><Relationship Id="rId5" Type="http://schemas.openxmlformats.org/officeDocument/2006/relationships/webSettings" Target="webSettings.xml"/><Relationship Id="rId10" Type="http://schemas.openxmlformats.org/officeDocument/2006/relationships/chart" Target="charts/chart4.xml"/><Relationship Id="rId4" Type="http://schemas.openxmlformats.org/officeDocument/2006/relationships/settings" Target="settings.xml"/><Relationship Id="rId9" Type="http://schemas.openxmlformats.org/officeDocument/2006/relationships/chart" Target="charts/chart3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5th%20sem\CCI\temp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5th%20sem\CCI\rain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D:\5th%20sem\CCI\Solar%20Radiation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ahul%20Varma\Downloads\Solar.csv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ahul%20Varma\Downloads\Solar.csv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Sheet1!$C$4</c:f>
              <c:strCache>
                <c:ptCount val="1"/>
                <c:pt idx="0">
                  <c:v>Temperature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trendline>
            <c:spPr>
              <a:ln w="19050" cap="rnd">
                <a:solidFill>
                  <a:schemeClr val="tx1"/>
                </a:solidFill>
                <a:prstDash val="dash"/>
              </a:ln>
              <a:effectLst/>
            </c:spPr>
            <c:trendlineType val="linear"/>
            <c:dispRSqr val="0"/>
            <c:dispEq val="0"/>
          </c:trendline>
          <c:cat>
            <c:numRef>
              <c:f>Sheet1!$B$5:$B$35</c:f>
              <c:numCache>
                <c:formatCode>General</c:formatCode>
                <c:ptCount val="31"/>
                <c:pt idx="0">
                  <c:v>1990</c:v>
                </c:pt>
                <c:pt idx="1">
                  <c:v>1991</c:v>
                </c:pt>
                <c:pt idx="2">
                  <c:v>1992</c:v>
                </c:pt>
                <c:pt idx="3">
                  <c:v>1993</c:v>
                </c:pt>
                <c:pt idx="4">
                  <c:v>1994</c:v>
                </c:pt>
                <c:pt idx="5">
                  <c:v>1995</c:v>
                </c:pt>
                <c:pt idx="6">
                  <c:v>1996</c:v>
                </c:pt>
                <c:pt idx="7">
                  <c:v>1997</c:v>
                </c:pt>
                <c:pt idx="8">
                  <c:v>1998</c:v>
                </c:pt>
                <c:pt idx="9">
                  <c:v>1999</c:v>
                </c:pt>
                <c:pt idx="10">
                  <c:v>2000</c:v>
                </c:pt>
                <c:pt idx="11">
                  <c:v>2001</c:v>
                </c:pt>
                <c:pt idx="12">
                  <c:v>2002</c:v>
                </c:pt>
                <c:pt idx="13">
                  <c:v>2003</c:v>
                </c:pt>
                <c:pt idx="14">
                  <c:v>2004</c:v>
                </c:pt>
                <c:pt idx="15">
                  <c:v>2005</c:v>
                </c:pt>
                <c:pt idx="16">
                  <c:v>2006</c:v>
                </c:pt>
                <c:pt idx="17">
                  <c:v>2007</c:v>
                </c:pt>
                <c:pt idx="18">
                  <c:v>2008</c:v>
                </c:pt>
                <c:pt idx="19">
                  <c:v>2009</c:v>
                </c:pt>
                <c:pt idx="20">
                  <c:v>2010</c:v>
                </c:pt>
                <c:pt idx="21">
                  <c:v>2011</c:v>
                </c:pt>
                <c:pt idx="22">
                  <c:v>2012</c:v>
                </c:pt>
                <c:pt idx="23">
                  <c:v>2013</c:v>
                </c:pt>
                <c:pt idx="24">
                  <c:v>2014</c:v>
                </c:pt>
                <c:pt idx="25">
                  <c:v>2015</c:v>
                </c:pt>
                <c:pt idx="26">
                  <c:v>2016</c:v>
                </c:pt>
                <c:pt idx="27">
                  <c:v>2017</c:v>
                </c:pt>
                <c:pt idx="28">
                  <c:v>2018</c:v>
                </c:pt>
                <c:pt idx="29">
                  <c:v>2019</c:v>
                </c:pt>
                <c:pt idx="30">
                  <c:v>2020</c:v>
                </c:pt>
              </c:numCache>
            </c:numRef>
          </c:cat>
          <c:val>
            <c:numRef>
              <c:f>Sheet1!$C$5:$C$35</c:f>
              <c:numCache>
                <c:formatCode>General</c:formatCode>
                <c:ptCount val="31"/>
                <c:pt idx="0">
                  <c:v>25.81</c:v>
                </c:pt>
                <c:pt idx="1">
                  <c:v>26.1</c:v>
                </c:pt>
                <c:pt idx="2">
                  <c:v>25.83</c:v>
                </c:pt>
                <c:pt idx="3">
                  <c:v>25.88</c:v>
                </c:pt>
                <c:pt idx="4">
                  <c:v>25.91</c:v>
                </c:pt>
                <c:pt idx="5">
                  <c:v>25.47</c:v>
                </c:pt>
                <c:pt idx="6">
                  <c:v>25.71</c:v>
                </c:pt>
                <c:pt idx="7">
                  <c:v>26.25</c:v>
                </c:pt>
                <c:pt idx="8">
                  <c:v>26.3</c:v>
                </c:pt>
                <c:pt idx="9">
                  <c:v>25.83</c:v>
                </c:pt>
                <c:pt idx="10">
                  <c:v>26.28</c:v>
                </c:pt>
                <c:pt idx="11">
                  <c:v>26.29</c:v>
                </c:pt>
                <c:pt idx="12">
                  <c:v>26.73</c:v>
                </c:pt>
                <c:pt idx="13">
                  <c:v>26.24</c:v>
                </c:pt>
                <c:pt idx="14">
                  <c:v>25.69</c:v>
                </c:pt>
                <c:pt idx="15">
                  <c:v>26.15</c:v>
                </c:pt>
                <c:pt idx="16">
                  <c:v>25.83</c:v>
                </c:pt>
                <c:pt idx="17">
                  <c:v>25.85</c:v>
                </c:pt>
                <c:pt idx="18">
                  <c:v>25.94</c:v>
                </c:pt>
                <c:pt idx="19">
                  <c:v>26.82</c:v>
                </c:pt>
                <c:pt idx="20">
                  <c:v>26.22</c:v>
                </c:pt>
                <c:pt idx="21">
                  <c:v>25.77</c:v>
                </c:pt>
                <c:pt idx="22">
                  <c:v>26.12</c:v>
                </c:pt>
                <c:pt idx="23">
                  <c:v>25.94</c:v>
                </c:pt>
                <c:pt idx="24">
                  <c:v>26.01</c:v>
                </c:pt>
                <c:pt idx="25">
                  <c:v>25.94</c:v>
                </c:pt>
                <c:pt idx="26">
                  <c:v>26.22</c:v>
                </c:pt>
                <c:pt idx="27">
                  <c:v>26.12</c:v>
                </c:pt>
                <c:pt idx="28">
                  <c:v>26.02</c:v>
                </c:pt>
                <c:pt idx="29">
                  <c:v>26.11</c:v>
                </c:pt>
                <c:pt idx="30">
                  <c:v>25.93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3643-4A52-9577-B8B465A305C1}"/>
            </c:ext>
          </c:extLst>
        </c:ser>
        <c:ser>
          <c:idx val="1"/>
          <c:order val="1"/>
          <c:tx>
            <c:strRef>
              <c:f>Sheet1!$D$4</c:f>
              <c:strCache>
                <c:ptCount val="1"/>
                <c:pt idx="0">
                  <c:v>Average</c:v>
                </c:pt>
              </c:strCache>
            </c:strRef>
          </c:tx>
          <c:spPr>
            <a:ln w="19050" cap="rnd">
              <a:solidFill>
                <a:srgbClr val="FF0000"/>
              </a:solidFill>
              <a:round/>
            </a:ln>
            <a:effectLst/>
          </c:spPr>
          <c:marker>
            <c:symbol val="none"/>
          </c:marker>
          <c:cat>
            <c:numRef>
              <c:f>Sheet1!$B$5:$B$35</c:f>
              <c:numCache>
                <c:formatCode>General</c:formatCode>
                <c:ptCount val="31"/>
                <c:pt idx="0">
                  <c:v>1990</c:v>
                </c:pt>
                <c:pt idx="1">
                  <c:v>1991</c:v>
                </c:pt>
                <c:pt idx="2">
                  <c:v>1992</c:v>
                </c:pt>
                <c:pt idx="3">
                  <c:v>1993</c:v>
                </c:pt>
                <c:pt idx="4">
                  <c:v>1994</c:v>
                </c:pt>
                <c:pt idx="5">
                  <c:v>1995</c:v>
                </c:pt>
                <c:pt idx="6">
                  <c:v>1996</c:v>
                </c:pt>
                <c:pt idx="7">
                  <c:v>1997</c:v>
                </c:pt>
                <c:pt idx="8">
                  <c:v>1998</c:v>
                </c:pt>
                <c:pt idx="9">
                  <c:v>1999</c:v>
                </c:pt>
                <c:pt idx="10">
                  <c:v>2000</c:v>
                </c:pt>
                <c:pt idx="11">
                  <c:v>2001</c:v>
                </c:pt>
                <c:pt idx="12">
                  <c:v>2002</c:v>
                </c:pt>
                <c:pt idx="13">
                  <c:v>2003</c:v>
                </c:pt>
                <c:pt idx="14">
                  <c:v>2004</c:v>
                </c:pt>
                <c:pt idx="15">
                  <c:v>2005</c:v>
                </c:pt>
                <c:pt idx="16">
                  <c:v>2006</c:v>
                </c:pt>
                <c:pt idx="17">
                  <c:v>2007</c:v>
                </c:pt>
                <c:pt idx="18">
                  <c:v>2008</c:v>
                </c:pt>
                <c:pt idx="19">
                  <c:v>2009</c:v>
                </c:pt>
                <c:pt idx="20">
                  <c:v>2010</c:v>
                </c:pt>
                <c:pt idx="21">
                  <c:v>2011</c:v>
                </c:pt>
                <c:pt idx="22">
                  <c:v>2012</c:v>
                </c:pt>
                <c:pt idx="23">
                  <c:v>2013</c:v>
                </c:pt>
                <c:pt idx="24">
                  <c:v>2014</c:v>
                </c:pt>
                <c:pt idx="25">
                  <c:v>2015</c:v>
                </c:pt>
                <c:pt idx="26">
                  <c:v>2016</c:v>
                </c:pt>
                <c:pt idx="27">
                  <c:v>2017</c:v>
                </c:pt>
                <c:pt idx="28">
                  <c:v>2018</c:v>
                </c:pt>
                <c:pt idx="29">
                  <c:v>2019</c:v>
                </c:pt>
                <c:pt idx="30">
                  <c:v>2020</c:v>
                </c:pt>
              </c:numCache>
            </c:numRef>
          </c:cat>
          <c:val>
            <c:numRef>
              <c:f>Sheet1!$D$5:$D$35</c:f>
              <c:numCache>
                <c:formatCode>General</c:formatCode>
                <c:ptCount val="31"/>
                <c:pt idx="0">
                  <c:v>26.042258064516133</c:v>
                </c:pt>
                <c:pt idx="1">
                  <c:v>26.042258064516133</c:v>
                </c:pt>
                <c:pt idx="2">
                  <c:v>26.042258064516133</c:v>
                </c:pt>
                <c:pt idx="3">
                  <c:v>26.042258064516133</c:v>
                </c:pt>
                <c:pt idx="4">
                  <c:v>26.042258064516133</c:v>
                </c:pt>
                <c:pt idx="5">
                  <c:v>26.042258064516133</c:v>
                </c:pt>
                <c:pt idx="6">
                  <c:v>26.042258064516133</c:v>
                </c:pt>
                <c:pt idx="7">
                  <c:v>26.042258064516133</c:v>
                </c:pt>
                <c:pt idx="8">
                  <c:v>26.042258064516133</c:v>
                </c:pt>
                <c:pt idx="9">
                  <c:v>26.042258064516133</c:v>
                </c:pt>
                <c:pt idx="10">
                  <c:v>26.042258064516133</c:v>
                </c:pt>
                <c:pt idx="11">
                  <c:v>26.042258064516133</c:v>
                </c:pt>
                <c:pt idx="12">
                  <c:v>26.042258064516133</c:v>
                </c:pt>
                <c:pt idx="13">
                  <c:v>26.042258064516133</c:v>
                </c:pt>
                <c:pt idx="14">
                  <c:v>26.042258064516133</c:v>
                </c:pt>
                <c:pt idx="15">
                  <c:v>26.042258064516133</c:v>
                </c:pt>
                <c:pt idx="16">
                  <c:v>26.042258064516133</c:v>
                </c:pt>
                <c:pt idx="17">
                  <c:v>26.042258064516133</c:v>
                </c:pt>
                <c:pt idx="18">
                  <c:v>26.042258064516133</c:v>
                </c:pt>
                <c:pt idx="19">
                  <c:v>26.042258064516133</c:v>
                </c:pt>
                <c:pt idx="20">
                  <c:v>26.042258064516133</c:v>
                </c:pt>
                <c:pt idx="21">
                  <c:v>26.042258064516133</c:v>
                </c:pt>
                <c:pt idx="22">
                  <c:v>26.042258064516133</c:v>
                </c:pt>
                <c:pt idx="23">
                  <c:v>26.042258064516133</c:v>
                </c:pt>
                <c:pt idx="24">
                  <c:v>26.042258064516133</c:v>
                </c:pt>
                <c:pt idx="25">
                  <c:v>26.042258064516133</c:v>
                </c:pt>
                <c:pt idx="26">
                  <c:v>26.042258064516133</c:v>
                </c:pt>
                <c:pt idx="27">
                  <c:v>26.042258064516133</c:v>
                </c:pt>
                <c:pt idx="28">
                  <c:v>26.042258064516133</c:v>
                </c:pt>
                <c:pt idx="29">
                  <c:v>26.042258064516133</c:v>
                </c:pt>
                <c:pt idx="30">
                  <c:v>26.042258064516133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3643-4A52-9577-B8B465A305C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987540464"/>
        <c:axId val="987542128"/>
      </c:lineChart>
      <c:catAx>
        <c:axId val="98754046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Year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87542128"/>
        <c:crosses val="autoZero"/>
        <c:auto val="1"/>
        <c:lblAlgn val="ctr"/>
        <c:lblOffset val="100"/>
        <c:noMultiLvlLbl val="0"/>
      </c:catAx>
      <c:valAx>
        <c:axId val="9875421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Temperature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8754046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Sheet1!$C$2</c:f>
              <c:strCache>
                <c:ptCount val="1"/>
                <c:pt idx="0">
                  <c:v>Rain Fall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trendline>
            <c:spPr>
              <a:ln w="19050" cap="rnd">
                <a:solidFill>
                  <a:schemeClr val="bg2">
                    <a:lumMod val="10000"/>
                  </a:schemeClr>
                </a:solidFill>
                <a:prstDash val="dash"/>
              </a:ln>
              <a:effectLst/>
            </c:spPr>
            <c:trendlineType val="linear"/>
            <c:dispRSqr val="0"/>
            <c:dispEq val="0"/>
          </c:trendline>
          <c:cat>
            <c:numRef>
              <c:f>Sheet1!$B$3:$B$33</c:f>
              <c:numCache>
                <c:formatCode>General</c:formatCode>
                <c:ptCount val="31"/>
                <c:pt idx="0">
                  <c:v>1990</c:v>
                </c:pt>
                <c:pt idx="1">
                  <c:v>1991</c:v>
                </c:pt>
                <c:pt idx="2">
                  <c:v>1992</c:v>
                </c:pt>
                <c:pt idx="3">
                  <c:v>1993</c:v>
                </c:pt>
                <c:pt idx="4">
                  <c:v>1994</c:v>
                </c:pt>
                <c:pt idx="5">
                  <c:v>1995</c:v>
                </c:pt>
                <c:pt idx="6">
                  <c:v>1996</c:v>
                </c:pt>
                <c:pt idx="7">
                  <c:v>1997</c:v>
                </c:pt>
                <c:pt idx="8">
                  <c:v>1998</c:v>
                </c:pt>
                <c:pt idx="9">
                  <c:v>1999</c:v>
                </c:pt>
                <c:pt idx="10">
                  <c:v>2000</c:v>
                </c:pt>
                <c:pt idx="11">
                  <c:v>2001</c:v>
                </c:pt>
                <c:pt idx="12">
                  <c:v>2002</c:v>
                </c:pt>
                <c:pt idx="13">
                  <c:v>2003</c:v>
                </c:pt>
                <c:pt idx="14">
                  <c:v>2004</c:v>
                </c:pt>
                <c:pt idx="15">
                  <c:v>2005</c:v>
                </c:pt>
                <c:pt idx="16">
                  <c:v>2006</c:v>
                </c:pt>
                <c:pt idx="17">
                  <c:v>2007</c:v>
                </c:pt>
                <c:pt idx="18">
                  <c:v>2008</c:v>
                </c:pt>
                <c:pt idx="19">
                  <c:v>2009</c:v>
                </c:pt>
                <c:pt idx="20">
                  <c:v>2010</c:v>
                </c:pt>
                <c:pt idx="21">
                  <c:v>2011</c:v>
                </c:pt>
                <c:pt idx="22">
                  <c:v>2012</c:v>
                </c:pt>
                <c:pt idx="23">
                  <c:v>2013</c:v>
                </c:pt>
                <c:pt idx="24">
                  <c:v>2014</c:v>
                </c:pt>
                <c:pt idx="25">
                  <c:v>2015</c:v>
                </c:pt>
                <c:pt idx="26">
                  <c:v>2016</c:v>
                </c:pt>
                <c:pt idx="27">
                  <c:v>2017</c:v>
                </c:pt>
                <c:pt idx="28">
                  <c:v>2018</c:v>
                </c:pt>
                <c:pt idx="29">
                  <c:v>2019</c:v>
                </c:pt>
                <c:pt idx="30">
                  <c:v>2020</c:v>
                </c:pt>
              </c:numCache>
            </c:numRef>
          </c:cat>
          <c:val>
            <c:numRef>
              <c:f>Sheet1!$C$3:$C$33</c:f>
              <c:numCache>
                <c:formatCode>General</c:formatCode>
                <c:ptCount val="31"/>
                <c:pt idx="0">
                  <c:v>3.5</c:v>
                </c:pt>
                <c:pt idx="1">
                  <c:v>2.91</c:v>
                </c:pt>
                <c:pt idx="2">
                  <c:v>3.62</c:v>
                </c:pt>
                <c:pt idx="3">
                  <c:v>2.62</c:v>
                </c:pt>
                <c:pt idx="4">
                  <c:v>3.28</c:v>
                </c:pt>
                <c:pt idx="5">
                  <c:v>4.9000000000000004</c:v>
                </c:pt>
                <c:pt idx="6">
                  <c:v>4.0599999999999996</c:v>
                </c:pt>
                <c:pt idx="7">
                  <c:v>2.82</c:v>
                </c:pt>
                <c:pt idx="8">
                  <c:v>4.78</c:v>
                </c:pt>
                <c:pt idx="9">
                  <c:v>2.38</c:v>
                </c:pt>
                <c:pt idx="10">
                  <c:v>2.25</c:v>
                </c:pt>
                <c:pt idx="11">
                  <c:v>2.66</c:v>
                </c:pt>
                <c:pt idx="12">
                  <c:v>2.02</c:v>
                </c:pt>
                <c:pt idx="13">
                  <c:v>3.38</c:v>
                </c:pt>
                <c:pt idx="14">
                  <c:v>2.9</c:v>
                </c:pt>
                <c:pt idx="15">
                  <c:v>4.1399999999999997</c:v>
                </c:pt>
                <c:pt idx="16">
                  <c:v>3.98</c:v>
                </c:pt>
                <c:pt idx="17">
                  <c:v>3.43</c:v>
                </c:pt>
                <c:pt idx="18">
                  <c:v>3.07</c:v>
                </c:pt>
                <c:pt idx="19">
                  <c:v>2.14</c:v>
                </c:pt>
                <c:pt idx="20">
                  <c:v>5.36</c:v>
                </c:pt>
                <c:pt idx="21">
                  <c:v>2.64</c:v>
                </c:pt>
                <c:pt idx="22">
                  <c:v>4.01</c:v>
                </c:pt>
                <c:pt idx="23">
                  <c:v>3.76</c:v>
                </c:pt>
                <c:pt idx="24">
                  <c:v>2.89</c:v>
                </c:pt>
                <c:pt idx="25">
                  <c:v>3.68</c:v>
                </c:pt>
                <c:pt idx="26">
                  <c:v>3.8</c:v>
                </c:pt>
                <c:pt idx="27">
                  <c:v>3.63</c:v>
                </c:pt>
                <c:pt idx="28">
                  <c:v>3.44</c:v>
                </c:pt>
                <c:pt idx="29">
                  <c:v>3.66</c:v>
                </c:pt>
                <c:pt idx="30">
                  <c:v>4.53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E9A5-44B8-B350-019A66BF4493}"/>
            </c:ext>
          </c:extLst>
        </c:ser>
        <c:ser>
          <c:idx val="1"/>
          <c:order val="1"/>
          <c:tx>
            <c:strRef>
              <c:f>Sheet1!$D$2</c:f>
              <c:strCache>
                <c:ptCount val="1"/>
                <c:pt idx="0">
                  <c:v>AVERAGE</c:v>
                </c:pt>
              </c:strCache>
            </c:strRef>
          </c:tx>
          <c:spPr>
            <a:ln w="19050" cap="rnd">
              <a:solidFill>
                <a:srgbClr val="FF0000"/>
              </a:solidFill>
              <a:round/>
            </a:ln>
            <a:effectLst/>
          </c:spPr>
          <c:marker>
            <c:symbol val="none"/>
          </c:marker>
          <c:cat>
            <c:numRef>
              <c:f>Sheet1!$B$3:$B$33</c:f>
              <c:numCache>
                <c:formatCode>General</c:formatCode>
                <c:ptCount val="31"/>
                <c:pt idx="0">
                  <c:v>1990</c:v>
                </c:pt>
                <c:pt idx="1">
                  <c:v>1991</c:v>
                </c:pt>
                <c:pt idx="2">
                  <c:v>1992</c:v>
                </c:pt>
                <c:pt idx="3">
                  <c:v>1993</c:v>
                </c:pt>
                <c:pt idx="4">
                  <c:v>1994</c:v>
                </c:pt>
                <c:pt idx="5">
                  <c:v>1995</c:v>
                </c:pt>
                <c:pt idx="6">
                  <c:v>1996</c:v>
                </c:pt>
                <c:pt idx="7">
                  <c:v>1997</c:v>
                </c:pt>
                <c:pt idx="8">
                  <c:v>1998</c:v>
                </c:pt>
                <c:pt idx="9">
                  <c:v>1999</c:v>
                </c:pt>
                <c:pt idx="10">
                  <c:v>2000</c:v>
                </c:pt>
                <c:pt idx="11">
                  <c:v>2001</c:v>
                </c:pt>
                <c:pt idx="12">
                  <c:v>2002</c:v>
                </c:pt>
                <c:pt idx="13">
                  <c:v>2003</c:v>
                </c:pt>
                <c:pt idx="14">
                  <c:v>2004</c:v>
                </c:pt>
                <c:pt idx="15">
                  <c:v>2005</c:v>
                </c:pt>
                <c:pt idx="16">
                  <c:v>2006</c:v>
                </c:pt>
                <c:pt idx="17">
                  <c:v>2007</c:v>
                </c:pt>
                <c:pt idx="18">
                  <c:v>2008</c:v>
                </c:pt>
                <c:pt idx="19">
                  <c:v>2009</c:v>
                </c:pt>
                <c:pt idx="20">
                  <c:v>2010</c:v>
                </c:pt>
                <c:pt idx="21">
                  <c:v>2011</c:v>
                </c:pt>
                <c:pt idx="22">
                  <c:v>2012</c:v>
                </c:pt>
                <c:pt idx="23">
                  <c:v>2013</c:v>
                </c:pt>
                <c:pt idx="24">
                  <c:v>2014</c:v>
                </c:pt>
                <c:pt idx="25">
                  <c:v>2015</c:v>
                </c:pt>
                <c:pt idx="26">
                  <c:v>2016</c:v>
                </c:pt>
                <c:pt idx="27">
                  <c:v>2017</c:v>
                </c:pt>
                <c:pt idx="28">
                  <c:v>2018</c:v>
                </c:pt>
                <c:pt idx="29">
                  <c:v>2019</c:v>
                </c:pt>
                <c:pt idx="30">
                  <c:v>2020</c:v>
                </c:pt>
              </c:numCache>
            </c:numRef>
          </c:cat>
          <c:val>
            <c:numRef>
              <c:f>Sheet1!$D$3:$D$33</c:f>
              <c:numCache>
                <c:formatCode>General</c:formatCode>
                <c:ptCount val="31"/>
                <c:pt idx="0">
                  <c:v>3.4270967741935485</c:v>
                </c:pt>
                <c:pt idx="1">
                  <c:v>3.4270967741935485</c:v>
                </c:pt>
                <c:pt idx="2">
                  <c:v>3.4270967741935485</c:v>
                </c:pt>
                <c:pt idx="3">
                  <c:v>3.4270967741935485</c:v>
                </c:pt>
                <c:pt idx="4">
                  <c:v>3.4270967741935485</c:v>
                </c:pt>
                <c:pt idx="5">
                  <c:v>3.4270967741935485</c:v>
                </c:pt>
                <c:pt idx="6">
                  <c:v>3.4270967741935485</c:v>
                </c:pt>
                <c:pt idx="7">
                  <c:v>3.4270967741935485</c:v>
                </c:pt>
                <c:pt idx="8">
                  <c:v>3.4270967741935485</c:v>
                </c:pt>
                <c:pt idx="9">
                  <c:v>3.4270967741935485</c:v>
                </c:pt>
                <c:pt idx="10">
                  <c:v>3.4270967741935485</c:v>
                </c:pt>
                <c:pt idx="11">
                  <c:v>3.4270967741935485</c:v>
                </c:pt>
                <c:pt idx="12">
                  <c:v>3.4270967741935485</c:v>
                </c:pt>
                <c:pt idx="13">
                  <c:v>3.4270967741935485</c:v>
                </c:pt>
                <c:pt idx="14">
                  <c:v>3.4270967741935485</c:v>
                </c:pt>
                <c:pt idx="15">
                  <c:v>3.4270967741935485</c:v>
                </c:pt>
                <c:pt idx="16">
                  <c:v>3.4270967741935485</c:v>
                </c:pt>
                <c:pt idx="17">
                  <c:v>3.4270967741935485</c:v>
                </c:pt>
                <c:pt idx="18">
                  <c:v>3.4270967741935485</c:v>
                </c:pt>
                <c:pt idx="19">
                  <c:v>3.4270967741935485</c:v>
                </c:pt>
                <c:pt idx="20">
                  <c:v>3.4270967741935485</c:v>
                </c:pt>
                <c:pt idx="21">
                  <c:v>3.4270967741935485</c:v>
                </c:pt>
                <c:pt idx="22">
                  <c:v>3.4270967741935485</c:v>
                </c:pt>
                <c:pt idx="23">
                  <c:v>3.4270967741935485</c:v>
                </c:pt>
                <c:pt idx="24">
                  <c:v>3.4270967741935485</c:v>
                </c:pt>
                <c:pt idx="25">
                  <c:v>3.4270967741935485</c:v>
                </c:pt>
                <c:pt idx="26">
                  <c:v>3.4270967741935485</c:v>
                </c:pt>
                <c:pt idx="27">
                  <c:v>3.4270967741935485</c:v>
                </c:pt>
                <c:pt idx="28">
                  <c:v>3.4270967741935485</c:v>
                </c:pt>
                <c:pt idx="29">
                  <c:v>3.4270967741935485</c:v>
                </c:pt>
                <c:pt idx="30">
                  <c:v>3.4270967741935485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E9A5-44B8-B350-019A66BF449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030488080"/>
        <c:axId val="1030489328"/>
      </c:lineChart>
      <c:catAx>
        <c:axId val="103048808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Year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30489328"/>
        <c:crosses val="autoZero"/>
        <c:auto val="1"/>
        <c:lblAlgn val="ctr"/>
        <c:lblOffset val="100"/>
        <c:noMultiLvlLbl val="0"/>
      </c:catAx>
      <c:valAx>
        <c:axId val="10304893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Rain</a:t>
                </a:r>
                <a:r>
                  <a:rPr lang="en-IN" baseline="0"/>
                  <a:t> Fall</a:t>
                </a:r>
                <a:endParaRPr lang="en-IN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3048808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Sheet1!$C$2</c:f>
              <c:strCache>
                <c:ptCount val="1"/>
                <c:pt idx="0">
                  <c:v>Solar Radiation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trendline>
            <c:spPr>
              <a:ln w="19050" cap="rnd">
                <a:solidFill>
                  <a:schemeClr val="tx1">
                    <a:lumMod val="95000"/>
                    <a:lumOff val="5000"/>
                  </a:schemeClr>
                </a:solidFill>
                <a:prstDash val="dash"/>
              </a:ln>
              <a:effectLst/>
            </c:spPr>
            <c:trendlineType val="linear"/>
            <c:dispRSqr val="0"/>
            <c:dispEq val="0"/>
          </c:trendline>
          <c:cat>
            <c:numRef>
              <c:f>Sheet1!$B$3:$B$22</c:f>
              <c:numCache>
                <c:formatCode>General</c:formatCode>
                <c:ptCount val="20"/>
                <c:pt idx="0">
                  <c:v>2001</c:v>
                </c:pt>
                <c:pt idx="1">
                  <c:v>2002</c:v>
                </c:pt>
                <c:pt idx="2">
                  <c:v>2003</c:v>
                </c:pt>
                <c:pt idx="3">
                  <c:v>2004</c:v>
                </c:pt>
                <c:pt idx="4">
                  <c:v>2005</c:v>
                </c:pt>
                <c:pt idx="5">
                  <c:v>2006</c:v>
                </c:pt>
                <c:pt idx="6">
                  <c:v>2007</c:v>
                </c:pt>
                <c:pt idx="7">
                  <c:v>2008</c:v>
                </c:pt>
                <c:pt idx="8">
                  <c:v>2009</c:v>
                </c:pt>
                <c:pt idx="9">
                  <c:v>2010</c:v>
                </c:pt>
                <c:pt idx="10">
                  <c:v>2011</c:v>
                </c:pt>
                <c:pt idx="11">
                  <c:v>2012</c:v>
                </c:pt>
                <c:pt idx="12">
                  <c:v>2013</c:v>
                </c:pt>
                <c:pt idx="13">
                  <c:v>2014</c:v>
                </c:pt>
                <c:pt idx="14">
                  <c:v>2015</c:v>
                </c:pt>
                <c:pt idx="15">
                  <c:v>2016</c:v>
                </c:pt>
                <c:pt idx="16">
                  <c:v>2017</c:v>
                </c:pt>
                <c:pt idx="17">
                  <c:v>2018</c:v>
                </c:pt>
                <c:pt idx="18">
                  <c:v>2019</c:v>
                </c:pt>
                <c:pt idx="19">
                  <c:v>2020</c:v>
                </c:pt>
              </c:numCache>
            </c:numRef>
          </c:cat>
          <c:val>
            <c:numRef>
              <c:f>Sheet1!$C$3:$C$22</c:f>
              <c:numCache>
                <c:formatCode>General</c:formatCode>
                <c:ptCount val="20"/>
                <c:pt idx="0">
                  <c:v>120.02</c:v>
                </c:pt>
                <c:pt idx="1">
                  <c:v>120.23</c:v>
                </c:pt>
                <c:pt idx="2">
                  <c:v>121.62</c:v>
                </c:pt>
                <c:pt idx="3">
                  <c:v>120.91</c:v>
                </c:pt>
                <c:pt idx="4">
                  <c:v>120.15</c:v>
                </c:pt>
                <c:pt idx="5">
                  <c:v>119.74</c:v>
                </c:pt>
                <c:pt idx="6">
                  <c:v>119.07</c:v>
                </c:pt>
                <c:pt idx="7">
                  <c:v>117.69</c:v>
                </c:pt>
                <c:pt idx="8">
                  <c:v>117.34</c:v>
                </c:pt>
                <c:pt idx="9">
                  <c:v>118.91</c:v>
                </c:pt>
                <c:pt idx="10">
                  <c:v>116.73</c:v>
                </c:pt>
                <c:pt idx="11">
                  <c:v>117.09</c:v>
                </c:pt>
                <c:pt idx="12">
                  <c:v>117.05</c:v>
                </c:pt>
                <c:pt idx="13">
                  <c:v>114.65</c:v>
                </c:pt>
                <c:pt idx="14">
                  <c:v>115.26</c:v>
                </c:pt>
                <c:pt idx="15">
                  <c:v>116.54</c:v>
                </c:pt>
                <c:pt idx="16">
                  <c:v>116.06</c:v>
                </c:pt>
                <c:pt idx="17">
                  <c:v>114.02</c:v>
                </c:pt>
                <c:pt idx="18">
                  <c:v>116.2</c:v>
                </c:pt>
                <c:pt idx="19">
                  <c:v>117.16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43A0-4EC4-B413-E496F23D6CE2}"/>
            </c:ext>
          </c:extLst>
        </c:ser>
        <c:ser>
          <c:idx val="1"/>
          <c:order val="1"/>
          <c:tx>
            <c:strRef>
              <c:f>Sheet1!$D$2</c:f>
              <c:strCache>
                <c:ptCount val="1"/>
                <c:pt idx="0">
                  <c:v>AVERAGE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Sheet1!$B$3:$B$22</c:f>
              <c:numCache>
                <c:formatCode>General</c:formatCode>
                <c:ptCount val="20"/>
                <c:pt idx="0">
                  <c:v>2001</c:v>
                </c:pt>
                <c:pt idx="1">
                  <c:v>2002</c:v>
                </c:pt>
                <c:pt idx="2">
                  <c:v>2003</c:v>
                </c:pt>
                <c:pt idx="3">
                  <c:v>2004</c:v>
                </c:pt>
                <c:pt idx="4">
                  <c:v>2005</c:v>
                </c:pt>
                <c:pt idx="5">
                  <c:v>2006</c:v>
                </c:pt>
                <c:pt idx="6">
                  <c:v>2007</c:v>
                </c:pt>
                <c:pt idx="7">
                  <c:v>2008</c:v>
                </c:pt>
                <c:pt idx="8">
                  <c:v>2009</c:v>
                </c:pt>
                <c:pt idx="9">
                  <c:v>2010</c:v>
                </c:pt>
                <c:pt idx="10">
                  <c:v>2011</c:v>
                </c:pt>
                <c:pt idx="11">
                  <c:v>2012</c:v>
                </c:pt>
                <c:pt idx="12">
                  <c:v>2013</c:v>
                </c:pt>
                <c:pt idx="13">
                  <c:v>2014</c:v>
                </c:pt>
                <c:pt idx="14">
                  <c:v>2015</c:v>
                </c:pt>
                <c:pt idx="15">
                  <c:v>2016</c:v>
                </c:pt>
                <c:pt idx="16">
                  <c:v>2017</c:v>
                </c:pt>
                <c:pt idx="17">
                  <c:v>2018</c:v>
                </c:pt>
                <c:pt idx="18">
                  <c:v>2019</c:v>
                </c:pt>
                <c:pt idx="19">
                  <c:v>2020</c:v>
                </c:pt>
              </c:numCache>
            </c:numRef>
          </c:cat>
          <c:val>
            <c:numRef>
              <c:f>Sheet1!$D$3:$D$22</c:f>
              <c:numCache>
                <c:formatCode>General</c:formatCode>
                <c:ptCount val="20"/>
                <c:pt idx="0">
                  <c:v>117.82199999999997</c:v>
                </c:pt>
                <c:pt idx="1">
                  <c:v>117.82199999999997</c:v>
                </c:pt>
                <c:pt idx="2">
                  <c:v>117.82199999999997</c:v>
                </c:pt>
                <c:pt idx="3">
                  <c:v>117.82199999999997</c:v>
                </c:pt>
                <c:pt idx="4">
                  <c:v>117.82199999999997</c:v>
                </c:pt>
                <c:pt idx="5">
                  <c:v>117.82199999999997</c:v>
                </c:pt>
                <c:pt idx="6">
                  <c:v>117.82199999999997</c:v>
                </c:pt>
                <c:pt idx="7">
                  <c:v>117.82199999999997</c:v>
                </c:pt>
                <c:pt idx="8">
                  <c:v>117.82199999999997</c:v>
                </c:pt>
                <c:pt idx="9">
                  <c:v>117.82199999999997</c:v>
                </c:pt>
                <c:pt idx="10">
                  <c:v>117.82199999999997</c:v>
                </c:pt>
                <c:pt idx="11">
                  <c:v>117.82199999999997</c:v>
                </c:pt>
                <c:pt idx="12">
                  <c:v>117.82199999999997</c:v>
                </c:pt>
                <c:pt idx="13">
                  <c:v>117.82199999999997</c:v>
                </c:pt>
                <c:pt idx="14">
                  <c:v>117.82199999999997</c:v>
                </c:pt>
                <c:pt idx="15">
                  <c:v>117.82199999999997</c:v>
                </c:pt>
                <c:pt idx="16">
                  <c:v>117.82199999999997</c:v>
                </c:pt>
                <c:pt idx="17">
                  <c:v>117.82199999999997</c:v>
                </c:pt>
                <c:pt idx="18">
                  <c:v>117.82199999999997</c:v>
                </c:pt>
                <c:pt idx="19">
                  <c:v>117.82199999999997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43A0-4EC4-B413-E496F23D6CE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918075344"/>
        <c:axId val="1918089488"/>
      </c:lineChart>
      <c:catAx>
        <c:axId val="191807534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Year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18089488"/>
        <c:crosses val="autoZero"/>
        <c:auto val="1"/>
        <c:lblAlgn val="ctr"/>
        <c:lblOffset val="100"/>
        <c:noMultiLvlLbl val="0"/>
      </c:catAx>
      <c:valAx>
        <c:axId val="19180894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Solar</a:t>
                </a:r>
                <a:r>
                  <a:rPr lang="en-IN" baseline="0"/>
                  <a:t> Radiation</a:t>
                </a:r>
                <a:endParaRPr lang="en-IN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1807534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Solar!$C$12</c:f>
              <c:strCache>
                <c:ptCount val="1"/>
                <c:pt idx="0">
                  <c:v>Solar Radiation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trendline>
            <c:spPr>
              <a:ln w="19050" cap="rnd">
                <a:solidFill>
                  <a:schemeClr val="tx1">
                    <a:lumMod val="95000"/>
                    <a:lumOff val="5000"/>
                  </a:schemeClr>
                </a:solidFill>
                <a:prstDash val="dash"/>
              </a:ln>
              <a:effectLst/>
            </c:spPr>
            <c:trendlineType val="linear"/>
            <c:dispRSqr val="0"/>
            <c:dispEq val="0"/>
          </c:trendline>
          <c:cat>
            <c:numRef>
              <c:f>Solar!$B$13:$B$33</c:f>
              <c:numCache>
                <c:formatCode>General</c:formatCode>
                <c:ptCount val="21"/>
                <c:pt idx="0">
                  <c:v>2001</c:v>
                </c:pt>
                <c:pt idx="1">
                  <c:v>2002</c:v>
                </c:pt>
                <c:pt idx="2">
                  <c:v>2003</c:v>
                </c:pt>
                <c:pt idx="3">
                  <c:v>2004</c:v>
                </c:pt>
                <c:pt idx="4">
                  <c:v>2005</c:v>
                </c:pt>
                <c:pt idx="5">
                  <c:v>2006</c:v>
                </c:pt>
                <c:pt idx="6">
                  <c:v>2007</c:v>
                </c:pt>
                <c:pt idx="7">
                  <c:v>2008</c:v>
                </c:pt>
                <c:pt idx="8">
                  <c:v>2009</c:v>
                </c:pt>
                <c:pt idx="9">
                  <c:v>2010</c:v>
                </c:pt>
                <c:pt idx="10">
                  <c:v>2011</c:v>
                </c:pt>
                <c:pt idx="11">
                  <c:v>2012</c:v>
                </c:pt>
                <c:pt idx="12">
                  <c:v>2013</c:v>
                </c:pt>
                <c:pt idx="13">
                  <c:v>2014</c:v>
                </c:pt>
                <c:pt idx="14">
                  <c:v>2015</c:v>
                </c:pt>
                <c:pt idx="15">
                  <c:v>2016</c:v>
                </c:pt>
                <c:pt idx="16">
                  <c:v>2017</c:v>
                </c:pt>
                <c:pt idx="17">
                  <c:v>2018</c:v>
                </c:pt>
                <c:pt idx="18">
                  <c:v>2019</c:v>
                </c:pt>
                <c:pt idx="19">
                  <c:v>2020</c:v>
                </c:pt>
                <c:pt idx="20">
                  <c:v>2021</c:v>
                </c:pt>
              </c:numCache>
            </c:numRef>
          </c:cat>
          <c:val>
            <c:numRef>
              <c:f>Solar!$C$13:$C$33</c:f>
              <c:numCache>
                <c:formatCode>General</c:formatCode>
                <c:ptCount val="21"/>
                <c:pt idx="0">
                  <c:v>12.03</c:v>
                </c:pt>
                <c:pt idx="1">
                  <c:v>12.57</c:v>
                </c:pt>
                <c:pt idx="2">
                  <c:v>12.29</c:v>
                </c:pt>
                <c:pt idx="3">
                  <c:v>12.67</c:v>
                </c:pt>
                <c:pt idx="4">
                  <c:v>12.09</c:v>
                </c:pt>
                <c:pt idx="5">
                  <c:v>12.28</c:v>
                </c:pt>
                <c:pt idx="6">
                  <c:v>12.29</c:v>
                </c:pt>
                <c:pt idx="7">
                  <c:v>11.88</c:v>
                </c:pt>
                <c:pt idx="8">
                  <c:v>12.15</c:v>
                </c:pt>
                <c:pt idx="9">
                  <c:v>11.83</c:v>
                </c:pt>
                <c:pt idx="10">
                  <c:v>12.16</c:v>
                </c:pt>
                <c:pt idx="11">
                  <c:v>11.8</c:v>
                </c:pt>
                <c:pt idx="12">
                  <c:v>11.85</c:v>
                </c:pt>
                <c:pt idx="13">
                  <c:v>11.56</c:v>
                </c:pt>
                <c:pt idx="14">
                  <c:v>11.78</c:v>
                </c:pt>
                <c:pt idx="15">
                  <c:v>11.94</c:v>
                </c:pt>
                <c:pt idx="16">
                  <c:v>11.98</c:v>
                </c:pt>
                <c:pt idx="17">
                  <c:v>11.7</c:v>
                </c:pt>
                <c:pt idx="18">
                  <c:v>12.02</c:v>
                </c:pt>
                <c:pt idx="19">
                  <c:v>12</c:v>
                </c:pt>
                <c:pt idx="20">
                  <c:v>11.39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511C-4679-8FD7-9E184E1A8548}"/>
            </c:ext>
          </c:extLst>
        </c:ser>
        <c:ser>
          <c:idx val="1"/>
          <c:order val="1"/>
          <c:tx>
            <c:strRef>
              <c:f>Solar!$D$12</c:f>
              <c:strCache>
                <c:ptCount val="1"/>
                <c:pt idx="0">
                  <c:v>Average</c:v>
                </c:pt>
              </c:strCache>
            </c:strRef>
          </c:tx>
          <c:spPr>
            <a:ln w="19050" cap="rnd">
              <a:solidFill>
                <a:srgbClr val="FF0000"/>
              </a:solidFill>
              <a:round/>
            </a:ln>
            <a:effectLst/>
          </c:spPr>
          <c:marker>
            <c:symbol val="none"/>
          </c:marker>
          <c:cat>
            <c:numRef>
              <c:f>Solar!$B$13:$B$33</c:f>
              <c:numCache>
                <c:formatCode>General</c:formatCode>
                <c:ptCount val="21"/>
                <c:pt idx="0">
                  <c:v>2001</c:v>
                </c:pt>
                <c:pt idx="1">
                  <c:v>2002</c:v>
                </c:pt>
                <c:pt idx="2">
                  <c:v>2003</c:v>
                </c:pt>
                <c:pt idx="3">
                  <c:v>2004</c:v>
                </c:pt>
                <c:pt idx="4">
                  <c:v>2005</c:v>
                </c:pt>
                <c:pt idx="5">
                  <c:v>2006</c:v>
                </c:pt>
                <c:pt idx="6">
                  <c:v>2007</c:v>
                </c:pt>
                <c:pt idx="7">
                  <c:v>2008</c:v>
                </c:pt>
                <c:pt idx="8">
                  <c:v>2009</c:v>
                </c:pt>
                <c:pt idx="9">
                  <c:v>2010</c:v>
                </c:pt>
                <c:pt idx="10">
                  <c:v>2011</c:v>
                </c:pt>
                <c:pt idx="11">
                  <c:v>2012</c:v>
                </c:pt>
                <c:pt idx="12">
                  <c:v>2013</c:v>
                </c:pt>
                <c:pt idx="13">
                  <c:v>2014</c:v>
                </c:pt>
                <c:pt idx="14">
                  <c:v>2015</c:v>
                </c:pt>
                <c:pt idx="15">
                  <c:v>2016</c:v>
                </c:pt>
                <c:pt idx="16">
                  <c:v>2017</c:v>
                </c:pt>
                <c:pt idx="17">
                  <c:v>2018</c:v>
                </c:pt>
                <c:pt idx="18">
                  <c:v>2019</c:v>
                </c:pt>
                <c:pt idx="19">
                  <c:v>2020</c:v>
                </c:pt>
                <c:pt idx="20">
                  <c:v>2021</c:v>
                </c:pt>
              </c:numCache>
            </c:numRef>
          </c:cat>
          <c:val>
            <c:numRef>
              <c:f>Solar!$D$13:$D$33</c:f>
              <c:numCache>
                <c:formatCode>General</c:formatCode>
                <c:ptCount val="21"/>
                <c:pt idx="0">
                  <c:v>12.012380952380951</c:v>
                </c:pt>
                <c:pt idx="1">
                  <c:v>12.012380952380951</c:v>
                </c:pt>
                <c:pt idx="2">
                  <c:v>12.012380952380951</c:v>
                </c:pt>
                <c:pt idx="3">
                  <c:v>12.012380952380951</c:v>
                </c:pt>
                <c:pt idx="4">
                  <c:v>12.012380952380951</c:v>
                </c:pt>
                <c:pt idx="5">
                  <c:v>12.012380952380951</c:v>
                </c:pt>
                <c:pt idx="6">
                  <c:v>12.012380952380951</c:v>
                </c:pt>
                <c:pt idx="7">
                  <c:v>12.012380952380951</c:v>
                </c:pt>
                <c:pt idx="8">
                  <c:v>12.012380952380951</c:v>
                </c:pt>
                <c:pt idx="9">
                  <c:v>12.012380952380951</c:v>
                </c:pt>
                <c:pt idx="10">
                  <c:v>12.012380952380951</c:v>
                </c:pt>
                <c:pt idx="11">
                  <c:v>12.012380952380951</c:v>
                </c:pt>
                <c:pt idx="12">
                  <c:v>12.012380952380951</c:v>
                </c:pt>
                <c:pt idx="13">
                  <c:v>12.012380952380951</c:v>
                </c:pt>
                <c:pt idx="14">
                  <c:v>12.012380952380951</c:v>
                </c:pt>
                <c:pt idx="15">
                  <c:v>12.012380952380951</c:v>
                </c:pt>
                <c:pt idx="16">
                  <c:v>12.012380952380951</c:v>
                </c:pt>
                <c:pt idx="17">
                  <c:v>12.012380952380951</c:v>
                </c:pt>
                <c:pt idx="18">
                  <c:v>12.012380952380951</c:v>
                </c:pt>
                <c:pt idx="19">
                  <c:v>12.012380952380951</c:v>
                </c:pt>
                <c:pt idx="20">
                  <c:v>12.012380952380951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511C-4679-8FD7-9E184E1A854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662184176"/>
        <c:axId val="1662187504"/>
      </c:lineChart>
      <c:catAx>
        <c:axId val="166218417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Year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62187504"/>
        <c:crosses val="autoZero"/>
        <c:auto val="1"/>
        <c:lblAlgn val="ctr"/>
        <c:lblOffset val="100"/>
        <c:noMultiLvlLbl val="0"/>
      </c:catAx>
      <c:valAx>
        <c:axId val="16621875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Solar</a:t>
                </a:r>
                <a:r>
                  <a:rPr lang="en-IN" baseline="0"/>
                  <a:t> Radaition</a:t>
                </a:r>
                <a:endParaRPr lang="en-IN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6218417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Solar!$C$36</c:f>
              <c:strCache>
                <c:ptCount val="1"/>
                <c:pt idx="0">
                  <c:v>Solar Radiation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trendline>
            <c:spPr>
              <a:ln w="19050" cap="rnd">
                <a:solidFill>
                  <a:schemeClr val="tx1">
                    <a:lumMod val="95000"/>
                    <a:lumOff val="5000"/>
                  </a:schemeClr>
                </a:solidFill>
                <a:prstDash val="dash"/>
              </a:ln>
              <a:effectLst/>
            </c:spPr>
            <c:trendlineType val="linear"/>
            <c:dispRSqr val="0"/>
            <c:dispEq val="0"/>
          </c:trendline>
          <c:cat>
            <c:numRef>
              <c:f>Solar!$B$37:$B$57</c:f>
              <c:numCache>
                <c:formatCode>General</c:formatCode>
                <c:ptCount val="21"/>
                <c:pt idx="0">
                  <c:v>2001</c:v>
                </c:pt>
                <c:pt idx="1">
                  <c:v>2002</c:v>
                </c:pt>
                <c:pt idx="2">
                  <c:v>2003</c:v>
                </c:pt>
                <c:pt idx="3">
                  <c:v>2004</c:v>
                </c:pt>
                <c:pt idx="4">
                  <c:v>2005</c:v>
                </c:pt>
                <c:pt idx="5">
                  <c:v>2006</c:v>
                </c:pt>
                <c:pt idx="6">
                  <c:v>2007</c:v>
                </c:pt>
                <c:pt idx="7">
                  <c:v>2008</c:v>
                </c:pt>
                <c:pt idx="8">
                  <c:v>2009</c:v>
                </c:pt>
                <c:pt idx="9">
                  <c:v>2010</c:v>
                </c:pt>
                <c:pt idx="10">
                  <c:v>2011</c:v>
                </c:pt>
                <c:pt idx="11">
                  <c:v>2012</c:v>
                </c:pt>
                <c:pt idx="12">
                  <c:v>2013</c:v>
                </c:pt>
                <c:pt idx="13">
                  <c:v>2014</c:v>
                </c:pt>
                <c:pt idx="14">
                  <c:v>2015</c:v>
                </c:pt>
                <c:pt idx="15">
                  <c:v>2016</c:v>
                </c:pt>
                <c:pt idx="16">
                  <c:v>2017</c:v>
                </c:pt>
                <c:pt idx="17">
                  <c:v>2018</c:v>
                </c:pt>
                <c:pt idx="18">
                  <c:v>2019</c:v>
                </c:pt>
                <c:pt idx="19">
                  <c:v>2020</c:v>
                </c:pt>
                <c:pt idx="20">
                  <c:v>2021</c:v>
                </c:pt>
              </c:numCache>
            </c:numRef>
          </c:cat>
          <c:val>
            <c:numRef>
              <c:f>Solar!$C$37:$C$57</c:f>
              <c:numCache>
                <c:formatCode>General</c:formatCode>
                <c:ptCount val="21"/>
                <c:pt idx="0">
                  <c:v>0.34</c:v>
                </c:pt>
                <c:pt idx="1">
                  <c:v>0.35</c:v>
                </c:pt>
                <c:pt idx="2">
                  <c:v>0.34</c:v>
                </c:pt>
                <c:pt idx="3">
                  <c:v>0.35</c:v>
                </c:pt>
                <c:pt idx="4">
                  <c:v>0.34</c:v>
                </c:pt>
                <c:pt idx="5">
                  <c:v>0.35</c:v>
                </c:pt>
                <c:pt idx="6">
                  <c:v>0.34</c:v>
                </c:pt>
                <c:pt idx="7">
                  <c:v>0.34</c:v>
                </c:pt>
                <c:pt idx="8">
                  <c:v>0.34</c:v>
                </c:pt>
                <c:pt idx="9">
                  <c:v>0.34</c:v>
                </c:pt>
                <c:pt idx="10">
                  <c:v>0.34</c:v>
                </c:pt>
                <c:pt idx="11">
                  <c:v>0.33</c:v>
                </c:pt>
                <c:pt idx="12">
                  <c:v>0.33</c:v>
                </c:pt>
                <c:pt idx="13">
                  <c:v>0.32</c:v>
                </c:pt>
                <c:pt idx="14">
                  <c:v>0.32</c:v>
                </c:pt>
                <c:pt idx="15">
                  <c:v>0.34</c:v>
                </c:pt>
                <c:pt idx="16">
                  <c:v>0.34</c:v>
                </c:pt>
                <c:pt idx="17">
                  <c:v>0.32</c:v>
                </c:pt>
                <c:pt idx="18">
                  <c:v>0.34</c:v>
                </c:pt>
                <c:pt idx="19">
                  <c:v>0.34</c:v>
                </c:pt>
                <c:pt idx="20">
                  <c:v>0.32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4211-4964-AEF5-1286C7036583}"/>
            </c:ext>
          </c:extLst>
        </c:ser>
        <c:ser>
          <c:idx val="1"/>
          <c:order val="1"/>
          <c:tx>
            <c:strRef>
              <c:f>Solar!$D$36</c:f>
              <c:strCache>
                <c:ptCount val="1"/>
                <c:pt idx="0">
                  <c:v>Average</c:v>
                </c:pt>
              </c:strCache>
            </c:strRef>
          </c:tx>
          <c:spPr>
            <a:ln w="19050" cap="rnd">
              <a:solidFill>
                <a:srgbClr val="FF0000"/>
              </a:solidFill>
              <a:round/>
            </a:ln>
            <a:effectLst/>
          </c:spPr>
          <c:marker>
            <c:symbol val="none"/>
          </c:marker>
          <c:cat>
            <c:numRef>
              <c:f>Solar!$B$37:$B$57</c:f>
              <c:numCache>
                <c:formatCode>General</c:formatCode>
                <c:ptCount val="21"/>
                <c:pt idx="0">
                  <c:v>2001</c:v>
                </c:pt>
                <c:pt idx="1">
                  <c:v>2002</c:v>
                </c:pt>
                <c:pt idx="2">
                  <c:v>2003</c:v>
                </c:pt>
                <c:pt idx="3">
                  <c:v>2004</c:v>
                </c:pt>
                <c:pt idx="4">
                  <c:v>2005</c:v>
                </c:pt>
                <c:pt idx="5">
                  <c:v>2006</c:v>
                </c:pt>
                <c:pt idx="6">
                  <c:v>2007</c:v>
                </c:pt>
                <c:pt idx="7">
                  <c:v>2008</c:v>
                </c:pt>
                <c:pt idx="8">
                  <c:v>2009</c:v>
                </c:pt>
                <c:pt idx="9">
                  <c:v>2010</c:v>
                </c:pt>
                <c:pt idx="10">
                  <c:v>2011</c:v>
                </c:pt>
                <c:pt idx="11">
                  <c:v>2012</c:v>
                </c:pt>
                <c:pt idx="12">
                  <c:v>2013</c:v>
                </c:pt>
                <c:pt idx="13">
                  <c:v>2014</c:v>
                </c:pt>
                <c:pt idx="14">
                  <c:v>2015</c:v>
                </c:pt>
                <c:pt idx="15">
                  <c:v>2016</c:v>
                </c:pt>
                <c:pt idx="16">
                  <c:v>2017</c:v>
                </c:pt>
                <c:pt idx="17">
                  <c:v>2018</c:v>
                </c:pt>
                <c:pt idx="18">
                  <c:v>2019</c:v>
                </c:pt>
                <c:pt idx="19">
                  <c:v>2020</c:v>
                </c:pt>
                <c:pt idx="20">
                  <c:v>2021</c:v>
                </c:pt>
              </c:numCache>
            </c:numRef>
          </c:cat>
          <c:val>
            <c:numRef>
              <c:f>Solar!$D$37:$D$57</c:f>
              <c:numCache>
                <c:formatCode>General</c:formatCode>
                <c:ptCount val="21"/>
                <c:pt idx="0">
                  <c:v>0.33666666666666661</c:v>
                </c:pt>
                <c:pt idx="1">
                  <c:v>0.33666666666666661</c:v>
                </c:pt>
                <c:pt idx="2">
                  <c:v>0.33666666666666661</c:v>
                </c:pt>
                <c:pt idx="3">
                  <c:v>0.33666666666666661</c:v>
                </c:pt>
                <c:pt idx="4">
                  <c:v>0.33666666666666661</c:v>
                </c:pt>
                <c:pt idx="5">
                  <c:v>0.33666666666666661</c:v>
                </c:pt>
                <c:pt idx="6">
                  <c:v>0.33666666666666661</c:v>
                </c:pt>
                <c:pt idx="7">
                  <c:v>0.33666666666666661</c:v>
                </c:pt>
                <c:pt idx="8">
                  <c:v>0.33666666666666661</c:v>
                </c:pt>
                <c:pt idx="9">
                  <c:v>0.33666666666666661</c:v>
                </c:pt>
                <c:pt idx="10">
                  <c:v>0.33666666666666661</c:v>
                </c:pt>
                <c:pt idx="11">
                  <c:v>0.33666666666666661</c:v>
                </c:pt>
                <c:pt idx="12">
                  <c:v>0.33666666666666661</c:v>
                </c:pt>
                <c:pt idx="13">
                  <c:v>0.33666666666666661</c:v>
                </c:pt>
                <c:pt idx="14">
                  <c:v>0.33666666666666661</c:v>
                </c:pt>
                <c:pt idx="15">
                  <c:v>0.33666666666666661</c:v>
                </c:pt>
                <c:pt idx="16">
                  <c:v>0.33666666666666661</c:v>
                </c:pt>
                <c:pt idx="17">
                  <c:v>0.33666666666666661</c:v>
                </c:pt>
                <c:pt idx="18">
                  <c:v>0.33666666666666661</c:v>
                </c:pt>
                <c:pt idx="19">
                  <c:v>0.33666666666666661</c:v>
                </c:pt>
                <c:pt idx="20">
                  <c:v>0.33666666666666661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4211-4964-AEF5-1286C703658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808415232"/>
        <c:axId val="1808409408"/>
      </c:lineChart>
      <c:catAx>
        <c:axId val="180841523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Year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08409408"/>
        <c:crosses val="autoZero"/>
        <c:auto val="1"/>
        <c:lblAlgn val="ctr"/>
        <c:lblOffset val="100"/>
        <c:noMultiLvlLbl val="0"/>
      </c:catAx>
      <c:valAx>
        <c:axId val="18084094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Solar</a:t>
                </a:r>
                <a:r>
                  <a:rPr lang="en-IN" baseline="0"/>
                  <a:t> Radiation</a:t>
                </a:r>
                <a:endParaRPr lang="en-IN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0841523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EFFC34-13A1-4A8F-822B-38224798E2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361</TotalTime>
  <Pages>1</Pages>
  <Words>570</Words>
  <Characters>3249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3812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Varma</dc:creator>
  <cp:keywords/>
  <dc:description/>
  <cp:lastModifiedBy>Rahul Varma</cp:lastModifiedBy>
  <cp:revision>14</cp:revision>
  <cp:lastPrinted>2022-09-09T16:03:00Z</cp:lastPrinted>
  <dcterms:created xsi:type="dcterms:W3CDTF">2022-09-08T15:37:00Z</dcterms:created>
  <dcterms:modified xsi:type="dcterms:W3CDTF">2022-09-09T16:06:00Z</dcterms:modified>
</cp:coreProperties>
</file>