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C3D3" w14:textId="006F900F" w:rsidR="0090312C" w:rsidRPr="00CC3E45" w:rsidRDefault="0090312C">
      <w:pPr>
        <w:rPr>
          <w:color w:val="4F81BD" w:themeColor="accent1"/>
          <w:sz w:val="52"/>
          <w:szCs w:val="52"/>
        </w:rPr>
      </w:pPr>
      <w:r>
        <w:rPr>
          <w:sz w:val="52"/>
          <w:szCs w:val="52"/>
        </w:rPr>
        <w:t xml:space="preserve">  </w:t>
      </w:r>
      <w:r w:rsidRPr="003B6A89">
        <w:rPr>
          <w:color w:val="FF0000"/>
          <w:sz w:val="52"/>
          <w:szCs w:val="52"/>
          <w:highlight w:val="yellow"/>
        </w:rPr>
        <w:t xml:space="preserve">CCI ASSIGNMENT – </w:t>
      </w:r>
      <w:r w:rsidR="00DB6427" w:rsidRPr="00DB6427">
        <w:rPr>
          <w:color w:val="FF0000"/>
          <w:sz w:val="52"/>
          <w:szCs w:val="52"/>
          <w:highlight w:val="yellow"/>
        </w:rPr>
        <w:t>3</w:t>
      </w:r>
      <w:r>
        <w:rPr>
          <w:sz w:val="52"/>
          <w:szCs w:val="52"/>
        </w:rPr>
        <w:tab/>
      </w:r>
      <w:r>
        <w:rPr>
          <w:sz w:val="52"/>
          <w:szCs w:val="52"/>
        </w:rPr>
        <w:tab/>
      </w:r>
      <w:r>
        <w:rPr>
          <w:sz w:val="52"/>
          <w:szCs w:val="52"/>
        </w:rPr>
        <w:tab/>
      </w:r>
      <w:r>
        <w:rPr>
          <w:sz w:val="52"/>
          <w:szCs w:val="52"/>
        </w:rPr>
        <w:tab/>
      </w:r>
      <w:r w:rsidRPr="00CC3E45">
        <w:rPr>
          <w:b/>
          <w:bCs/>
          <w:color w:val="4F81BD" w:themeColor="accent1"/>
          <w:sz w:val="52"/>
          <w:szCs w:val="52"/>
        </w:rPr>
        <w:t xml:space="preserve">      Name:</w:t>
      </w:r>
      <w:r w:rsidRPr="00CC3E45">
        <w:rPr>
          <w:color w:val="4F81BD" w:themeColor="accent1"/>
          <w:sz w:val="52"/>
          <w:szCs w:val="52"/>
        </w:rPr>
        <w:t xml:space="preserve"> RAHUL VARMA</w:t>
      </w:r>
    </w:p>
    <w:p w14:paraId="53EA6B1B" w14:textId="5BDE932F" w:rsidR="005D4D74" w:rsidRDefault="0090312C" w:rsidP="0093210C">
      <w:pPr>
        <w:rPr>
          <w:color w:val="00B050"/>
          <w:sz w:val="52"/>
          <w:szCs w:val="52"/>
        </w:rPr>
      </w:pPr>
      <w:r w:rsidRPr="00CC3E45">
        <w:rPr>
          <w:color w:val="4F81BD" w:themeColor="accent1"/>
          <w:sz w:val="52"/>
          <w:szCs w:val="52"/>
        </w:rPr>
        <w:tab/>
      </w:r>
      <w:r w:rsidRPr="00CC3E45">
        <w:rPr>
          <w:color w:val="4F81BD" w:themeColor="accent1"/>
          <w:sz w:val="52"/>
          <w:szCs w:val="52"/>
        </w:rPr>
        <w:tab/>
      </w:r>
      <w:r w:rsidRPr="00CC3E45">
        <w:rPr>
          <w:color w:val="4F81BD" w:themeColor="accent1"/>
          <w:sz w:val="52"/>
          <w:szCs w:val="52"/>
        </w:rPr>
        <w:tab/>
      </w:r>
      <w:r w:rsidRPr="00CC3E45">
        <w:rPr>
          <w:color w:val="4F81BD" w:themeColor="accent1"/>
          <w:sz w:val="52"/>
          <w:szCs w:val="52"/>
        </w:rPr>
        <w:tab/>
      </w:r>
      <w:r w:rsidRPr="00CC3E45">
        <w:rPr>
          <w:color w:val="4F81BD" w:themeColor="accent1"/>
          <w:sz w:val="52"/>
          <w:szCs w:val="52"/>
        </w:rPr>
        <w:tab/>
      </w:r>
      <w:r w:rsidRPr="00CC3E45">
        <w:rPr>
          <w:color w:val="4F81BD" w:themeColor="accent1"/>
          <w:sz w:val="52"/>
          <w:szCs w:val="52"/>
        </w:rPr>
        <w:tab/>
      </w:r>
      <w:r w:rsidRPr="00CC3E45">
        <w:rPr>
          <w:color w:val="4F81BD" w:themeColor="accent1"/>
          <w:sz w:val="52"/>
          <w:szCs w:val="52"/>
        </w:rPr>
        <w:tab/>
      </w:r>
      <w:r w:rsidRPr="00CC3E45">
        <w:rPr>
          <w:color w:val="4F81BD" w:themeColor="accent1"/>
          <w:sz w:val="52"/>
          <w:szCs w:val="52"/>
        </w:rPr>
        <w:tab/>
      </w:r>
      <w:r w:rsidRPr="00CC3E45">
        <w:rPr>
          <w:color w:val="4F81BD" w:themeColor="accent1"/>
          <w:sz w:val="52"/>
          <w:szCs w:val="52"/>
        </w:rPr>
        <w:tab/>
      </w:r>
      <w:r w:rsidRPr="00CC3E45">
        <w:rPr>
          <w:color w:val="4F81BD" w:themeColor="accent1"/>
          <w:sz w:val="52"/>
          <w:szCs w:val="52"/>
        </w:rPr>
        <w:tab/>
        <w:t xml:space="preserve">      </w:t>
      </w:r>
      <w:r w:rsidRPr="00CC3E45">
        <w:rPr>
          <w:b/>
          <w:bCs/>
          <w:color w:val="4F81BD" w:themeColor="accent1"/>
          <w:sz w:val="52"/>
          <w:szCs w:val="52"/>
        </w:rPr>
        <w:t>Roll No:</w:t>
      </w:r>
      <w:r w:rsidRPr="00CC3E45">
        <w:rPr>
          <w:color w:val="4F81BD" w:themeColor="accent1"/>
          <w:sz w:val="52"/>
          <w:szCs w:val="52"/>
        </w:rPr>
        <w:t xml:space="preserve"> S20200010212</w:t>
      </w:r>
    </w:p>
    <w:p w14:paraId="04C165EB" w14:textId="108C5DF1" w:rsidR="00DB6427" w:rsidRDefault="00DB6427" w:rsidP="0093210C">
      <w:pPr>
        <w:rPr>
          <w:sz w:val="36"/>
          <w:szCs w:val="36"/>
        </w:rPr>
      </w:pPr>
      <w:r w:rsidRPr="001A49BB">
        <w:rPr>
          <w:sz w:val="36"/>
          <w:szCs w:val="36"/>
          <w:highlight w:val="yellow"/>
        </w:rPr>
        <w:t>Question</w:t>
      </w:r>
      <w:r w:rsidRPr="00DB6427">
        <w:rPr>
          <w:sz w:val="36"/>
          <w:szCs w:val="36"/>
        </w:rPr>
        <w:t>: Predict the future climate/geographical suitability of Potato in India using the Max</w:t>
      </w:r>
      <w:r>
        <w:rPr>
          <w:sz w:val="36"/>
          <w:szCs w:val="36"/>
        </w:rPr>
        <w:t>-</w:t>
      </w:r>
      <w:r w:rsidRPr="00DB6427">
        <w:rPr>
          <w:sz w:val="36"/>
          <w:szCs w:val="36"/>
        </w:rPr>
        <w:t>Ent model.</w:t>
      </w:r>
    </w:p>
    <w:p w14:paraId="73FC936E" w14:textId="3BB0DB99" w:rsidR="00DB6427" w:rsidRDefault="00DB6427" w:rsidP="0093210C">
      <w:pPr>
        <w:rPr>
          <w:sz w:val="36"/>
          <w:szCs w:val="36"/>
        </w:rPr>
      </w:pPr>
    </w:p>
    <w:p w14:paraId="0AE54125" w14:textId="61AE4FC3" w:rsidR="00DB6427" w:rsidRDefault="00DB6427" w:rsidP="0093210C">
      <w:pPr>
        <w:rPr>
          <w:sz w:val="36"/>
          <w:szCs w:val="36"/>
        </w:rPr>
      </w:pPr>
      <w:r w:rsidRPr="00EA282C">
        <w:rPr>
          <w:sz w:val="36"/>
          <w:szCs w:val="36"/>
          <w:highlight w:val="yellow"/>
        </w:rPr>
        <w:t>Data:</w:t>
      </w:r>
    </w:p>
    <w:p w14:paraId="7736D064" w14:textId="237EA4F5" w:rsidR="00DB6427" w:rsidRDefault="00DB6427" w:rsidP="0093210C">
      <w:pPr>
        <w:rPr>
          <w:sz w:val="36"/>
          <w:szCs w:val="36"/>
        </w:rPr>
      </w:pPr>
      <w:r w:rsidRPr="00EA282C">
        <w:rPr>
          <w:b/>
          <w:bCs/>
          <w:sz w:val="36"/>
          <w:szCs w:val="36"/>
        </w:rPr>
        <w:t>Climate Model</w:t>
      </w:r>
      <w:r>
        <w:rPr>
          <w:sz w:val="36"/>
          <w:szCs w:val="36"/>
        </w:rPr>
        <w:t xml:space="preserve">: </w:t>
      </w:r>
      <w:r w:rsidRPr="00DB6427">
        <w:rPr>
          <w:sz w:val="36"/>
          <w:szCs w:val="36"/>
        </w:rPr>
        <w:t>MPI-ESM1-2-HR</w:t>
      </w:r>
    </w:p>
    <w:p w14:paraId="4C8B1302" w14:textId="48A69722" w:rsidR="00DB6427" w:rsidRDefault="00DB6427" w:rsidP="0093210C">
      <w:pPr>
        <w:rPr>
          <w:sz w:val="36"/>
          <w:szCs w:val="36"/>
        </w:rPr>
      </w:pPr>
      <w:r w:rsidRPr="00EA282C">
        <w:rPr>
          <w:b/>
          <w:bCs/>
          <w:sz w:val="36"/>
          <w:szCs w:val="36"/>
        </w:rPr>
        <w:t>RCP</w:t>
      </w:r>
      <w:r>
        <w:rPr>
          <w:sz w:val="36"/>
          <w:szCs w:val="36"/>
        </w:rPr>
        <w:t>: 4.5</w:t>
      </w:r>
    </w:p>
    <w:p w14:paraId="3A00E0BF" w14:textId="0F06E33E" w:rsidR="00716134" w:rsidRDefault="00716134" w:rsidP="0093210C">
      <w:pPr>
        <w:rPr>
          <w:sz w:val="36"/>
          <w:szCs w:val="36"/>
        </w:rPr>
      </w:pPr>
      <w:r w:rsidRPr="00EA282C">
        <w:rPr>
          <w:b/>
          <w:bCs/>
          <w:sz w:val="36"/>
          <w:szCs w:val="36"/>
        </w:rPr>
        <w:t>Year</w:t>
      </w:r>
      <w:r>
        <w:rPr>
          <w:sz w:val="36"/>
          <w:szCs w:val="36"/>
        </w:rPr>
        <w:t>: 2090</w:t>
      </w:r>
    </w:p>
    <w:p w14:paraId="16487022" w14:textId="495024C9" w:rsidR="00716134" w:rsidRDefault="00716134" w:rsidP="0093210C">
      <w:pPr>
        <w:rPr>
          <w:sz w:val="36"/>
          <w:szCs w:val="36"/>
        </w:rPr>
      </w:pPr>
      <w:r w:rsidRPr="00EA282C">
        <w:rPr>
          <w:b/>
          <w:bCs/>
          <w:sz w:val="36"/>
          <w:szCs w:val="36"/>
        </w:rPr>
        <w:t>Resolution</w:t>
      </w:r>
      <w:r>
        <w:rPr>
          <w:sz w:val="36"/>
          <w:szCs w:val="36"/>
        </w:rPr>
        <w:t>: 10 mins</w:t>
      </w:r>
    </w:p>
    <w:p w14:paraId="22A01314" w14:textId="7208BADB" w:rsidR="00716134" w:rsidRDefault="00716134" w:rsidP="0093210C">
      <w:pPr>
        <w:rPr>
          <w:sz w:val="36"/>
          <w:szCs w:val="36"/>
        </w:rPr>
      </w:pPr>
    </w:p>
    <w:p w14:paraId="53F56688" w14:textId="0A658060" w:rsidR="00716134" w:rsidRDefault="00716134" w:rsidP="0093210C">
      <w:pPr>
        <w:rPr>
          <w:sz w:val="36"/>
          <w:szCs w:val="36"/>
        </w:rPr>
      </w:pPr>
      <w:r>
        <w:rPr>
          <w:sz w:val="36"/>
          <w:szCs w:val="36"/>
        </w:rPr>
        <w:t xml:space="preserve">For this assignment, I have downloaded </w:t>
      </w:r>
      <w:r w:rsidRPr="00DB6427">
        <w:rPr>
          <w:sz w:val="36"/>
          <w:szCs w:val="36"/>
        </w:rPr>
        <w:t>MPI-ESM1-2-HR</w:t>
      </w:r>
      <w:r>
        <w:rPr>
          <w:sz w:val="36"/>
          <w:szCs w:val="36"/>
        </w:rPr>
        <w:t xml:space="preserve"> model for RCP 4.5 with 10 mins spatial resolution for global climate model (GCM) from the world </w:t>
      </w:r>
      <w:proofErr w:type="spellStart"/>
      <w:r>
        <w:rPr>
          <w:sz w:val="36"/>
          <w:szCs w:val="36"/>
        </w:rPr>
        <w:t>clim</w:t>
      </w:r>
      <w:proofErr w:type="spellEnd"/>
      <w:r>
        <w:rPr>
          <w:sz w:val="36"/>
          <w:szCs w:val="36"/>
        </w:rPr>
        <w:t xml:space="preserve"> website.</w:t>
      </w:r>
    </w:p>
    <w:p w14:paraId="72FA8B55" w14:textId="27917A3A" w:rsidR="00716134" w:rsidRDefault="00716134" w:rsidP="0093210C">
      <w:pPr>
        <w:rPr>
          <w:sz w:val="36"/>
          <w:szCs w:val="36"/>
        </w:rPr>
      </w:pPr>
      <w:r>
        <w:rPr>
          <w:sz w:val="36"/>
          <w:szCs w:val="36"/>
        </w:rPr>
        <w:t xml:space="preserve">Link: </w:t>
      </w:r>
      <w:hyperlink r:id="rId6" w:anchor="2081-2100" w:history="1">
        <w:r w:rsidRPr="004A09C7">
          <w:rPr>
            <w:rStyle w:val="Hyperlink"/>
            <w:sz w:val="36"/>
            <w:szCs w:val="36"/>
          </w:rPr>
          <w:t>https://www.worldclim.org/data/cmip6/cmip6_clim10m.html#2081-2100</w:t>
        </w:r>
      </w:hyperlink>
    </w:p>
    <w:p w14:paraId="6DDA1459" w14:textId="35F73343" w:rsidR="00716134" w:rsidRDefault="00716134" w:rsidP="0093210C">
      <w:pPr>
        <w:rPr>
          <w:sz w:val="36"/>
          <w:szCs w:val="36"/>
        </w:rPr>
      </w:pPr>
      <w:r w:rsidRPr="00EA282C">
        <w:rPr>
          <w:sz w:val="36"/>
          <w:szCs w:val="36"/>
          <w:highlight w:val="yellow"/>
        </w:rPr>
        <w:lastRenderedPageBreak/>
        <w:t>Maxent Model:</w:t>
      </w:r>
      <w:r>
        <w:rPr>
          <w:sz w:val="36"/>
          <w:szCs w:val="36"/>
        </w:rPr>
        <w:t xml:space="preserve"> </w:t>
      </w:r>
    </w:p>
    <w:p w14:paraId="1693E5B5" w14:textId="05D660CB" w:rsidR="00716134" w:rsidRDefault="00716134" w:rsidP="00716134">
      <w:pPr>
        <w:rPr>
          <w:sz w:val="36"/>
          <w:szCs w:val="36"/>
        </w:rPr>
      </w:pPr>
      <w:r w:rsidRPr="00716134">
        <w:rPr>
          <w:sz w:val="36"/>
          <w:szCs w:val="36"/>
        </w:rPr>
        <w:t xml:space="preserve">An </w:t>
      </w:r>
      <w:r w:rsidR="00EA282C">
        <w:rPr>
          <w:sz w:val="36"/>
          <w:szCs w:val="36"/>
        </w:rPr>
        <w:t>o</w:t>
      </w:r>
      <w:r w:rsidRPr="00716134">
        <w:rPr>
          <w:sz w:val="36"/>
          <w:szCs w:val="36"/>
        </w:rPr>
        <w:t>pen</w:t>
      </w:r>
      <w:r w:rsidR="00EA282C">
        <w:rPr>
          <w:sz w:val="36"/>
          <w:szCs w:val="36"/>
        </w:rPr>
        <w:t>-</w:t>
      </w:r>
      <w:r w:rsidRPr="00716134">
        <w:rPr>
          <w:sz w:val="36"/>
          <w:szCs w:val="36"/>
        </w:rPr>
        <w:t>source website where you can download maxent software for modelling species niches and distributions using a machine-learning technique called maximum entropy modelling. The model expresses a probability distribution based on a set of environmental grids and georeferenced occurrence sites, with each grid cell predicting the species' appropriateness of conditions. Based on assumptions about the input data and biological sampling efforts that resulted in occurrence records, the result can be regarded as predicted probability of presence or predicted local abundance.</w:t>
      </w:r>
      <w:r>
        <w:rPr>
          <w:sz w:val="36"/>
          <w:szCs w:val="36"/>
        </w:rPr>
        <w:t xml:space="preserve"> </w:t>
      </w:r>
    </w:p>
    <w:p w14:paraId="0B7AD5AF" w14:textId="77777777" w:rsidR="00F134EF" w:rsidRDefault="00F134EF" w:rsidP="00716134">
      <w:pPr>
        <w:rPr>
          <w:sz w:val="36"/>
          <w:szCs w:val="36"/>
        </w:rPr>
      </w:pPr>
    </w:p>
    <w:p w14:paraId="67DB0106" w14:textId="15BCEA72" w:rsidR="00716134" w:rsidRPr="00716134" w:rsidRDefault="00716134" w:rsidP="00716134">
      <w:pPr>
        <w:rPr>
          <w:sz w:val="36"/>
          <w:szCs w:val="36"/>
        </w:rPr>
      </w:pPr>
      <w:r>
        <w:rPr>
          <w:sz w:val="36"/>
          <w:szCs w:val="36"/>
        </w:rPr>
        <w:t>T</w:t>
      </w:r>
      <w:r w:rsidRPr="00716134">
        <w:rPr>
          <w:sz w:val="36"/>
          <w:szCs w:val="36"/>
        </w:rPr>
        <w:t>he software</w:t>
      </w:r>
      <w:r>
        <w:rPr>
          <w:sz w:val="36"/>
          <w:szCs w:val="36"/>
        </w:rPr>
        <w:t>’</w:t>
      </w:r>
      <w:r w:rsidRPr="00716134">
        <w:rPr>
          <w:sz w:val="36"/>
          <w:szCs w:val="36"/>
        </w:rPr>
        <w:t xml:space="preserve">s used in predicting the climate suitability of a </w:t>
      </w:r>
      <w:r>
        <w:rPr>
          <w:sz w:val="36"/>
          <w:szCs w:val="36"/>
        </w:rPr>
        <w:t>potato</w:t>
      </w:r>
      <w:r w:rsidRPr="00716134">
        <w:rPr>
          <w:sz w:val="36"/>
          <w:szCs w:val="36"/>
        </w:rPr>
        <w:t xml:space="preserve"> crop in this assign are as follows:</w:t>
      </w:r>
    </w:p>
    <w:p w14:paraId="57C33418" w14:textId="77777777" w:rsidR="00716134" w:rsidRPr="00716134" w:rsidRDefault="00716134" w:rsidP="00716134">
      <w:pPr>
        <w:rPr>
          <w:sz w:val="36"/>
          <w:szCs w:val="36"/>
        </w:rPr>
      </w:pPr>
      <w:r w:rsidRPr="00716134">
        <w:rPr>
          <w:sz w:val="36"/>
          <w:szCs w:val="36"/>
        </w:rPr>
        <w:t>1) QGIS</w:t>
      </w:r>
    </w:p>
    <w:p w14:paraId="76B272A7" w14:textId="5665073E" w:rsidR="00716134" w:rsidRDefault="00716134" w:rsidP="00716134">
      <w:pPr>
        <w:rPr>
          <w:sz w:val="36"/>
          <w:szCs w:val="36"/>
        </w:rPr>
      </w:pPr>
      <w:r w:rsidRPr="00716134">
        <w:rPr>
          <w:sz w:val="36"/>
          <w:szCs w:val="36"/>
        </w:rPr>
        <w:t>2) R-</w:t>
      </w:r>
      <w:r>
        <w:rPr>
          <w:sz w:val="36"/>
          <w:szCs w:val="36"/>
        </w:rPr>
        <w:t>STUDIO</w:t>
      </w:r>
    </w:p>
    <w:p w14:paraId="7CD3BCB2" w14:textId="1E9F23C9" w:rsidR="00716134" w:rsidRPr="00716134" w:rsidRDefault="00716134" w:rsidP="00716134">
      <w:pPr>
        <w:rPr>
          <w:sz w:val="36"/>
          <w:szCs w:val="36"/>
        </w:rPr>
      </w:pPr>
      <w:r>
        <w:rPr>
          <w:sz w:val="36"/>
          <w:szCs w:val="36"/>
        </w:rPr>
        <w:t xml:space="preserve">3) </w:t>
      </w:r>
      <w:r w:rsidR="001A49BB">
        <w:rPr>
          <w:sz w:val="36"/>
          <w:szCs w:val="36"/>
        </w:rPr>
        <w:t>Java JDK</w:t>
      </w:r>
    </w:p>
    <w:p w14:paraId="677662B6" w14:textId="6EE347F0" w:rsidR="00716134" w:rsidRDefault="00085D59" w:rsidP="00716134">
      <w:pPr>
        <w:rPr>
          <w:sz w:val="36"/>
          <w:szCs w:val="36"/>
        </w:rPr>
      </w:pPr>
      <w:r>
        <w:rPr>
          <w:sz w:val="36"/>
          <w:szCs w:val="36"/>
        </w:rPr>
        <w:t>4</w:t>
      </w:r>
      <w:r w:rsidR="00716134" w:rsidRPr="00716134">
        <w:rPr>
          <w:sz w:val="36"/>
          <w:szCs w:val="36"/>
        </w:rPr>
        <w:t>) Max</w:t>
      </w:r>
      <w:r w:rsidR="001A49BB">
        <w:rPr>
          <w:sz w:val="36"/>
          <w:szCs w:val="36"/>
        </w:rPr>
        <w:t>-</w:t>
      </w:r>
      <w:r w:rsidR="00716134" w:rsidRPr="00716134">
        <w:rPr>
          <w:sz w:val="36"/>
          <w:szCs w:val="36"/>
        </w:rPr>
        <w:t>Ent MODEL</w:t>
      </w:r>
    </w:p>
    <w:p w14:paraId="33ECDEDA" w14:textId="212E22B8" w:rsidR="00523F91" w:rsidRDefault="00523F91" w:rsidP="00716134">
      <w:pPr>
        <w:rPr>
          <w:sz w:val="36"/>
          <w:szCs w:val="36"/>
        </w:rPr>
      </w:pPr>
    </w:p>
    <w:p w14:paraId="0BF406F3" w14:textId="77777777" w:rsidR="00247824" w:rsidRDefault="00247824" w:rsidP="00247824">
      <w:pPr>
        <w:rPr>
          <w:sz w:val="36"/>
          <w:szCs w:val="36"/>
        </w:rPr>
      </w:pPr>
      <w:r w:rsidRPr="005A0367">
        <w:rPr>
          <w:sz w:val="36"/>
          <w:szCs w:val="36"/>
          <w:highlight w:val="yellow"/>
        </w:rPr>
        <w:lastRenderedPageBreak/>
        <w:t>Process and steps followed</w:t>
      </w:r>
      <w:r w:rsidR="00523F91" w:rsidRPr="005A0367">
        <w:rPr>
          <w:sz w:val="36"/>
          <w:szCs w:val="36"/>
          <w:highlight w:val="yellow"/>
        </w:rPr>
        <w:t>:</w:t>
      </w:r>
    </w:p>
    <w:p w14:paraId="12864653" w14:textId="52F50FC6" w:rsidR="00523F91" w:rsidRPr="00247824" w:rsidRDefault="00523F91" w:rsidP="00247824">
      <w:pPr>
        <w:pStyle w:val="ListParagraph"/>
        <w:numPr>
          <w:ilvl w:val="0"/>
          <w:numId w:val="4"/>
        </w:numPr>
        <w:rPr>
          <w:sz w:val="36"/>
          <w:szCs w:val="36"/>
        </w:rPr>
      </w:pPr>
      <w:r w:rsidRPr="00247824">
        <w:rPr>
          <w:sz w:val="36"/>
          <w:szCs w:val="36"/>
        </w:rPr>
        <w:t xml:space="preserve">Grab the data of 2090 </w:t>
      </w:r>
      <w:r w:rsidR="001A49BB">
        <w:rPr>
          <w:sz w:val="36"/>
          <w:szCs w:val="36"/>
        </w:rPr>
        <w:t xml:space="preserve">from world </w:t>
      </w:r>
      <w:proofErr w:type="spellStart"/>
      <w:r w:rsidR="001A49BB">
        <w:rPr>
          <w:sz w:val="36"/>
          <w:szCs w:val="36"/>
        </w:rPr>
        <w:t>clim</w:t>
      </w:r>
      <w:proofErr w:type="spellEnd"/>
      <w:r w:rsidR="001A49BB">
        <w:rPr>
          <w:sz w:val="36"/>
          <w:szCs w:val="36"/>
        </w:rPr>
        <w:t xml:space="preserve"> website</w:t>
      </w:r>
      <w:r w:rsidRPr="00247824">
        <w:rPr>
          <w:sz w:val="36"/>
          <w:szCs w:val="36"/>
        </w:rPr>
        <w:t>.</w:t>
      </w:r>
    </w:p>
    <w:p w14:paraId="44449BBE" w14:textId="26E76692" w:rsidR="00523F91" w:rsidRDefault="00523F91" w:rsidP="00523F91">
      <w:pPr>
        <w:pStyle w:val="ListParagraph"/>
        <w:numPr>
          <w:ilvl w:val="0"/>
          <w:numId w:val="4"/>
        </w:numPr>
        <w:rPr>
          <w:sz w:val="36"/>
          <w:szCs w:val="36"/>
        </w:rPr>
      </w:pPr>
      <w:r w:rsidRPr="00523F91">
        <w:rPr>
          <w:sz w:val="36"/>
          <w:szCs w:val="36"/>
        </w:rPr>
        <w:t xml:space="preserve">Choosing the </w:t>
      </w:r>
      <w:r>
        <w:rPr>
          <w:sz w:val="36"/>
          <w:szCs w:val="36"/>
        </w:rPr>
        <w:t xml:space="preserve">Model </w:t>
      </w:r>
      <w:r w:rsidRPr="00523F91">
        <w:rPr>
          <w:sz w:val="36"/>
          <w:szCs w:val="36"/>
        </w:rPr>
        <w:t>MPI-ESM1-2-HR</w:t>
      </w:r>
      <w:r>
        <w:rPr>
          <w:sz w:val="36"/>
          <w:szCs w:val="36"/>
        </w:rPr>
        <w:t xml:space="preserve"> </w:t>
      </w:r>
      <w:r w:rsidRPr="00523F91">
        <w:rPr>
          <w:sz w:val="36"/>
          <w:szCs w:val="36"/>
        </w:rPr>
        <w:t>data</w:t>
      </w:r>
      <w:r>
        <w:rPr>
          <w:sz w:val="36"/>
          <w:szCs w:val="36"/>
        </w:rPr>
        <w:t xml:space="preserve"> for 10 min resolution and RCP – 4.5</w:t>
      </w:r>
      <w:r w:rsidRPr="00523F91">
        <w:rPr>
          <w:sz w:val="36"/>
          <w:szCs w:val="36"/>
        </w:rPr>
        <w:t>.</w:t>
      </w:r>
    </w:p>
    <w:p w14:paraId="1656BFD1" w14:textId="44FA5754" w:rsidR="001A49BB" w:rsidRPr="00523F91" w:rsidRDefault="001A49BB" w:rsidP="00523F91">
      <w:pPr>
        <w:pStyle w:val="ListParagraph"/>
        <w:numPr>
          <w:ilvl w:val="0"/>
          <w:numId w:val="4"/>
        </w:numPr>
        <w:rPr>
          <w:sz w:val="36"/>
          <w:szCs w:val="36"/>
        </w:rPr>
      </w:pPr>
      <w:r>
        <w:rPr>
          <w:sz w:val="36"/>
          <w:szCs w:val="36"/>
        </w:rPr>
        <w:t>D</w:t>
      </w:r>
      <w:r w:rsidRPr="00247824">
        <w:rPr>
          <w:sz w:val="36"/>
          <w:szCs w:val="36"/>
        </w:rPr>
        <w:t xml:space="preserve">ownload the data for </w:t>
      </w:r>
      <w:proofErr w:type="spellStart"/>
      <w:r w:rsidRPr="00247824">
        <w:rPr>
          <w:sz w:val="36"/>
          <w:szCs w:val="36"/>
        </w:rPr>
        <w:t>tn</w:t>
      </w:r>
      <w:proofErr w:type="spellEnd"/>
      <w:r w:rsidRPr="00247824">
        <w:rPr>
          <w:sz w:val="36"/>
          <w:szCs w:val="36"/>
        </w:rPr>
        <w:t xml:space="preserve">, </w:t>
      </w:r>
      <w:proofErr w:type="spellStart"/>
      <w:r w:rsidRPr="00247824">
        <w:rPr>
          <w:sz w:val="36"/>
          <w:szCs w:val="36"/>
        </w:rPr>
        <w:t>tx</w:t>
      </w:r>
      <w:proofErr w:type="spellEnd"/>
      <w:r w:rsidRPr="00247824">
        <w:rPr>
          <w:sz w:val="36"/>
          <w:szCs w:val="36"/>
        </w:rPr>
        <w:t xml:space="preserve"> and pr parameters</w:t>
      </w:r>
      <w:r>
        <w:rPr>
          <w:sz w:val="36"/>
          <w:szCs w:val="36"/>
        </w:rPr>
        <w:t>.</w:t>
      </w:r>
    </w:p>
    <w:p w14:paraId="1717ADB4" w14:textId="01DC2CFB" w:rsidR="00523F91" w:rsidRDefault="00523F91" w:rsidP="00523F91">
      <w:pPr>
        <w:pStyle w:val="ListParagraph"/>
        <w:numPr>
          <w:ilvl w:val="0"/>
          <w:numId w:val="4"/>
        </w:numPr>
        <w:rPr>
          <w:sz w:val="36"/>
          <w:szCs w:val="36"/>
        </w:rPr>
      </w:pPr>
      <w:r>
        <w:rPr>
          <w:sz w:val="36"/>
          <w:szCs w:val="36"/>
        </w:rPr>
        <w:t>Use</w:t>
      </w:r>
      <w:r w:rsidRPr="00523F91">
        <w:rPr>
          <w:sz w:val="36"/>
          <w:szCs w:val="36"/>
        </w:rPr>
        <w:t xml:space="preserve"> the QGIS software for analyzing</w:t>
      </w:r>
      <w:r>
        <w:rPr>
          <w:sz w:val="36"/>
          <w:szCs w:val="36"/>
        </w:rPr>
        <w:t xml:space="preserve"> and</w:t>
      </w:r>
      <w:r w:rsidRPr="00523F91">
        <w:rPr>
          <w:sz w:val="36"/>
          <w:szCs w:val="36"/>
        </w:rPr>
        <w:t xml:space="preserve"> processing the data.</w:t>
      </w:r>
    </w:p>
    <w:p w14:paraId="76B63A60" w14:textId="1BCE4066" w:rsidR="00247824" w:rsidRPr="00523F91" w:rsidRDefault="00247824" w:rsidP="00523F91">
      <w:pPr>
        <w:pStyle w:val="ListParagraph"/>
        <w:numPr>
          <w:ilvl w:val="0"/>
          <w:numId w:val="4"/>
        </w:numPr>
        <w:rPr>
          <w:sz w:val="36"/>
          <w:szCs w:val="36"/>
        </w:rPr>
      </w:pPr>
      <w:r>
        <w:rPr>
          <w:sz w:val="36"/>
          <w:szCs w:val="36"/>
        </w:rPr>
        <w:t>The Future data is in multi band so we need to convert it into single band.</w:t>
      </w:r>
    </w:p>
    <w:p w14:paraId="3F4E1044" w14:textId="0DE3717F" w:rsidR="00523F91" w:rsidRDefault="00523F91" w:rsidP="00523F91">
      <w:pPr>
        <w:pStyle w:val="ListParagraph"/>
        <w:numPr>
          <w:ilvl w:val="0"/>
          <w:numId w:val="4"/>
        </w:numPr>
        <w:rPr>
          <w:sz w:val="36"/>
          <w:szCs w:val="36"/>
        </w:rPr>
      </w:pPr>
      <w:r w:rsidRPr="00523F91">
        <w:rPr>
          <w:sz w:val="36"/>
          <w:szCs w:val="36"/>
        </w:rPr>
        <w:t>Now we must convert the multi band data of World</w:t>
      </w:r>
      <w:r>
        <w:rPr>
          <w:sz w:val="36"/>
          <w:szCs w:val="36"/>
        </w:rPr>
        <w:t xml:space="preserve"> </w:t>
      </w:r>
      <w:proofErr w:type="spellStart"/>
      <w:r>
        <w:rPr>
          <w:sz w:val="36"/>
          <w:szCs w:val="36"/>
        </w:rPr>
        <w:t>c</w:t>
      </w:r>
      <w:r w:rsidRPr="00523F91">
        <w:rPr>
          <w:sz w:val="36"/>
          <w:szCs w:val="36"/>
        </w:rPr>
        <w:t>lim</w:t>
      </w:r>
      <w:proofErr w:type="spellEnd"/>
      <w:r w:rsidRPr="00523F91">
        <w:rPr>
          <w:sz w:val="36"/>
          <w:szCs w:val="36"/>
        </w:rPr>
        <w:t xml:space="preserve"> to single band data using the </w:t>
      </w:r>
      <w:r>
        <w:rPr>
          <w:sz w:val="36"/>
          <w:szCs w:val="36"/>
        </w:rPr>
        <w:t>R-studio:</w:t>
      </w:r>
    </w:p>
    <w:p w14:paraId="57D7D72E" w14:textId="3AA61337" w:rsidR="00523F91" w:rsidRDefault="00523F91" w:rsidP="00523F91">
      <w:pPr>
        <w:pStyle w:val="ListParagraph"/>
        <w:numPr>
          <w:ilvl w:val="0"/>
          <w:numId w:val="7"/>
        </w:numPr>
        <w:rPr>
          <w:sz w:val="36"/>
          <w:szCs w:val="36"/>
        </w:rPr>
      </w:pPr>
      <w:r w:rsidRPr="00523F91">
        <w:rPr>
          <w:sz w:val="36"/>
          <w:szCs w:val="36"/>
        </w:rPr>
        <w:t>install Package("raster"</w:t>
      </w:r>
      <w:proofErr w:type="gramStart"/>
      <w:r w:rsidRPr="00523F91">
        <w:rPr>
          <w:sz w:val="36"/>
          <w:szCs w:val="36"/>
        </w:rPr>
        <w:t>)</w:t>
      </w:r>
      <w:r w:rsidR="00F979A7">
        <w:rPr>
          <w:sz w:val="36"/>
          <w:szCs w:val="36"/>
        </w:rPr>
        <w:t xml:space="preserve"> .</w:t>
      </w:r>
      <w:proofErr w:type="gramEnd"/>
    </w:p>
    <w:p w14:paraId="10AD8DB8" w14:textId="1DB3E530" w:rsidR="00EA282C" w:rsidRDefault="00523F91" w:rsidP="001A49BB">
      <w:pPr>
        <w:pStyle w:val="ListParagraph"/>
        <w:ind w:left="1080"/>
        <w:rPr>
          <w:sz w:val="36"/>
          <w:szCs w:val="36"/>
        </w:rPr>
      </w:pPr>
      <w:r>
        <w:rPr>
          <w:sz w:val="36"/>
          <w:szCs w:val="36"/>
        </w:rPr>
        <w:t>and use the given R code in assignment 2 and convert the data from multi band to single band.</w:t>
      </w:r>
    </w:p>
    <w:p w14:paraId="196C304A" w14:textId="151BD542" w:rsidR="001A49BB" w:rsidRDefault="001A49BB" w:rsidP="001A49BB">
      <w:pPr>
        <w:pStyle w:val="ListParagraph"/>
        <w:rPr>
          <w:sz w:val="36"/>
          <w:szCs w:val="36"/>
        </w:rPr>
      </w:pPr>
      <w:r>
        <w:rPr>
          <w:sz w:val="36"/>
          <w:szCs w:val="36"/>
        </w:rPr>
        <w:t>We get these three files</w:t>
      </w:r>
      <w:r w:rsidR="00F134EF">
        <w:rPr>
          <w:sz w:val="36"/>
          <w:szCs w:val="36"/>
        </w:rPr>
        <w:t xml:space="preserve"> </w:t>
      </w:r>
      <w:r w:rsidR="00F134EF" w:rsidRPr="00F134EF">
        <w:rPr>
          <w:b/>
          <w:bCs/>
          <w:sz w:val="36"/>
          <w:szCs w:val="36"/>
        </w:rPr>
        <w:t>(.</w:t>
      </w:r>
      <w:proofErr w:type="spellStart"/>
      <w:r w:rsidR="00F134EF" w:rsidRPr="00F134EF">
        <w:rPr>
          <w:b/>
          <w:bCs/>
          <w:sz w:val="36"/>
          <w:szCs w:val="36"/>
        </w:rPr>
        <w:t>tif</w:t>
      </w:r>
      <w:proofErr w:type="spellEnd"/>
      <w:r w:rsidR="00F134EF" w:rsidRPr="00F134EF">
        <w:rPr>
          <w:b/>
          <w:bCs/>
          <w:sz w:val="36"/>
          <w:szCs w:val="36"/>
        </w:rPr>
        <w:t xml:space="preserve"> to .</w:t>
      </w:r>
      <w:proofErr w:type="spellStart"/>
      <w:r w:rsidR="00F134EF" w:rsidRPr="00F134EF">
        <w:rPr>
          <w:b/>
          <w:bCs/>
          <w:sz w:val="36"/>
          <w:szCs w:val="36"/>
        </w:rPr>
        <w:t>asc</w:t>
      </w:r>
      <w:proofErr w:type="spellEnd"/>
      <w:r w:rsidR="00F134EF" w:rsidRPr="00F134EF">
        <w:rPr>
          <w:b/>
          <w:bCs/>
          <w:sz w:val="36"/>
          <w:szCs w:val="36"/>
        </w:rPr>
        <w:t>)</w:t>
      </w:r>
      <w:r>
        <w:rPr>
          <w:sz w:val="36"/>
          <w:szCs w:val="36"/>
        </w:rPr>
        <w:t>.</w:t>
      </w:r>
    </w:p>
    <w:p w14:paraId="2D637C58" w14:textId="1DB0968A" w:rsidR="001764A0" w:rsidRDefault="001764A0" w:rsidP="001A49BB">
      <w:pPr>
        <w:pStyle w:val="ListParagraph"/>
        <w:rPr>
          <w:sz w:val="36"/>
          <w:szCs w:val="36"/>
        </w:rPr>
      </w:pPr>
      <w:r w:rsidRPr="001764A0">
        <w:rPr>
          <w:noProof/>
          <w:sz w:val="36"/>
          <w:szCs w:val="36"/>
        </w:rPr>
        <w:drawing>
          <wp:inline distT="0" distB="0" distL="0" distR="0" wp14:anchorId="1A8BFF28" wp14:editId="07C85EE7">
            <wp:extent cx="7071973" cy="952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71973" cy="952583"/>
                    </a:xfrm>
                    <a:prstGeom prst="rect">
                      <a:avLst/>
                    </a:prstGeom>
                  </pic:spPr>
                </pic:pic>
              </a:graphicData>
            </a:graphic>
          </wp:inline>
        </w:drawing>
      </w:r>
    </w:p>
    <w:p w14:paraId="75401868" w14:textId="34D35698" w:rsidR="00EA282C" w:rsidRPr="00523F91" w:rsidRDefault="00EA282C" w:rsidP="00EA282C">
      <w:pPr>
        <w:pStyle w:val="ListParagraph"/>
        <w:ind w:left="360"/>
        <w:rPr>
          <w:sz w:val="36"/>
          <w:szCs w:val="36"/>
        </w:rPr>
      </w:pPr>
    </w:p>
    <w:p w14:paraId="0E3B271F" w14:textId="5CBFBE25" w:rsidR="00523F91" w:rsidRDefault="00523F91" w:rsidP="00523F91">
      <w:pPr>
        <w:pStyle w:val="ListParagraph"/>
        <w:numPr>
          <w:ilvl w:val="0"/>
          <w:numId w:val="4"/>
        </w:numPr>
        <w:rPr>
          <w:sz w:val="36"/>
          <w:szCs w:val="36"/>
        </w:rPr>
      </w:pPr>
      <w:r w:rsidRPr="00523F91">
        <w:rPr>
          <w:sz w:val="36"/>
          <w:szCs w:val="36"/>
        </w:rPr>
        <w:t>Go to QGIS software and open .</w:t>
      </w:r>
      <w:proofErr w:type="spellStart"/>
      <w:r w:rsidR="00EA282C">
        <w:rPr>
          <w:sz w:val="36"/>
          <w:szCs w:val="36"/>
        </w:rPr>
        <w:t>asc</w:t>
      </w:r>
      <w:proofErr w:type="spellEnd"/>
      <w:r w:rsidRPr="00523F91">
        <w:rPr>
          <w:sz w:val="36"/>
          <w:szCs w:val="36"/>
        </w:rPr>
        <w:t xml:space="preserve"> files in QGIS and go to layer and add a vector layer which directs towards .</w:t>
      </w:r>
      <w:proofErr w:type="spellStart"/>
      <w:r w:rsidRPr="00523F91">
        <w:rPr>
          <w:sz w:val="36"/>
          <w:szCs w:val="36"/>
        </w:rPr>
        <w:t>shp</w:t>
      </w:r>
      <w:proofErr w:type="spellEnd"/>
      <w:r w:rsidRPr="00523F91">
        <w:rPr>
          <w:sz w:val="36"/>
          <w:szCs w:val="36"/>
        </w:rPr>
        <w:t xml:space="preserve"> file</w:t>
      </w:r>
      <w:r w:rsidR="00EA282C">
        <w:rPr>
          <w:sz w:val="36"/>
          <w:szCs w:val="36"/>
        </w:rPr>
        <w:t xml:space="preserve"> for India</w:t>
      </w:r>
      <w:r w:rsidR="001A49BB">
        <w:rPr>
          <w:sz w:val="36"/>
          <w:szCs w:val="36"/>
        </w:rPr>
        <w:t xml:space="preserve"> (shape file for </w:t>
      </w:r>
      <w:r w:rsidR="00F134EF">
        <w:rPr>
          <w:sz w:val="36"/>
          <w:szCs w:val="36"/>
        </w:rPr>
        <w:t>I</w:t>
      </w:r>
      <w:r w:rsidR="001A49BB">
        <w:rPr>
          <w:sz w:val="36"/>
          <w:szCs w:val="36"/>
        </w:rPr>
        <w:t>ndia)</w:t>
      </w:r>
      <w:r w:rsidRPr="00523F91">
        <w:rPr>
          <w:sz w:val="36"/>
          <w:szCs w:val="36"/>
        </w:rPr>
        <w:t>.</w:t>
      </w:r>
    </w:p>
    <w:p w14:paraId="7C29BCA4" w14:textId="070BC1DA" w:rsidR="00EA282C" w:rsidRPr="001764A0" w:rsidRDefault="001764A0" w:rsidP="00EA282C">
      <w:pPr>
        <w:pStyle w:val="ListParagraph"/>
        <w:numPr>
          <w:ilvl w:val="0"/>
          <w:numId w:val="4"/>
        </w:numPr>
        <w:rPr>
          <w:sz w:val="36"/>
          <w:szCs w:val="36"/>
        </w:rPr>
      </w:pPr>
      <w:r>
        <w:rPr>
          <w:sz w:val="36"/>
          <w:szCs w:val="36"/>
        </w:rPr>
        <w:t>The data we downloaded is for world so, we should mask the data for only India.</w:t>
      </w:r>
    </w:p>
    <w:p w14:paraId="25AC20AB" w14:textId="69188496" w:rsidR="00EA282C" w:rsidRPr="001A49BB" w:rsidRDefault="00EA282C" w:rsidP="00EA282C">
      <w:pPr>
        <w:pStyle w:val="ListParagraph"/>
        <w:numPr>
          <w:ilvl w:val="0"/>
          <w:numId w:val="4"/>
        </w:numPr>
        <w:rPr>
          <w:sz w:val="36"/>
          <w:szCs w:val="36"/>
        </w:rPr>
      </w:pPr>
      <w:r>
        <w:rPr>
          <w:sz w:val="36"/>
          <w:szCs w:val="36"/>
        </w:rPr>
        <w:lastRenderedPageBreak/>
        <w:t xml:space="preserve">Now we should </w:t>
      </w:r>
      <w:r w:rsidRPr="00F134EF">
        <w:rPr>
          <w:b/>
          <w:bCs/>
          <w:sz w:val="36"/>
          <w:szCs w:val="36"/>
        </w:rPr>
        <w:t>mask the data for India</w:t>
      </w:r>
      <w:r w:rsidR="001A49BB">
        <w:rPr>
          <w:sz w:val="36"/>
          <w:szCs w:val="36"/>
        </w:rPr>
        <w:t>.</w:t>
      </w:r>
    </w:p>
    <w:p w14:paraId="5A06282F" w14:textId="60AD7B6A" w:rsidR="001764A0" w:rsidRPr="001764A0" w:rsidRDefault="00523F91" w:rsidP="001764A0">
      <w:pPr>
        <w:pStyle w:val="ListParagraph"/>
        <w:numPr>
          <w:ilvl w:val="0"/>
          <w:numId w:val="4"/>
        </w:numPr>
        <w:rPr>
          <w:sz w:val="36"/>
          <w:szCs w:val="36"/>
        </w:rPr>
      </w:pPr>
      <w:r w:rsidRPr="00523F91">
        <w:rPr>
          <w:sz w:val="36"/>
          <w:szCs w:val="36"/>
        </w:rPr>
        <w:t>In raster section create a new masked layer with input as .</w:t>
      </w:r>
      <w:proofErr w:type="spellStart"/>
      <w:r w:rsidR="00EA282C">
        <w:rPr>
          <w:sz w:val="36"/>
          <w:szCs w:val="36"/>
        </w:rPr>
        <w:t>asc</w:t>
      </w:r>
      <w:proofErr w:type="spellEnd"/>
      <w:r w:rsidRPr="00523F91">
        <w:rPr>
          <w:sz w:val="36"/>
          <w:szCs w:val="36"/>
        </w:rPr>
        <w:t xml:space="preserve"> file and crop data as the .</w:t>
      </w:r>
      <w:proofErr w:type="spellStart"/>
      <w:r w:rsidRPr="00523F91">
        <w:rPr>
          <w:sz w:val="36"/>
          <w:szCs w:val="36"/>
        </w:rPr>
        <w:t>shp</w:t>
      </w:r>
      <w:proofErr w:type="spellEnd"/>
      <w:r w:rsidRPr="00523F91">
        <w:rPr>
          <w:sz w:val="36"/>
          <w:szCs w:val="36"/>
        </w:rPr>
        <w:t xml:space="preserve"> file and save into a new file. Do the same for other .</w:t>
      </w:r>
      <w:proofErr w:type="spellStart"/>
      <w:r w:rsidR="00EA282C">
        <w:rPr>
          <w:sz w:val="36"/>
          <w:szCs w:val="36"/>
        </w:rPr>
        <w:t>asc</w:t>
      </w:r>
      <w:proofErr w:type="spellEnd"/>
      <w:r w:rsidRPr="00523F91">
        <w:rPr>
          <w:sz w:val="36"/>
          <w:szCs w:val="36"/>
        </w:rPr>
        <w:t xml:space="preserve"> files.</w:t>
      </w:r>
    </w:p>
    <w:p w14:paraId="78062681" w14:textId="7DF27883" w:rsidR="00247824" w:rsidRPr="001764A0" w:rsidRDefault="00247824" w:rsidP="001764A0">
      <w:pPr>
        <w:ind w:left="360"/>
        <w:rPr>
          <w:sz w:val="36"/>
          <w:szCs w:val="36"/>
        </w:rPr>
      </w:pPr>
      <w:r w:rsidRPr="00247824">
        <w:rPr>
          <w:noProof/>
        </w:rPr>
        <w:drawing>
          <wp:inline distT="0" distB="0" distL="0" distR="0" wp14:anchorId="75945C99" wp14:editId="7174E2DF">
            <wp:extent cx="4038600" cy="21163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992" cy="2128639"/>
                    </a:xfrm>
                    <a:prstGeom prst="rect">
                      <a:avLst/>
                    </a:prstGeom>
                  </pic:spPr>
                </pic:pic>
              </a:graphicData>
            </a:graphic>
          </wp:inline>
        </w:drawing>
      </w:r>
      <w:r w:rsidR="001764A0" w:rsidRPr="001764A0">
        <w:rPr>
          <w:noProof/>
          <w:sz w:val="36"/>
          <w:szCs w:val="36"/>
        </w:rPr>
        <w:t xml:space="preserve"> </w:t>
      </w:r>
      <w:r w:rsidR="001764A0" w:rsidRPr="00247824">
        <w:rPr>
          <w:noProof/>
        </w:rPr>
        <w:drawing>
          <wp:inline distT="0" distB="0" distL="0" distR="0" wp14:anchorId="3D8948A3" wp14:editId="4C46E5D1">
            <wp:extent cx="4048760" cy="2156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3639" cy="2169711"/>
                    </a:xfrm>
                    <a:prstGeom prst="rect">
                      <a:avLst/>
                    </a:prstGeom>
                  </pic:spPr>
                </pic:pic>
              </a:graphicData>
            </a:graphic>
          </wp:inline>
        </w:drawing>
      </w:r>
    </w:p>
    <w:p w14:paraId="75D5F37E" w14:textId="50399F79" w:rsidR="00247824" w:rsidRDefault="00247824" w:rsidP="00247824">
      <w:pPr>
        <w:pStyle w:val="ListParagraph"/>
        <w:rPr>
          <w:sz w:val="36"/>
          <w:szCs w:val="36"/>
        </w:rPr>
      </w:pPr>
    </w:p>
    <w:p w14:paraId="4CD910FD" w14:textId="6E12FD9B" w:rsidR="00183527" w:rsidRDefault="00183527" w:rsidP="001764A0">
      <w:pPr>
        <w:pStyle w:val="ListParagraph"/>
        <w:ind w:left="3600"/>
        <w:rPr>
          <w:sz w:val="36"/>
          <w:szCs w:val="36"/>
        </w:rPr>
      </w:pPr>
      <w:r w:rsidRPr="00183527">
        <w:rPr>
          <w:noProof/>
          <w:sz w:val="36"/>
          <w:szCs w:val="36"/>
        </w:rPr>
        <w:drawing>
          <wp:inline distT="0" distB="0" distL="0" distR="0" wp14:anchorId="738646A4" wp14:editId="7803CE7D">
            <wp:extent cx="4060758" cy="1965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7545" cy="1978928"/>
                    </a:xfrm>
                    <a:prstGeom prst="rect">
                      <a:avLst/>
                    </a:prstGeom>
                  </pic:spPr>
                </pic:pic>
              </a:graphicData>
            </a:graphic>
          </wp:inline>
        </w:drawing>
      </w:r>
    </w:p>
    <w:p w14:paraId="502EEAFA" w14:textId="77777777" w:rsidR="00F134EF" w:rsidRDefault="00F134EF" w:rsidP="001764A0">
      <w:pPr>
        <w:pStyle w:val="ListParagraph"/>
        <w:ind w:left="0"/>
        <w:jc w:val="both"/>
        <w:rPr>
          <w:sz w:val="36"/>
          <w:szCs w:val="36"/>
        </w:rPr>
      </w:pPr>
    </w:p>
    <w:p w14:paraId="69980FA7" w14:textId="42EE6F41" w:rsidR="001764A0" w:rsidRDefault="001764A0" w:rsidP="001764A0">
      <w:pPr>
        <w:pStyle w:val="ListParagraph"/>
        <w:ind w:left="0"/>
        <w:jc w:val="both"/>
        <w:rPr>
          <w:sz w:val="36"/>
          <w:szCs w:val="36"/>
        </w:rPr>
      </w:pPr>
      <w:r>
        <w:rPr>
          <w:sz w:val="36"/>
          <w:szCs w:val="36"/>
        </w:rPr>
        <w:lastRenderedPageBreak/>
        <w:t xml:space="preserve">The new </w:t>
      </w:r>
      <w:r w:rsidR="005A0367">
        <w:rPr>
          <w:sz w:val="36"/>
          <w:szCs w:val="36"/>
        </w:rPr>
        <w:t>.</w:t>
      </w:r>
      <w:proofErr w:type="spellStart"/>
      <w:r>
        <w:rPr>
          <w:sz w:val="36"/>
          <w:szCs w:val="36"/>
        </w:rPr>
        <w:t>asc</w:t>
      </w:r>
      <w:proofErr w:type="spellEnd"/>
      <w:r>
        <w:rPr>
          <w:sz w:val="36"/>
          <w:szCs w:val="36"/>
        </w:rPr>
        <w:t xml:space="preserve"> file’s which are masked for only India are:</w:t>
      </w:r>
    </w:p>
    <w:p w14:paraId="5ADE8503" w14:textId="281A361D" w:rsidR="005A0367" w:rsidRDefault="005A0367" w:rsidP="001764A0">
      <w:pPr>
        <w:pStyle w:val="ListParagraph"/>
        <w:ind w:left="0"/>
        <w:jc w:val="both"/>
        <w:rPr>
          <w:sz w:val="36"/>
          <w:szCs w:val="36"/>
        </w:rPr>
      </w:pPr>
      <w:r>
        <w:rPr>
          <w:sz w:val="36"/>
          <w:szCs w:val="36"/>
        </w:rPr>
        <w:t>The size is reduced (since we selected only India).</w:t>
      </w:r>
    </w:p>
    <w:p w14:paraId="109AC789" w14:textId="77777777" w:rsidR="00DE0586" w:rsidRDefault="00DE0586" w:rsidP="001764A0">
      <w:pPr>
        <w:pStyle w:val="ListParagraph"/>
        <w:ind w:left="0"/>
        <w:jc w:val="both"/>
        <w:rPr>
          <w:sz w:val="36"/>
          <w:szCs w:val="36"/>
        </w:rPr>
      </w:pPr>
    </w:p>
    <w:p w14:paraId="0F50C154" w14:textId="1CE593CF" w:rsidR="00183527" w:rsidRDefault="001764A0" w:rsidP="00247824">
      <w:pPr>
        <w:pStyle w:val="ListParagraph"/>
        <w:rPr>
          <w:sz w:val="36"/>
          <w:szCs w:val="36"/>
        </w:rPr>
      </w:pPr>
      <w:r w:rsidRPr="00EA282C">
        <w:rPr>
          <w:noProof/>
          <w:sz w:val="36"/>
          <w:szCs w:val="36"/>
        </w:rPr>
        <w:drawing>
          <wp:inline distT="0" distB="0" distL="0" distR="0" wp14:anchorId="67A15EAB" wp14:editId="34B9ACA0">
            <wp:extent cx="5951736" cy="1036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1736" cy="1036410"/>
                    </a:xfrm>
                    <a:prstGeom prst="rect">
                      <a:avLst/>
                    </a:prstGeom>
                  </pic:spPr>
                </pic:pic>
              </a:graphicData>
            </a:graphic>
          </wp:inline>
        </w:drawing>
      </w:r>
    </w:p>
    <w:p w14:paraId="2E643927" w14:textId="77777777" w:rsidR="00DE0586" w:rsidRDefault="00DE0586" w:rsidP="00247824">
      <w:pPr>
        <w:pStyle w:val="ListParagraph"/>
        <w:rPr>
          <w:sz w:val="36"/>
          <w:szCs w:val="36"/>
        </w:rPr>
      </w:pPr>
    </w:p>
    <w:p w14:paraId="57119BF9" w14:textId="67D10EDB" w:rsidR="00183527" w:rsidRDefault="00183527" w:rsidP="005A0367">
      <w:pPr>
        <w:pStyle w:val="ListParagraph"/>
        <w:ind w:left="0"/>
        <w:rPr>
          <w:sz w:val="36"/>
          <w:szCs w:val="36"/>
        </w:rPr>
      </w:pPr>
    </w:p>
    <w:p w14:paraId="5A33C525" w14:textId="6CB63A16" w:rsidR="00F134EF" w:rsidRDefault="00F134EF" w:rsidP="005A0367">
      <w:pPr>
        <w:pStyle w:val="ListParagraph"/>
        <w:ind w:left="0"/>
        <w:rPr>
          <w:sz w:val="36"/>
          <w:szCs w:val="36"/>
        </w:rPr>
      </w:pPr>
      <w:r w:rsidRPr="00F134EF">
        <w:rPr>
          <w:sz w:val="36"/>
          <w:szCs w:val="36"/>
          <w:highlight w:val="yellow"/>
        </w:rPr>
        <w:t>Maxent Model:</w:t>
      </w:r>
    </w:p>
    <w:p w14:paraId="25DF561B" w14:textId="77777777" w:rsidR="00F134EF" w:rsidRDefault="00F134EF" w:rsidP="005A0367">
      <w:pPr>
        <w:pStyle w:val="ListParagraph"/>
        <w:ind w:left="0"/>
        <w:rPr>
          <w:sz w:val="36"/>
          <w:szCs w:val="36"/>
        </w:rPr>
      </w:pPr>
    </w:p>
    <w:p w14:paraId="25C7B5E5" w14:textId="175D5E53" w:rsidR="005A0367" w:rsidRDefault="005A0367" w:rsidP="005A0367">
      <w:pPr>
        <w:pStyle w:val="ListParagraph"/>
        <w:ind w:left="0"/>
        <w:rPr>
          <w:sz w:val="36"/>
          <w:szCs w:val="36"/>
        </w:rPr>
      </w:pPr>
      <w:r>
        <w:rPr>
          <w:sz w:val="36"/>
          <w:szCs w:val="36"/>
        </w:rPr>
        <w:t>Now, Run the maxent Executable Jar File:</w:t>
      </w:r>
    </w:p>
    <w:p w14:paraId="73F8516B" w14:textId="20F07D69" w:rsidR="005A0367" w:rsidRDefault="005A0367" w:rsidP="005A0367">
      <w:pPr>
        <w:pStyle w:val="ListParagraph"/>
        <w:numPr>
          <w:ilvl w:val="0"/>
          <w:numId w:val="8"/>
        </w:numPr>
        <w:rPr>
          <w:sz w:val="36"/>
          <w:szCs w:val="36"/>
        </w:rPr>
      </w:pPr>
      <w:r>
        <w:rPr>
          <w:sz w:val="36"/>
          <w:szCs w:val="36"/>
        </w:rPr>
        <w:t>Select the data for potato given in the assignment</w:t>
      </w:r>
      <w:r w:rsidR="00BF636F">
        <w:rPr>
          <w:sz w:val="36"/>
          <w:szCs w:val="36"/>
        </w:rPr>
        <w:t xml:space="preserve"> (Potato_Maxent.csv) in the Samples section.</w:t>
      </w:r>
    </w:p>
    <w:p w14:paraId="5CED36ED" w14:textId="01C7C2A0" w:rsidR="00BF636F" w:rsidRDefault="00BF636F" w:rsidP="005A0367">
      <w:pPr>
        <w:pStyle w:val="ListParagraph"/>
        <w:numPr>
          <w:ilvl w:val="0"/>
          <w:numId w:val="8"/>
        </w:numPr>
        <w:rPr>
          <w:sz w:val="36"/>
          <w:szCs w:val="36"/>
        </w:rPr>
      </w:pPr>
      <w:r>
        <w:rPr>
          <w:sz w:val="36"/>
          <w:szCs w:val="36"/>
        </w:rPr>
        <w:t>In the Environmental Layers select the three .</w:t>
      </w:r>
      <w:proofErr w:type="spellStart"/>
      <w:r>
        <w:rPr>
          <w:sz w:val="36"/>
          <w:szCs w:val="36"/>
        </w:rPr>
        <w:t>asc</w:t>
      </w:r>
      <w:proofErr w:type="spellEnd"/>
      <w:r>
        <w:rPr>
          <w:sz w:val="36"/>
          <w:szCs w:val="36"/>
        </w:rPr>
        <w:t xml:space="preserve"> file’s which we masked for India.</w:t>
      </w:r>
    </w:p>
    <w:p w14:paraId="6782238D" w14:textId="6D0E6221" w:rsidR="00BF636F" w:rsidRDefault="00BF636F" w:rsidP="005A0367">
      <w:pPr>
        <w:pStyle w:val="ListParagraph"/>
        <w:numPr>
          <w:ilvl w:val="0"/>
          <w:numId w:val="8"/>
        </w:numPr>
        <w:rPr>
          <w:sz w:val="36"/>
          <w:szCs w:val="36"/>
        </w:rPr>
      </w:pPr>
      <w:r>
        <w:rPr>
          <w:sz w:val="36"/>
          <w:szCs w:val="36"/>
        </w:rPr>
        <w:t>And save in some folder.</w:t>
      </w:r>
    </w:p>
    <w:p w14:paraId="5BD78CDD" w14:textId="1D3F6493" w:rsidR="00BF636F" w:rsidRDefault="00BF636F" w:rsidP="00BF636F">
      <w:pPr>
        <w:pStyle w:val="ListParagraph"/>
        <w:rPr>
          <w:sz w:val="36"/>
          <w:szCs w:val="36"/>
        </w:rPr>
      </w:pPr>
      <w:r>
        <w:rPr>
          <w:sz w:val="36"/>
          <w:szCs w:val="36"/>
        </w:rPr>
        <w:t xml:space="preserve">And </w:t>
      </w:r>
      <w:proofErr w:type="gramStart"/>
      <w:r>
        <w:rPr>
          <w:sz w:val="36"/>
          <w:szCs w:val="36"/>
        </w:rPr>
        <w:t>Run</w:t>
      </w:r>
      <w:proofErr w:type="gramEnd"/>
      <w:r>
        <w:rPr>
          <w:sz w:val="36"/>
          <w:szCs w:val="36"/>
        </w:rPr>
        <w:t>.</w:t>
      </w:r>
    </w:p>
    <w:p w14:paraId="24021087" w14:textId="7E40DC90" w:rsidR="00DE0586" w:rsidRDefault="00DE0586" w:rsidP="00BF636F">
      <w:pPr>
        <w:pStyle w:val="ListParagraph"/>
        <w:rPr>
          <w:sz w:val="36"/>
          <w:szCs w:val="36"/>
        </w:rPr>
      </w:pPr>
    </w:p>
    <w:p w14:paraId="195A7222" w14:textId="5C156DA3" w:rsidR="00DE0586" w:rsidRDefault="00DE0586" w:rsidP="00BF636F">
      <w:pPr>
        <w:pStyle w:val="ListParagraph"/>
        <w:rPr>
          <w:sz w:val="36"/>
          <w:szCs w:val="36"/>
        </w:rPr>
      </w:pPr>
      <w:r>
        <w:rPr>
          <w:sz w:val="36"/>
          <w:szCs w:val="36"/>
        </w:rPr>
        <w:t>The Output will be created and saved in the selected folder there we can find the plot.</w:t>
      </w:r>
    </w:p>
    <w:p w14:paraId="378B1DD9" w14:textId="6F04E366" w:rsidR="00BF636F" w:rsidRDefault="00BF636F" w:rsidP="00BF636F">
      <w:pPr>
        <w:pStyle w:val="ListParagraph"/>
        <w:rPr>
          <w:sz w:val="36"/>
          <w:szCs w:val="36"/>
        </w:rPr>
      </w:pPr>
    </w:p>
    <w:p w14:paraId="0FC2B26B" w14:textId="3D1BE36D" w:rsidR="00BF636F" w:rsidRDefault="00BF636F" w:rsidP="00DE0586">
      <w:pPr>
        <w:pStyle w:val="ListParagraph"/>
        <w:ind w:left="0"/>
        <w:rPr>
          <w:sz w:val="36"/>
          <w:szCs w:val="36"/>
        </w:rPr>
      </w:pPr>
      <w:r w:rsidRPr="00DE0586">
        <w:rPr>
          <w:sz w:val="36"/>
          <w:szCs w:val="36"/>
          <w:highlight w:val="yellow"/>
        </w:rPr>
        <w:lastRenderedPageBreak/>
        <w:t>The Final Output:</w:t>
      </w:r>
    </w:p>
    <w:p w14:paraId="65982F99" w14:textId="239AB48B" w:rsidR="00BF636F" w:rsidRDefault="00BF636F" w:rsidP="00DE0586">
      <w:pPr>
        <w:pStyle w:val="ListParagraph"/>
        <w:ind w:left="2160"/>
        <w:rPr>
          <w:sz w:val="36"/>
          <w:szCs w:val="36"/>
        </w:rPr>
      </w:pPr>
      <w:r>
        <w:rPr>
          <w:noProof/>
        </w:rPr>
        <w:drawing>
          <wp:inline distT="0" distB="0" distL="0" distR="0" wp14:anchorId="6CD301CF" wp14:editId="725453A8">
            <wp:extent cx="5926813" cy="5859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857" cy="5868721"/>
                    </a:xfrm>
                    <a:prstGeom prst="rect">
                      <a:avLst/>
                    </a:prstGeom>
                    <a:noFill/>
                    <a:ln>
                      <a:noFill/>
                    </a:ln>
                  </pic:spPr>
                </pic:pic>
              </a:graphicData>
            </a:graphic>
          </wp:inline>
        </w:drawing>
      </w:r>
    </w:p>
    <w:p w14:paraId="010D0DB2" w14:textId="3714CD38" w:rsidR="00BF636F" w:rsidRDefault="00BF636F" w:rsidP="00BF636F">
      <w:pPr>
        <w:pStyle w:val="ListParagraph"/>
        <w:ind w:left="0"/>
        <w:rPr>
          <w:sz w:val="36"/>
          <w:szCs w:val="36"/>
        </w:rPr>
      </w:pPr>
      <w:r w:rsidRPr="00BF636F">
        <w:rPr>
          <w:sz w:val="36"/>
          <w:szCs w:val="36"/>
        </w:rPr>
        <w:lastRenderedPageBreak/>
        <w:t>In the figure, the white square boxes show the longitude and latitude points of the rice crop which was included in the maxent model in csv form.</w:t>
      </w:r>
    </w:p>
    <w:p w14:paraId="34119E9B" w14:textId="77777777" w:rsidR="00CC3E45" w:rsidRDefault="00CC3E45" w:rsidP="00BF636F">
      <w:pPr>
        <w:pStyle w:val="ListParagraph"/>
        <w:ind w:left="0"/>
        <w:rPr>
          <w:sz w:val="36"/>
          <w:szCs w:val="36"/>
        </w:rPr>
      </w:pPr>
    </w:p>
    <w:p w14:paraId="7841DF58" w14:textId="12222264" w:rsidR="00BF636F" w:rsidRDefault="00BF636F" w:rsidP="00BF636F">
      <w:pPr>
        <w:pStyle w:val="ListParagraph"/>
        <w:ind w:left="0"/>
        <w:rPr>
          <w:sz w:val="36"/>
          <w:szCs w:val="36"/>
        </w:rPr>
      </w:pPr>
    </w:p>
    <w:p w14:paraId="428E0DB3" w14:textId="77F0E2C4" w:rsidR="00BF636F" w:rsidRPr="006D6198" w:rsidRDefault="00BF636F" w:rsidP="006D6198">
      <w:pPr>
        <w:pStyle w:val="ListParagraph"/>
        <w:numPr>
          <w:ilvl w:val="0"/>
          <w:numId w:val="11"/>
        </w:numPr>
        <w:rPr>
          <w:b/>
          <w:bCs/>
          <w:sz w:val="36"/>
          <w:szCs w:val="36"/>
        </w:rPr>
      </w:pPr>
      <w:r w:rsidRPr="006D6198">
        <w:rPr>
          <w:b/>
          <w:bCs/>
          <w:sz w:val="36"/>
          <w:szCs w:val="36"/>
        </w:rPr>
        <w:t>Climatic Essential for Potato:</w:t>
      </w:r>
    </w:p>
    <w:p w14:paraId="6F3881CB" w14:textId="0EDD5FD6" w:rsidR="00BF636F" w:rsidRPr="006D6198" w:rsidRDefault="00BF636F" w:rsidP="006D6198">
      <w:pPr>
        <w:pStyle w:val="ListParagraph"/>
        <w:ind w:left="360"/>
        <w:rPr>
          <w:sz w:val="32"/>
          <w:szCs w:val="32"/>
        </w:rPr>
      </w:pPr>
      <w:r w:rsidRPr="006D6198">
        <w:rPr>
          <w:sz w:val="32"/>
          <w:szCs w:val="32"/>
        </w:rPr>
        <w:t xml:space="preserve">The potato is a temperate climate crop that grows in a wide range of climatic conditions. It is only grown in conditions where the temperature is moderately cool during the growing seasons. The vegetative growth of the plant is best at 24°C, while tuber development is best at 20°C. As a result, potato is grown in the hills during the summer and in the tropical and subtropical regions during the winter. The crop can be raised to a height of 3000 </w:t>
      </w:r>
      <w:r w:rsidR="006D6198">
        <w:rPr>
          <w:sz w:val="32"/>
          <w:szCs w:val="32"/>
        </w:rPr>
        <w:t>m</w:t>
      </w:r>
      <w:r w:rsidRPr="006D6198">
        <w:rPr>
          <w:sz w:val="32"/>
          <w:szCs w:val="32"/>
        </w:rPr>
        <w:t xml:space="preserve"> above sea level.</w:t>
      </w:r>
    </w:p>
    <w:p w14:paraId="06216EDA" w14:textId="4BA64F47" w:rsidR="00BF636F" w:rsidRDefault="00BF636F" w:rsidP="00BF636F">
      <w:pPr>
        <w:pStyle w:val="ListParagraph"/>
        <w:ind w:left="0"/>
        <w:rPr>
          <w:sz w:val="36"/>
          <w:szCs w:val="36"/>
        </w:rPr>
      </w:pPr>
    </w:p>
    <w:p w14:paraId="463C2578" w14:textId="3E53B626" w:rsidR="00BF636F" w:rsidRPr="006D6198" w:rsidRDefault="00BF636F" w:rsidP="006D6198">
      <w:pPr>
        <w:pStyle w:val="ListParagraph"/>
        <w:numPr>
          <w:ilvl w:val="0"/>
          <w:numId w:val="11"/>
        </w:numPr>
        <w:rPr>
          <w:b/>
          <w:bCs/>
          <w:sz w:val="36"/>
          <w:szCs w:val="36"/>
        </w:rPr>
      </w:pPr>
      <w:r w:rsidRPr="006D6198">
        <w:rPr>
          <w:b/>
          <w:bCs/>
          <w:sz w:val="36"/>
          <w:szCs w:val="36"/>
        </w:rPr>
        <w:t>History of Potato in India:</w:t>
      </w:r>
    </w:p>
    <w:p w14:paraId="2C7F98DC" w14:textId="2CE262DD" w:rsidR="006D6198" w:rsidRDefault="006D6198" w:rsidP="006D6198">
      <w:pPr>
        <w:pStyle w:val="ListParagraph"/>
        <w:ind w:left="360"/>
        <w:rPr>
          <w:sz w:val="32"/>
          <w:szCs w:val="32"/>
        </w:rPr>
      </w:pPr>
      <w:r w:rsidRPr="006D6198">
        <w:rPr>
          <w:sz w:val="32"/>
          <w:szCs w:val="32"/>
        </w:rPr>
        <w:t xml:space="preserve">After rice, wheat, and maize, potatoes are the fourth most important crop in the world and the top non-grain crop. How could an Andean tuber convince the world to adopt it so fully in just a few centuries? The potato's unrivalled nutritional value, relative ease of cultivation compared to some major cereals, ability to easily navigate wars and tax censuses due to its talent for hiding underground from collectors, and especially its camaraderie with </w:t>
      </w:r>
      <w:proofErr w:type="spellStart"/>
      <w:r>
        <w:rPr>
          <w:sz w:val="32"/>
          <w:szCs w:val="32"/>
        </w:rPr>
        <w:t>laboures</w:t>
      </w:r>
      <w:proofErr w:type="spellEnd"/>
      <w:r w:rsidRPr="006D6198">
        <w:rPr>
          <w:sz w:val="32"/>
          <w:szCs w:val="32"/>
        </w:rPr>
        <w:t xml:space="preserve"> in the fields were all factors that contributed to its appeal.</w:t>
      </w:r>
    </w:p>
    <w:p w14:paraId="03F774C2" w14:textId="4746D9FE" w:rsidR="006D6198" w:rsidRDefault="006D6198" w:rsidP="006D6198">
      <w:pPr>
        <w:pStyle w:val="ListParagraph"/>
        <w:ind w:left="360"/>
        <w:rPr>
          <w:sz w:val="32"/>
          <w:szCs w:val="32"/>
        </w:rPr>
      </w:pPr>
    </w:p>
    <w:p w14:paraId="0425C2DD" w14:textId="37B146BE" w:rsidR="006D6198" w:rsidRDefault="006D6198" w:rsidP="006D6198">
      <w:pPr>
        <w:pStyle w:val="ListParagraph"/>
        <w:ind w:left="360"/>
        <w:rPr>
          <w:sz w:val="32"/>
          <w:szCs w:val="32"/>
        </w:rPr>
      </w:pPr>
    </w:p>
    <w:p w14:paraId="18D467A4" w14:textId="77777777" w:rsidR="00CC3E45" w:rsidRDefault="00CC3E45" w:rsidP="006D6198">
      <w:pPr>
        <w:pStyle w:val="ListParagraph"/>
        <w:ind w:left="360"/>
        <w:rPr>
          <w:sz w:val="32"/>
          <w:szCs w:val="32"/>
        </w:rPr>
      </w:pPr>
    </w:p>
    <w:p w14:paraId="1C8E9FC2" w14:textId="22FE822B" w:rsidR="006D6198" w:rsidRPr="00270665" w:rsidRDefault="006D6198" w:rsidP="006D6198">
      <w:pPr>
        <w:pStyle w:val="ListParagraph"/>
        <w:ind w:left="360"/>
        <w:rPr>
          <w:b/>
          <w:bCs/>
          <w:sz w:val="32"/>
          <w:szCs w:val="32"/>
        </w:rPr>
      </w:pPr>
      <w:r w:rsidRPr="00270665">
        <w:rPr>
          <w:b/>
          <w:bCs/>
          <w:sz w:val="32"/>
          <w:szCs w:val="32"/>
        </w:rPr>
        <w:lastRenderedPageBreak/>
        <w:t>Conclusion:</w:t>
      </w:r>
    </w:p>
    <w:p w14:paraId="2FB852C4" w14:textId="3CDF4CF4" w:rsidR="003733BB" w:rsidRPr="00686BD5" w:rsidRDefault="003733BB" w:rsidP="00BA454F">
      <w:pPr>
        <w:pStyle w:val="ListParagraph"/>
        <w:numPr>
          <w:ilvl w:val="0"/>
          <w:numId w:val="12"/>
        </w:numPr>
        <w:autoSpaceDE w:val="0"/>
        <w:autoSpaceDN w:val="0"/>
        <w:adjustRightInd w:val="0"/>
        <w:spacing w:after="0" w:line="240" w:lineRule="auto"/>
        <w:rPr>
          <w:rFonts w:ascii="Calibri" w:hAnsi="Calibri" w:cs="Calibri"/>
          <w:sz w:val="36"/>
          <w:szCs w:val="36"/>
          <w:lang w:val="en-IN"/>
        </w:rPr>
      </w:pPr>
      <w:r w:rsidRPr="00686BD5">
        <w:rPr>
          <w:sz w:val="36"/>
          <w:szCs w:val="36"/>
        </w:rPr>
        <w:t xml:space="preserve">From the above plot we can say </w:t>
      </w:r>
      <w:r w:rsidRPr="00686BD5">
        <w:rPr>
          <w:rFonts w:ascii="Calibri" w:hAnsi="Calibri" w:cs="Calibri"/>
          <w:sz w:val="36"/>
          <w:szCs w:val="36"/>
          <w:lang w:val="en-IN"/>
        </w:rPr>
        <w:t>that the red colour region has a high source of potato</w:t>
      </w:r>
    </w:p>
    <w:p w14:paraId="2FBC6E4F" w14:textId="14948D61" w:rsidR="008A1867" w:rsidRPr="00686BD5" w:rsidRDefault="003733BB" w:rsidP="00BA454F">
      <w:pPr>
        <w:autoSpaceDE w:val="0"/>
        <w:autoSpaceDN w:val="0"/>
        <w:adjustRightInd w:val="0"/>
        <w:spacing w:after="0" w:line="240" w:lineRule="auto"/>
        <w:ind w:left="720"/>
        <w:rPr>
          <w:rFonts w:ascii="Calibri" w:hAnsi="Calibri" w:cs="Calibri"/>
          <w:sz w:val="36"/>
          <w:szCs w:val="36"/>
          <w:lang w:val="en-IN"/>
        </w:rPr>
      </w:pPr>
      <w:r w:rsidRPr="00686BD5">
        <w:rPr>
          <w:rFonts w:ascii="Calibri" w:hAnsi="Calibri" w:cs="Calibri"/>
          <w:sz w:val="36"/>
          <w:szCs w:val="36"/>
          <w:lang w:val="en-IN"/>
        </w:rPr>
        <w:t>crop in the future 2090s, the green colour region has a moderate source of potato crop in the future, while the blue colour region has low source of potato crop in the future.</w:t>
      </w:r>
    </w:p>
    <w:p w14:paraId="22007C3C" w14:textId="77777777" w:rsidR="00686BD5" w:rsidRPr="00686BD5" w:rsidRDefault="00686BD5" w:rsidP="00BA454F">
      <w:pPr>
        <w:autoSpaceDE w:val="0"/>
        <w:autoSpaceDN w:val="0"/>
        <w:adjustRightInd w:val="0"/>
        <w:spacing w:after="0" w:line="240" w:lineRule="auto"/>
        <w:ind w:left="720"/>
        <w:rPr>
          <w:rFonts w:ascii="Calibri" w:hAnsi="Calibri" w:cs="Calibri"/>
          <w:sz w:val="36"/>
          <w:szCs w:val="36"/>
          <w:lang w:val="en-IN"/>
        </w:rPr>
      </w:pPr>
    </w:p>
    <w:p w14:paraId="4F451C56" w14:textId="7AF4C85E" w:rsidR="00F44EAA" w:rsidRDefault="00DE0586" w:rsidP="00F44EAA">
      <w:pPr>
        <w:pStyle w:val="ListParagraph"/>
        <w:numPr>
          <w:ilvl w:val="0"/>
          <w:numId w:val="12"/>
        </w:numPr>
        <w:autoSpaceDE w:val="0"/>
        <w:autoSpaceDN w:val="0"/>
        <w:adjustRightInd w:val="0"/>
        <w:spacing w:after="0" w:line="240" w:lineRule="auto"/>
        <w:rPr>
          <w:rFonts w:ascii="Calibri" w:hAnsi="Calibri" w:cs="Calibri"/>
          <w:sz w:val="36"/>
          <w:szCs w:val="36"/>
          <w:lang w:val="en-IN"/>
        </w:rPr>
      </w:pPr>
      <w:r w:rsidRPr="00686BD5">
        <w:rPr>
          <w:rFonts w:ascii="Calibri" w:hAnsi="Calibri" w:cs="Calibri"/>
          <w:sz w:val="36"/>
          <w:szCs w:val="36"/>
          <w:lang w:val="en-IN"/>
        </w:rPr>
        <w:t xml:space="preserve">Red colour region has </w:t>
      </w:r>
      <w:r w:rsidR="00F134EF">
        <w:rPr>
          <w:rFonts w:ascii="Calibri" w:hAnsi="Calibri" w:cs="Calibri"/>
          <w:sz w:val="36"/>
          <w:szCs w:val="36"/>
          <w:lang w:val="en-IN"/>
        </w:rPr>
        <w:t>70</w:t>
      </w:r>
      <w:r w:rsidRPr="00686BD5">
        <w:rPr>
          <w:rFonts w:ascii="Calibri" w:hAnsi="Calibri" w:cs="Calibri"/>
          <w:sz w:val="36"/>
          <w:szCs w:val="36"/>
          <w:lang w:val="en-IN"/>
        </w:rPr>
        <w:t xml:space="preserve"> – 100 % chance, green colour region has 40 – </w:t>
      </w:r>
      <w:r w:rsidR="00F134EF">
        <w:rPr>
          <w:rFonts w:ascii="Calibri" w:hAnsi="Calibri" w:cs="Calibri"/>
          <w:sz w:val="36"/>
          <w:szCs w:val="36"/>
          <w:lang w:val="en-IN"/>
        </w:rPr>
        <w:t>70</w:t>
      </w:r>
      <w:r w:rsidRPr="00686BD5">
        <w:rPr>
          <w:rFonts w:ascii="Calibri" w:hAnsi="Calibri" w:cs="Calibri"/>
          <w:sz w:val="36"/>
          <w:szCs w:val="36"/>
          <w:lang w:val="en-IN"/>
        </w:rPr>
        <w:t xml:space="preserve"> % chance and blue colour has 10 – 40 % chance of potato yielding based on the probability values from the legend.</w:t>
      </w:r>
    </w:p>
    <w:p w14:paraId="6E664547" w14:textId="77777777" w:rsidR="00F44EAA" w:rsidRDefault="00F44EAA" w:rsidP="00F44EAA">
      <w:pPr>
        <w:pStyle w:val="ListParagraph"/>
        <w:autoSpaceDE w:val="0"/>
        <w:autoSpaceDN w:val="0"/>
        <w:adjustRightInd w:val="0"/>
        <w:spacing w:after="0" w:line="240" w:lineRule="auto"/>
        <w:rPr>
          <w:rFonts w:ascii="Calibri" w:hAnsi="Calibri" w:cs="Calibri"/>
          <w:sz w:val="36"/>
          <w:szCs w:val="36"/>
          <w:lang w:val="en-IN"/>
        </w:rPr>
      </w:pPr>
    </w:p>
    <w:p w14:paraId="4B7847F2" w14:textId="0638CF57" w:rsidR="00BA454F" w:rsidRPr="00F44EAA" w:rsidRDefault="00BA454F" w:rsidP="00F44EAA">
      <w:pPr>
        <w:pStyle w:val="ListParagraph"/>
        <w:numPr>
          <w:ilvl w:val="0"/>
          <w:numId w:val="12"/>
        </w:numPr>
        <w:autoSpaceDE w:val="0"/>
        <w:autoSpaceDN w:val="0"/>
        <w:adjustRightInd w:val="0"/>
        <w:spacing w:after="0" w:line="240" w:lineRule="auto"/>
        <w:rPr>
          <w:rFonts w:ascii="Calibri" w:hAnsi="Calibri" w:cs="Calibri"/>
          <w:sz w:val="36"/>
          <w:szCs w:val="36"/>
          <w:lang w:val="en-IN"/>
        </w:rPr>
      </w:pPr>
      <w:r w:rsidRPr="00F44EAA">
        <w:rPr>
          <w:rFonts w:ascii="Calibri" w:hAnsi="Calibri" w:cs="Calibri"/>
          <w:sz w:val="36"/>
          <w:szCs w:val="36"/>
          <w:lang w:val="en-IN"/>
        </w:rPr>
        <w:t xml:space="preserve">From this we can deduce that the red and yellow colour region has </w:t>
      </w:r>
      <w:r w:rsidRPr="00F44EAA">
        <w:rPr>
          <w:rFonts w:ascii="Calibri" w:hAnsi="Calibri" w:cs="Calibri"/>
          <w:b/>
          <w:bCs/>
          <w:sz w:val="36"/>
          <w:szCs w:val="36"/>
          <w:lang w:val="en-IN"/>
        </w:rPr>
        <w:t xml:space="preserve">high </w:t>
      </w:r>
      <w:r w:rsidR="00DE0586" w:rsidRPr="00F44EAA">
        <w:rPr>
          <w:rFonts w:ascii="Calibri" w:hAnsi="Calibri" w:cs="Calibri"/>
          <w:b/>
          <w:bCs/>
          <w:sz w:val="36"/>
          <w:szCs w:val="36"/>
          <w:lang w:val="en-IN"/>
        </w:rPr>
        <w:t>suitable</w:t>
      </w:r>
      <w:r w:rsidR="00DE0586" w:rsidRPr="00F44EAA">
        <w:rPr>
          <w:rFonts w:ascii="Calibri" w:hAnsi="Calibri" w:cs="Calibri"/>
          <w:sz w:val="36"/>
          <w:szCs w:val="36"/>
          <w:lang w:val="en-IN"/>
        </w:rPr>
        <w:t xml:space="preserve"> </w:t>
      </w:r>
      <w:r w:rsidR="00F134EF">
        <w:rPr>
          <w:rFonts w:ascii="Calibri" w:hAnsi="Calibri" w:cs="Calibri"/>
          <w:sz w:val="36"/>
          <w:szCs w:val="36"/>
          <w:lang w:val="en-IN"/>
        </w:rPr>
        <w:t>(70</w:t>
      </w:r>
      <w:r w:rsidR="00A4393D">
        <w:rPr>
          <w:rFonts w:ascii="Calibri" w:hAnsi="Calibri" w:cs="Calibri"/>
          <w:sz w:val="36"/>
          <w:szCs w:val="36"/>
          <w:lang w:val="en-IN"/>
        </w:rPr>
        <w:t xml:space="preserve"> </w:t>
      </w:r>
      <w:r w:rsidR="00F134EF">
        <w:rPr>
          <w:rFonts w:ascii="Calibri" w:hAnsi="Calibri" w:cs="Calibri"/>
          <w:sz w:val="36"/>
          <w:szCs w:val="36"/>
          <w:lang w:val="en-IN"/>
        </w:rPr>
        <w:t xml:space="preserve">-100 </w:t>
      </w:r>
      <w:proofErr w:type="gramStart"/>
      <w:r w:rsidR="00F134EF">
        <w:rPr>
          <w:rFonts w:ascii="Calibri" w:hAnsi="Calibri" w:cs="Calibri"/>
          <w:sz w:val="36"/>
          <w:szCs w:val="36"/>
          <w:lang w:val="en-IN"/>
        </w:rPr>
        <w:t>%)</w:t>
      </w:r>
      <w:r w:rsidRPr="00F44EAA">
        <w:rPr>
          <w:rFonts w:ascii="Calibri" w:hAnsi="Calibri" w:cs="Calibri"/>
          <w:sz w:val="36"/>
          <w:szCs w:val="36"/>
          <w:lang w:val="en-IN"/>
        </w:rPr>
        <w:t>chance</w:t>
      </w:r>
      <w:proofErr w:type="gramEnd"/>
      <w:r w:rsidRPr="00F44EAA">
        <w:rPr>
          <w:rFonts w:ascii="Calibri" w:hAnsi="Calibri" w:cs="Calibri"/>
          <w:sz w:val="36"/>
          <w:szCs w:val="36"/>
          <w:lang w:val="en-IN"/>
        </w:rPr>
        <w:t xml:space="preserve"> of potato yielding, the</w:t>
      </w:r>
      <w:r w:rsidR="00CC3E45" w:rsidRPr="00F44EAA">
        <w:rPr>
          <w:rFonts w:ascii="Calibri" w:hAnsi="Calibri" w:cs="Calibri"/>
          <w:sz w:val="36"/>
          <w:szCs w:val="36"/>
          <w:lang w:val="en-IN"/>
        </w:rPr>
        <w:t xml:space="preserve"> northern and</w:t>
      </w:r>
      <w:r w:rsidRPr="00F44EAA">
        <w:rPr>
          <w:rFonts w:ascii="Calibri" w:hAnsi="Calibri" w:cs="Calibri"/>
          <w:sz w:val="36"/>
          <w:szCs w:val="36"/>
          <w:lang w:val="en-IN"/>
        </w:rPr>
        <w:t xml:space="preserve"> eastern states of India mainly seven sisters of India has a high chance of potato yielding in future, such as </w:t>
      </w:r>
      <w:r w:rsidRPr="00F44EAA">
        <w:rPr>
          <w:rFonts w:ascii="Calibri" w:hAnsi="Calibri" w:cs="Calibri"/>
          <w:b/>
          <w:bCs/>
          <w:sz w:val="36"/>
          <w:szCs w:val="36"/>
          <w:lang w:val="en-IN"/>
        </w:rPr>
        <w:t xml:space="preserve">Meghalaya, assam, </w:t>
      </w:r>
      <w:r w:rsidRPr="00F44EAA">
        <w:rPr>
          <w:b/>
          <w:bCs/>
          <w:sz w:val="36"/>
          <w:szCs w:val="36"/>
        </w:rPr>
        <w:t>Arunachal Pradesh, Nagaland, Manipur,</w:t>
      </w:r>
      <w:r w:rsidR="00F44EAA" w:rsidRPr="00F44EAA">
        <w:rPr>
          <w:b/>
          <w:bCs/>
          <w:sz w:val="36"/>
          <w:szCs w:val="36"/>
        </w:rPr>
        <w:t xml:space="preserve"> Tripura,</w:t>
      </w:r>
      <w:r w:rsidRPr="00F44EAA">
        <w:rPr>
          <w:b/>
          <w:bCs/>
          <w:sz w:val="36"/>
          <w:szCs w:val="36"/>
        </w:rPr>
        <w:t xml:space="preserve"> Mizoram, Bihar, Jharkhand, West Bengal, Uttar Pradesh,</w:t>
      </w:r>
      <w:r w:rsidR="00F44EAA" w:rsidRPr="00F44EAA">
        <w:rPr>
          <w:b/>
          <w:bCs/>
          <w:sz w:val="36"/>
          <w:szCs w:val="36"/>
        </w:rPr>
        <w:t xml:space="preserve"> Himachal Pradesh,</w:t>
      </w:r>
      <w:r w:rsidRPr="00F44EAA">
        <w:rPr>
          <w:b/>
          <w:bCs/>
          <w:sz w:val="36"/>
          <w:szCs w:val="36"/>
        </w:rPr>
        <w:t xml:space="preserve"> Uttar Khand and Punjab.</w:t>
      </w:r>
    </w:p>
    <w:p w14:paraId="7399C83E" w14:textId="77777777" w:rsidR="00DE0586" w:rsidRPr="00686BD5" w:rsidRDefault="00DE0586" w:rsidP="00DE0586">
      <w:pPr>
        <w:pStyle w:val="ListParagraph"/>
        <w:autoSpaceDE w:val="0"/>
        <w:autoSpaceDN w:val="0"/>
        <w:adjustRightInd w:val="0"/>
        <w:spacing w:after="0" w:line="240" w:lineRule="auto"/>
        <w:rPr>
          <w:sz w:val="36"/>
          <w:szCs w:val="36"/>
        </w:rPr>
      </w:pPr>
    </w:p>
    <w:p w14:paraId="21071BDA" w14:textId="4B99FE19" w:rsidR="00BA454F" w:rsidRPr="00686BD5" w:rsidRDefault="00BA454F" w:rsidP="00BA454F">
      <w:pPr>
        <w:pStyle w:val="ListParagraph"/>
        <w:numPr>
          <w:ilvl w:val="0"/>
          <w:numId w:val="12"/>
        </w:numPr>
        <w:autoSpaceDE w:val="0"/>
        <w:autoSpaceDN w:val="0"/>
        <w:adjustRightInd w:val="0"/>
        <w:spacing w:after="0" w:line="240" w:lineRule="auto"/>
        <w:rPr>
          <w:rFonts w:ascii="Calibri" w:hAnsi="Calibri" w:cs="Calibri"/>
          <w:sz w:val="36"/>
          <w:szCs w:val="36"/>
          <w:lang w:val="en-IN"/>
        </w:rPr>
      </w:pPr>
      <w:r w:rsidRPr="00686BD5">
        <w:rPr>
          <w:sz w:val="36"/>
          <w:szCs w:val="36"/>
        </w:rPr>
        <w:t xml:space="preserve">One small place in </w:t>
      </w:r>
      <w:proofErr w:type="spellStart"/>
      <w:r w:rsidRPr="00686BD5">
        <w:rPr>
          <w:b/>
          <w:bCs/>
          <w:sz w:val="36"/>
          <w:szCs w:val="36"/>
        </w:rPr>
        <w:t>Kerla</w:t>
      </w:r>
      <w:proofErr w:type="spellEnd"/>
      <w:r w:rsidRPr="00686BD5">
        <w:rPr>
          <w:sz w:val="36"/>
          <w:szCs w:val="36"/>
        </w:rPr>
        <w:t xml:space="preserve"> also has </w:t>
      </w:r>
      <w:r w:rsidR="008A1867" w:rsidRPr="00686BD5">
        <w:rPr>
          <w:sz w:val="36"/>
          <w:szCs w:val="36"/>
        </w:rPr>
        <w:t xml:space="preserve">very </w:t>
      </w:r>
      <w:r w:rsidRPr="00686BD5">
        <w:rPr>
          <w:sz w:val="36"/>
          <w:szCs w:val="36"/>
        </w:rPr>
        <w:t>high chance of potato yielding.</w:t>
      </w:r>
    </w:p>
    <w:p w14:paraId="6DB5EC08" w14:textId="77777777" w:rsidR="00DE0586" w:rsidRPr="00686BD5" w:rsidRDefault="00DE0586" w:rsidP="00DE0586">
      <w:pPr>
        <w:pStyle w:val="ListParagraph"/>
        <w:autoSpaceDE w:val="0"/>
        <w:autoSpaceDN w:val="0"/>
        <w:adjustRightInd w:val="0"/>
        <w:spacing w:after="0" w:line="240" w:lineRule="auto"/>
        <w:rPr>
          <w:rFonts w:ascii="Calibri" w:hAnsi="Calibri" w:cs="Calibri"/>
          <w:sz w:val="36"/>
          <w:szCs w:val="36"/>
          <w:lang w:val="en-IN"/>
        </w:rPr>
      </w:pPr>
    </w:p>
    <w:p w14:paraId="5236F2A2" w14:textId="4636115B" w:rsidR="00BA454F" w:rsidRPr="00686BD5" w:rsidRDefault="008A1867" w:rsidP="00BA454F">
      <w:pPr>
        <w:pStyle w:val="ListParagraph"/>
        <w:numPr>
          <w:ilvl w:val="0"/>
          <w:numId w:val="12"/>
        </w:numPr>
        <w:autoSpaceDE w:val="0"/>
        <w:autoSpaceDN w:val="0"/>
        <w:adjustRightInd w:val="0"/>
        <w:spacing w:after="0" w:line="240" w:lineRule="auto"/>
        <w:rPr>
          <w:rFonts w:ascii="Calibri" w:hAnsi="Calibri" w:cs="Calibri"/>
          <w:sz w:val="36"/>
          <w:szCs w:val="36"/>
          <w:lang w:val="en-IN"/>
        </w:rPr>
      </w:pPr>
      <w:r w:rsidRPr="00686BD5">
        <w:rPr>
          <w:rFonts w:ascii="Calibri" w:hAnsi="Calibri" w:cs="Calibri"/>
          <w:sz w:val="36"/>
          <w:szCs w:val="36"/>
          <w:lang w:val="en-IN"/>
        </w:rPr>
        <w:t xml:space="preserve">The states with green colour </w:t>
      </w:r>
      <w:proofErr w:type="gramStart"/>
      <w:r w:rsidRPr="00686BD5">
        <w:rPr>
          <w:rFonts w:ascii="Calibri" w:hAnsi="Calibri" w:cs="Calibri"/>
          <w:sz w:val="36"/>
          <w:szCs w:val="36"/>
          <w:lang w:val="en-IN"/>
        </w:rPr>
        <w:t>has</w:t>
      </w:r>
      <w:proofErr w:type="gramEnd"/>
      <w:r w:rsidRPr="00686BD5">
        <w:rPr>
          <w:rFonts w:ascii="Calibri" w:hAnsi="Calibri" w:cs="Calibri"/>
          <w:sz w:val="36"/>
          <w:szCs w:val="36"/>
          <w:lang w:val="en-IN"/>
        </w:rPr>
        <w:t xml:space="preserve"> </w:t>
      </w:r>
      <w:r w:rsidRPr="00686BD5">
        <w:rPr>
          <w:rFonts w:ascii="Calibri" w:hAnsi="Calibri" w:cs="Calibri"/>
          <w:b/>
          <w:bCs/>
          <w:sz w:val="36"/>
          <w:szCs w:val="36"/>
          <w:lang w:val="en-IN"/>
        </w:rPr>
        <w:t xml:space="preserve">moderate </w:t>
      </w:r>
      <w:r w:rsidR="00DE0586" w:rsidRPr="00686BD5">
        <w:rPr>
          <w:rFonts w:ascii="Calibri" w:hAnsi="Calibri" w:cs="Calibri"/>
          <w:b/>
          <w:bCs/>
          <w:sz w:val="36"/>
          <w:szCs w:val="36"/>
          <w:lang w:val="en-IN"/>
        </w:rPr>
        <w:t>suitable</w:t>
      </w:r>
      <w:r w:rsidRPr="00686BD5">
        <w:rPr>
          <w:rFonts w:ascii="Calibri" w:hAnsi="Calibri" w:cs="Calibri"/>
          <w:sz w:val="36"/>
          <w:szCs w:val="36"/>
          <w:lang w:val="en-IN"/>
        </w:rPr>
        <w:t xml:space="preserve"> of potato yielding, the western and central region of India has moderate chance, such as Rajasthan, Gujarat, Madhya Pradesh, </w:t>
      </w:r>
      <w:r w:rsidR="00F44EAA">
        <w:rPr>
          <w:rFonts w:ascii="Calibri" w:hAnsi="Calibri" w:cs="Calibri"/>
          <w:sz w:val="36"/>
          <w:szCs w:val="36"/>
          <w:lang w:val="en-IN"/>
        </w:rPr>
        <w:t xml:space="preserve">Haryana, Punjab, </w:t>
      </w:r>
      <w:r w:rsidRPr="00686BD5">
        <w:rPr>
          <w:rFonts w:ascii="Calibri" w:hAnsi="Calibri" w:cs="Calibri"/>
          <w:sz w:val="36"/>
          <w:szCs w:val="36"/>
          <w:lang w:val="en-IN"/>
        </w:rPr>
        <w:t>Chhattisgarh, Some part of Orrisa, Some part of Maharashtra and Karnataka.</w:t>
      </w:r>
    </w:p>
    <w:p w14:paraId="14EAC1D1" w14:textId="77777777" w:rsidR="00686BD5" w:rsidRPr="00686BD5" w:rsidRDefault="00686BD5" w:rsidP="00686BD5">
      <w:pPr>
        <w:pStyle w:val="ListParagraph"/>
        <w:rPr>
          <w:rFonts w:ascii="Calibri" w:hAnsi="Calibri" w:cs="Calibri"/>
          <w:sz w:val="36"/>
          <w:szCs w:val="36"/>
          <w:lang w:val="en-IN"/>
        </w:rPr>
      </w:pPr>
    </w:p>
    <w:p w14:paraId="3F90110C" w14:textId="1B01B83D" w:rsidR="00686BD5" w:rsidRPr="00686BD5" w:rsidRDefault="00686BD5" w:rsidP="00BA454F">
      <w:pPr>
        <w:pStyle w:val="ListParagraph"/>
        <w:numPr>
          <w:ilvl w:val="0"/>
          <w:numId w:val="12"/>
        </w:numPr>
        <w:autoSpaceDE w:val="0"/>
        <w:autoSpaceDN w:val="0"/>
        <w:adjustRightInd w:val="0"/>
        <w:spacing w:after="0" w:line="240" w:lineRule="auto"/>
        <w:rPr>
          <w:rFonts w:cstheme="minorHAnsi"/>
          <w:sz w:val="36"/>
          <w:szCs w:val="36"/>
          <w:lang w:val="en-IN"/>
        </w:rPr>
      </w:pPr>
      <w:r w:rsidRPr="00686BD5">
        <w:rPr>
          <w:rFonts w:cstheme="minorHAnsi"/>
          <w:sz w:val="36"/>
          <w:szCs w:val="36"/>
          <w:lang w:val="en-IN"/>
        </w:rPr>
        <w:lastRenderedPageBreak/>
        <w:t xml:space="preserve">If we use some </w:t>
      </w:r>
      <w:r w:rsidRPr="00686BD5">
        <w:rPr>
          <w:rFonts w:cstheme="minorHAnsi"/>
          <w:color w:val="202124"/>
          <w:sz w:val="36"/>
          <w:szCs w:val="36"/>
          <w:shd w:val="clear" w:color="auto" w:fill="FFFFFF"/>
        </w:rPr>
        <w:t>fertilizer with an </w:t>
      </w:r>
      <w:r w:rsidRPr="00686BD5">
        <w:rPr>
          <w:rFonts w:cstheme="minorHAnsi"/>
          <w:b/>
          <w:bCs/>
          <w:color w:val="202124"/>
          <w:sz w:val="36"/>
          <w:szCs w:val="36"/>
          <w:shd w:val="clear" w:color="auto" w:fill="FFFFFF"/>
        </w:rPr>
        <w:t>NPK of 34-0-0</w:t>
      </w:r>
      <w:r w:rsidRPr="00686BD5">
        <w:rPr>
          <w:rFonts w:cstheme="minorHAnsi"/>
          <w:color w:val="202124"/>
          <w:sz w:val="36"/>
          <w:szCs w:val="36"/>
          <w:shd w:val="clear" w:color="auto" w:fill="FFFFFF"/>
        </w:rPr>
        <w:t xml:space="preserve"> in moderate suitable places we can yield good suitable chance of potato.</w:t>
      </w:r>
    </w:p>
    <w:p w14:paraId="1C3FD2CF" w14:textId="77777777" w:rsidR="008A1867" w:rsidRPr="00686BD5" w:rsidRDefault="008A1867" w:rsidP="008A1867">
      <w:pPr>
        <w:pStyle w:val="ListParagraph"/>
        <w:rPr>
          <w:rFonts w:ascii="Calibri" w:hAnsi="Calibri" w:cs="Calibri"/>
          <w:sz w:val="36"/>
          <w:szCs w:val="36"/>
          <w:lang w:val="en-IN"/>
        </w:rPr>
      </w:pPr>
    </w:p>
    <w:p w14:paraId="6BE49E8E" w14:textId="396C33F1" w:rsidR="008A1867" w:rsidRPr="00686BD5" w:rsidRDefault="008A1867" w:rsidP="008A1867">
      <w:pPr>
        <w:pStyle w:val="ListParagraph"/>
        <w:numPr>
          <w:ilvl w:val="0"/>
          <w:numId w:val="12"/>
        </w:numPr>
        <w:autoSpaceDE w:val="0"/>
        <w:autoSpaceDN w:val="0"/>
        <w:adjustRightInd w:val="0"/>
        <w:spacing w:after="0" w:line="240" w:lineRule="auto"/>
        <w:rPr>
          <w:rFonts w:ascii="Calibri" w:hAnsi="Calibri" w:cs="Calibri"/>
          <w:sz w:val="36"/>
          <w:szCs w:val="36"/>
          <w:lang w:val="en-IN"/>
        </w:rPr>
      </w:pPr>
      <w:r w:rsidRPr="00686BD5">
        <w:rPr>
          <w:rFonts w:ascii="Calibri" w:hAnsi="Calibri" w:cs="Calibri"/>
          <w:sz w:val="36"/>
          <w:szCs w:val="36"/>
          <w:lang w:val="en-IN"/>
        </w:rPr>
        <w:t xml:space="preserve">The states with blue colour </w:t>
      </w:r>
      <w:proofErr w:type="gramStart"/>
      <w:r w:rsidRPr="00686BD5">
        <w:rPr>
          <w:rFonts w:ascii="Calibri" w:hAnsi="Calibri" w:cs="Calibri"/>
          <w:sz w:val="36"/>
          <w:szCs w:val="36"/>
          <w:lang w:val="en-IN"/>
        </w:rPr>
        <w:t>has</w:t>
      </w:r>
      <w:proofErr w:type="gramEnd"/>
      <w:r w:rsidRPr="00686BD5">
        <w:rPr>
          <w:rFonts w:ascii="Calibri" w:hAnsi="Calibri" w:cs="Calibri"/>
          <w:sz w:val="36"/>
          <w:szCs w:val="36"/>
          <w:lang w:val="en-IN"/>
        </w:rPr>
        <w:t xml:space="preserve"> </w:t>
      </w:r>
      <w:r w:rsidRPr="00686BD5">
        <w:rPr>
          <w:rFonts w:ascii="Calibri" w:hAnsi="Calibri" w:cs="Calibri"/>
          <w:b/>
          <w:bCs/>
          <w:sz w:val="36"/>
          <w:szCs w:val="36"/>
          <w:lang w:val="en-IN"/>
        </w:rPr>
        <w:t xml:space="preserve">low </w:t>
      </w:r>
      <w:r w:rsidR="00CD2C73" w:rsidRPr="00686BD5">
        <w:rPr>
          <w:rFonts w:ascii="Calibri" w:hAnsi="Calibri" w:cs="Calibri"/>
          <w:b/>
          <w:bCs/>
          <w:sz w:val="36"/>
          <w:szCs w:val="36"/>
          <w:lang w:val="en-IN"/>
        </w:rPr>
        <w:t>suitable</w:t>
      </w:r>
      <w:r w:rsidR="00CD2C73" w:rsidRPr="00686BD5">
        <w:rPr>
          <w:rFonts w:ascii="Calibri" w:hAnsi="Calibri" w:cs="Calibri"/>
          <w:sz w:val="36"/>
          <w:szCs w:val="36"/>
          <w:lang w:val="en-IN"/>
        </w:rPr>
        <w:t xml:space="preserve"> </w:t>
      </w:r>
      <w:r w:rsidRPr="00686BD5">
        <w:rPr>
          <w:rFonts w:ascii="Calibri" w:hAnsi="Calibri" w:cs="Calibri"/>
          <w:sz w:val="36"/>
          <w:szCs w:val="36"/>
          <w:lang w:val="en-IN"/>
        </w:rPr>
        <w:t>of potato yielding, the southern region of India has very low chance and in Jammu and Kashmir.</w:t>
      </w:r>
    </w:p>
    <w:p w14:paraId="436FE7EB" w14:textId="77777777" w:rsidR="00686BD5" w:rsidRPr="00686BD5" w:rsidRDefault="00686BD5" w:rsidP="00686BD5">
      <w:pPr>
        <w:pStyle w:val="ListParagraph"/>
        <w:rPr>
          <w:rFonts w:ascii="Calibri" w:hAnsi="Calibri" w:cs="Calibri"/>
          <w:sz w:val="36"/>
          <w:szCs w:val="36"/>
          <w:lang w:val="en-IN"/>
        </w:rPr>
      </w:pPr>
    </w:p>
    <w:p w14:paraId="071172DB" w14:textId="1F247B7F" w:rsidR="00686BD5" w:rsidRPr="00686BD5" w:rsidRDefault="00686BD5" w:rsidP="008A1867">
      <w:pPr>
        <w:pStyle w:val="ListParagraph"/>
        <w:numPr>
          <w:ilvl w:val="0"/>
          <w:numId w:val="12"/>
        </w:numPr>
        <w:autoSpaceDE w:val="0"/>
        <w:autoSpaceDN w:val="0"/>
        <w:adjustRightInd w:val="0"/>
        <w:spacing w:after="0" w:line="240" w:lineRule="auto"/>
        <w:rPr>
          <w:rFonts w:ascii="Calibri" w:hAnsi="Calibri" w:cs="Calibri"/>
          <w:sz w:val="36"/>
          <w:szCs w:val="36"/>
          <w:lang w:val="en-IN"/>
        </w:rPr>
      </w:pPr>
      <w:r w:rsidRPr="00686BD5">
        <w:rPr>
          <w:rFonts w:ascii="Calibri" w:hAnsi="Calibri" w:cs="Calibri"/>
          <w:sz w:val="36"/>
          <w:szCs w:val="36"/>
          <w:lang w:val="en-IN"/>
        </w:rPr>
        <w:t>In Low suitable it is not possible for good yield, the solution is Hybrid potato</w:t>
      </w:r>
    </w:p>
    <w:p w14:paraId="568710AD" w14:textId="77777777" w:rsidR="00686BD5" w:rsidRPr="00686BD5" w:rsidRDefault="00686BD5" w:rsidP="00686BD5">
      <w:pPr>
        <w:pStyle w:val="ListParagraph"/>
        <w:rPr>
          <w:rFonts w:ascii="Calibri" w:hAnsi="Calibri" w:cs="Calibri"/>
          <w:sz w:val="36"/>
          <w:szCs w:val="36"/>
          <w:lang w:val="en-IN"/>
        </w:rPr>
      </w:pPr>
    </w:p>
    <w:p w14:paraId="55A282F7" w14:textId="72D881D0" w:rsidR="00686BD5" w:rsidRPr="00686BD5" w:rsidRDefault="00686BD5" w:rsidP="008A1867">
      <w:pPr>
        <w:pStyle w:val="ListParagraph"/>
        <w:numPr>
          <w:ilvl w:val="0"/>
          <w:numId w:val="12"/>
        </w:numPr>
        <w:autoSpaceDE w:val="0"/>
        <w:autoSpaceDN w:val="0"/>
        <w:adjustRightInd w:val="0"/>
        <w:spacing w:after="0" w:line="240" w:lineRule="auto"/>
        <w:rPr>
          <w:rFonts w:cstheme="minorHAnsi"/>
          <w:sz w:val="36"/>
          <w:szCs w:val="36"/>
          <w:lang w:val="en-IN"/>
        </w:rPr>
      </w:pPr>
      <w:r w:rsidRPr="00686BD5">
        <w:rPr>
          <w:rFonts w:cstheme="minorHAnsi"/>
          <w:color w:val="202124"/>
          <w:sz w:val="36"/>
          <w:szCs w:val="36"/>
          <w:shd w:val="clear" w:color="auto" w:fill="FFFFFF"/>
        </w:rPr>
        <w:t>a hybrid potato is a cross between two inbred potato lines. Since each inbred line is genetically homogeneous, all hybrid offspring of a cross are identical.</w:t>
      </w:r>
    </w:p>
    <w:p w14:paraId="42FD0011" w14:textId="77777777" w:rsidR="008A1867" w:rsidRPr="00686BD5" w:rsidRDefault="008A1867" w:rsidP="008A1867">
      <w:pPr>
        <w:pStyle w:val="ListParagraph"/>
        <w:rPr>
          <w:rFonts w:ascii="Calibri" w:hAnsi="Calibri" w:cs="Calibri"/>
          <w:sz w:val="36"/>
          <w:szCs w:val="36"/>
          <w:lang w:val="en-IN"/>
        </w:rPr>
      </w:pPr>
    </w:p>
    <w:p w14:paraId="2BED204D" w14:textId="4EB582C0" w:rsidR="008A1867" w:rsidRPr="00686BD5" w:rsidRDefault="008A1867" w:rsidP="008A1867">
      <w:pPr>
        <w:pStyle w:val="ListParagraph"/>
        <w:numPr>
          <w:ilvl w:val="0"/>
          <w:numId w:val="12"/>
        </w:numPr>
        <w:autoSpaceDE w:val="0"/>
        <w:autoSpaceDN w:val="0"/>
        <w:adjustRightInd w:val="0"/>
        <w:spacing w:after="0" w:line="240" w:lineRule="auto"/>
        <w:rPr>
          <w:rFonts w:ascii="Calibri" w:hAnsi="Calibri" w:cs="Calibri"/>
          <w:sz w:val="36"/>
          <w:szCs w:val="36"/>
          <w:lang w:val="en-IN"/>
        </w:rPr>
      </w:pPr>
      <w:r w:rsidRPr="00686BD5">
        <w:rPr>
          <w:rFonts w:ascii="Calibri" w:hAnsi="Calibri" w:cs="Calibri"/>
          <w:sz w:val="36"/>
          <w:szCs w:val="36"/>
          <w:lang w:val="en-IN"/>
        </w:rPr>
        <w:t xml:space="preserve">This can be concluded from the Maxent Model of the </w:t>
      </w:r>
      <w:r w:rsidRPr="00686BD5">
        <w:rPr>
          <w:sz w:val="36"/>
          <w:szCs w:val="36"/>
        </w:rPr>
        <w:t>MPI-ESM1-2-HR data above for potato harvesting in India for the year 2090.</w:t>
      </w:r>
    </w:p>
    <w:p w14:paraId="4BF44537" w14:textId="77777777" w:rsidR="002D0A4F" w:rsidRDefault="002D0A4F" w:rsidP="00270665">
      <w:pPr>
        <w:pStyle w:val="ListParagraph"/>
        <w:rPr>
          <w:sz w:val="32"/>
          <w:szCs w:val="32"/>
        </w:rPr>
      </w:pPr>
    </w:p>
    <w:p w14:paraId="418DFB22" w14:textId="77777777" w:rsidR="00686BD5" w:rsidRDefault="00686BD5" w:rsidP="006D6198">
      <w:pPr>
        <w:pStyle w:val="ListParagraph"/>
        <w:ind w:left="360"/>
        <w:rPr>
          <w:color w:val="000000"/>
          <w:sz w:val="32"/>
          <w:szCs w:val="32"/>
        </w:rPr>
      </w:pPr>
    </w:p>
    <w:p w14:paraId="2842FE03" w14:textId="77777777" w:rsidR="00686BD5" w:rsidRDefault="00686BD5" w:rsidP="006D6198">
      <w:pPr>
        <w:pStyle w:val="ListParagraph"/>
        <w:ind w:left="360"/>
        <w:rPr>
          <w:color w:val="000000"/>
          <w:sz w:val="32"/>
          <w:szCs w:val="32"/>
        </w:rPr>
      </w:pPr>
    </w:p>
    <w:p w14:paraId="79C624A7" w14:textId="77777777" w:rsidR="00686BD5" w:rsidRDefault="00686BD5" w:rsidP="006D6198">
      <w:pPr>
        <w:pStyle w:val="ListParagraph"/>
        <w:ind w:left="360"/>
        <w:rPr>
          <w:color w:val="000000"/>
          <w:sz w:val="32"/>
          <w:szCs w:val="32"/>
        </w:rPr>
      </w:pPr>
    </w:p>
    <w:p w14:paraId="5A3D1A78" w14:textId="77777777" w:rsidR="00686BD5" w:rsidRDefault="00686BD5" w:rsidP="006D6198">
      <w:pPr>
        <w:pStyle w:val="ListParagraph"/>
        <w:ind w:left="360"/>
        <w:rPr>
          <w:color w:val="000000"/>
          <w:sz w:val="32"/>
          <w:szCs w:val="32"/>
        </w:rPr>
      </w:pPr>
    </w:p>
    <w:p w14:paraId="67DA7F4F" w14:textId="77777777" w:rsidR="00686BD5" w:rsidRDefault="00686BD5" w:rsidP="006D6198">
      <w:pPr>
        <w:pStyle w:val="ListParagraph"/>
        <w:ind w:left="360"/>
        <w:rPr>
          <w:color w:val="000000"/>
          <w:sz w:val="32"/>
          <w:szCs w:val="32"/>
        </w:rPr>
      </w:pPr>
    </w:p>
    <w:p w14:paraId="3C66FA51" w14:textId="77777777" w:rsidR="00686BD5" w:rsidRDefault="00686BD5" w:rsidP="006D6198">
      <w:pPr>
        <w:pStyle w:val="ListParagraph"/>
        <w:ind w:left="360"/>
        <w:rPr>
          <w:color w:val="000000"/>
          <w:sz w:val="32"/>
          <w:szCs w:val="32"/>
        </w:rPr>
      </w:pPr>
    </w:p>
    <w:p w14:paraId="400C6CDB" w14:textId="4A828738" w:rsidR="00270665" w:rsidRDefault="00270665" w:rsidP="006D6198">
      <w:pPr>
        <w:pStyle w:val="ListParagraph"/>
        <w:ind w:left="360"/>
        <w:rPr>
          <w:color w:val="000000"/>
          <w:sz w:val="32"/>
          <w:szCs w:val="32"/>
        </w:rPr>
      </w:pPr>
      <w:r w:rsidRPr="00CC3E45">
        <w:rPr>
          <w:color w:val="000000"/>
          <w:sz w:val="32"/>
          <w:szCs w:val="32"/>
        </w:rPr>
        <w:lastRenderedPageBreak/>
        <w:t>The following picture shows the omission rate and predicted area as a function of the cumulative threshold. The omission rate is calculated both on the training presence records, and on the test records. The omission rate should be close to the predicted omission, because of the definition of the cumulative threshold.</w:t>
      </w:r>
    </w:p>
    <w:p w14:paraId="79C3BAD6" w14:textId="77777777" w:rsidR="00CC3E45" w:rsidRPr="00CC3E45" w:rsidRDefault="00CC3E45" w:rsidP="006D6198">
      <w:pPr>
        <w:pStyle w:val="ListParagraph"/>
        <w:ind w:left="360"/>
        <w:rPr>
          <w:sz w:val="32"/>
          <w:szCs w:val="32"/>
        </w:rPr>
      </w:pPr>
    </w:p>
    <w:p w14:paraId="3DD2D18D" w14:textId="6D3E507C" w:rsidR="00BF636F" w:rsidRDefault="00BF636F" w:rsidP="00F134EF">
      <w:pPr>
        <w:pStyle w:val="ListParagraph"/>
        <w:ind w:left="2160"/>
        <w:rPr>
          <w:sz w:val="36"/>
          <w:szCs w:val="36"/>
        </w:rPr>
      </w:pPr>
      <w:r>
        <w:rPr>
          <w:noProof/>
        </w:rPr>
        <w:drawing>
          <wp:inline distT="0" distB="0" distL="0" distR="0" wp14:anchorId="57DEF95E" wp14:editId="2E3AB56E">
            <wp:extent cx="6781800" cy="4363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97755" cy="4373871"/>
                    </a:xfrm>
                    <a:prstGeom prst="rect">
                      <a:avLst/>
                    </a:prstGeom>
                    <a:noFill/>
                    <a:ln>
                      <a:noFill/>
                    </a:ln>
                  </pic:spPr>
                </pic:pic>
              </a:graphicData>
            </a:graphic>
          </wp:inline>
        </w:drawing>
      </w:r>
    </w:p>
    <w:p w14:paraId="35B31CB7" w14:textId="1FC3F556" w:rsidR="00270665" w:rsidRPr="00CC3E45" w:rsidRDefault="00270665" w:rsidP="00BF636F">
      <w:pPr>
        <w:pStyle w:val="ListParagraph"/>
        <w:ind w:left="0"/>
        <w:rPr>
          <w:sz w:val="30"/>
          <w:szCs w:val="30"/>
        </w:rPr>
      </w:pPr>
      <w:r w:rsidRPr="00CC3E45">
        <w:rPr>
          <w:color w:val="000000"/>
          <w:sz w:val="30"/>
          <w:szCs w:val="30"/>
        </w:rPr>
        <w:lastRenderedPageBreak/>
        <w:t>The next picture is the receiver operating characteristic (ROC) curve for the same data. Note that the specificity is defined using predicted area, rather than true commission. This implies that the maximum achievable AUC is less than 1. If test data is drawn from the Maxent distribution itself, then the maximum possible test AUC would be 0.722 rather than 1; in practice the test AUC may exceed this bound.</w:t>
      </w:r>
    </w:p>
    <w:p w14:paraId="6FAF8BB4" w14:textId="5BFC08B1" w:rsidR="00183527" w:rsidRDefault="00BF636F" w:rsidP="00F134EF">
      <w:pPr>
        <w:pStyle w:val="ListParagraph"/>
        <w:ind w:left="2160"/>
        <w:rPr>
          <w:sz w:val="36"/>
          <w:szCs w:val="36"/>
        </w:rPr>
      </w:pPr>
      <w:r>
        <w:rPr>
          <w:noProof/>
        </w:rPr>
        <w:drawing>
          <wp:inline distT="0" distB="0" distL="0" distR="0" wp14:anchorId="2D838CE3" wp14:editId="38FB2C22">
            <wp:extent cx="6229317" cy="4008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0002" cy="4027864"/>
                    </a:xfrm>
                    <a:prstGeom prst="rect">
                      <a:avLst/>
                    </a:prstGeom>
                    <a:noFill/>
                    <a:ln>
                      <a:noFill/>
                    </a:ln>
                  </pic:spPr>
                </pic:pic>
              </a:graphicData>
            </a:graphic>
          </wp:inline>
        </w:drawing>
      </w:r>
    </w:p>
    <w:p w14:paraId="6EE664C3" w14:textId="77777777" w:rsidR="00CC3E45" w:rsidRDefault="00CC3E45" w:rsidP="00CC3E45">
      <w:pPr>
        <w:pStyle w:val="ListParagraph"/>
        <w:ind w:left="1440"/>
        <w:rPr>
          <w:sz w:val="36"/>
          <w:szCs w:val="36"/>
        </w:rPr>
      </w:pPr>
    </w:p>
    <w:p w14:paraId="624C8801" w14:textId="36A31971" w:rsidR="00183527" w:rsidRPr="00CC3E45" w:rsidRDefault="00CC3E45" w:rsidP="00CC3E45">
      <w:pPr>
        <w:pStyle w:val="ListParagraph"/>
        <w:ind w:left="2880"/>
        <w:rPr>
          <w:rFonts w:asciiTheme="majorHAnsi" w:hAnsiTheme="majorHAnsi"/>
          <w:sz w:val="96"/>
          <w:szCs w:val="96"/>
        </w:rPr>
      </w:pPr>
      <w:r>
        <w:rPr>
          <w:rFonts w:asciiTheme="majorHAnsi" w:hAnsiTheme="majorHAnsi"/>
          <w:sz w:val="96"/>
          <w:szCs w:val="96"/>
        </w:rPr>
        <w:t xml:space="preserve"> </w:t>
      </w:r>
      <w:r w:rsidRPr="00CC3E45">
        <w:rPr>
          <w:rFonts w:asciiTheme="majorHAnsi" w:hAnsiTheme="majorHAnsi"/>
          <w:sz w:val="96"/>
          <w:szCs w:val="96"/>
        </w:rPr>
        <w:sym w:font="Wingdings" w:char="F0DF"/>
      </w:r>
      <w:r w:rsidRPr="00CC3E45">
        <w:rPr>
          <w:rFonts w:asciiTheme="majorHAnsi" w:hAnsiTheme="majorHAnsi"/>
          <w:sz w:val="96"/>
          <w:szCs w:val="96"/>
        </w:rPr>
        <w:t>Thank You</w:t>
      </w:r>
      <w:r w:rsidRPr="00CC3E45">
        <w:rPr>
          <w:rFonts w:asciiTheme="majorHAnsi" w:hAnsiTheme="majorHAnsi"/>
          <w:sz w:val="96"/>
          <w:szCs w:val="96"/>
        </w:rPr>
        <w:sym w:font="Wingdings" w:char="F0E0"/>
      </w:r>
    </w:p>
    <w:sectPr w:rsidR="00183527" w:rsidRPr="00CC3E45" w:rsidSect="0044703D">
      <w:pgSz w:w="16443" w:h="12758" w:orient="landscape" w:code="1"/>
      <w:pgMar w:top="1440" w:right="1440" w:bottom="1440" w:left="1440"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75DD"/>
    <w:multiLevelType w:val="hybridMultilevel"/>
    <w:tmpl w:val="07F6A122"/>
    <w:lvl w:ilvl="0" w:tplc="51848E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B600F"/>
    <w:multiLevelType w:val="multilevel"/>
    <w:tmpl w:val="7476324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E52B65"/>
    <w:multiLevelType w:val="hybridMultilevel"/>
    <w:tmpl w:val="8ED8997C"/>
    <w:lvl w:ilvl="0" w:tplc="10306E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2B06A1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112EDD"/>
    <w:multiLevelType w:val="hybridMultilevel"/>
    <w:tmpl w:val="07F6A1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D95506"/>
    <w:multiLevelType w:val="hybridMultilevel"/>
    <w:tmpl w:val="2AB4C910"/>
    <w:lvl w:ilvl="0" w:tplc="4009000F">
      <w:start w:val="1"/>
      <w:numFmt w:val="decimal"/>
      <w:lvlText w:val="%1."/>
      <w:lvlJc w:val="left"/>
      <w:pPr>
        <w:ind w:left="1524" w:hanging="360"/>
      </w:pPr>
    </w:lvl>
    <w:lvl w:ilvl="1" w:tplc="40090019" w:tentative="1">
      <w:start w:val="1"/>
      <w:numFmt w:val="lowerLetter"/>
      <w:lvlText w:val="%2."/>
      <w:lvlJc w:val="left"/>
      <w:pPr>
        <w:ind w:left="2244" w:hanging="360"/>
      </w:pPr>
    </w:lvl>
    <w:lvl w:ilvl="2" w:tplc="4009001B" w:tentative="1">
      <w:start w:val="1"/>
      <w:numFmt w:val="lowerRoman"/>
      <w:lvlText w:val="%3."/>
      <w:lvlJc w:val="right"/>
      <w:pPr>
        <w:ind w:left="2964" w:hanging="180"/>
      </w:pPr>
    </w:lvl>
    <w:lvl w:ilvl="3" w:tplc="4009000F" w:tentative="1">
      <w:start w:val="1"/>
      <w:numFmt w:val="decimal"/>
      <w:lvlText w:val="%4."/>
      <w:lvlJc w:val="left"/>
      <w:pPr>
        <w:ind w:left="3684" w:hanging="360"/>
      </w:pPr>
    </w:lvl>
    <w:lvl w:ilvl="4" w:tplc="40090019" w:tentative="1">
      <w:start w:val="1"/>
      <w:numFmt w:val="lowerLetter"/>
      <w:lvlText w:val="%5."/>
      <w:lvlJc w:val="left"/>
      <w:pPr>
        <w:ind w:left="4404" w:hanging="360"/>
      </w:pPr>
    </w:lvl>
    <w:lvl w:ilvl="5" w:tplc="4009001B" w:tentative="1">
      <w:start w:val="1"/>
      <w:numFmt w:val="lowerRoman"/>
      <w:lvlText w:val="%6."/>
      <w:lvlJc w:val="right"/>
      <w:pPr>
        <w:ind w:left="5124" w:hanging="180"/>
      </w:pPr>
    </w:lvl>
    <w:lvl w:ilvl="6" w:tplc="4009000F" w:tentative="1">
      <w:start w:val="1"/>
      <w:numFmt w:val="decimal"/>
      <w:lvlText w:val="%7."/>
      <w:lvlJc w:val="left"/>
      <w:pPr>
        <w:ind w:left="5844" w:hanging="360"/>
      </w:pPr>
    </w:lvl>
    <w:lvl w:ilvl="7" w:tplc="40090019" w:tentative="1">
      <w:start w:val="1"/>
      <w:numFmt w:val="lowerLetter"/>
      <w:lvlText w:val="%8."/>
      <w:lvlJc w:val="left"/>
      <w:pPr>
        <w:ind w:left="6564" w:hanging="360"/>
      </w:pPr>
    </w:lvl>
    <w:lvl w:ilvl="8" w:tplc="4009001B" w:tentative="1">
      <w:start w:val="1"/>
      <w:numFmt w:val="lowerRoman"/>
      <w:lvlText w:val="%9."/>
      <w:lvlJc w:val="right"/>
      <w:pPr>
        <w:ind w:left="7284" w:hanging="180"/>
      </w:pPr>
    </w:lvl>
  </w:abstractNum>
  <w:abstractNum w:abstractNumId="6" w15:restartNumberingAfterBreak="0">
    <w:nsid w:val="39B7555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F3200A0"/>
    <w:multiLevelType w:val="hybridMultilevel"/>
    <w:tmpl w:val="2C260C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A84E8E"/>
    <w:multiLevelType w:val="hybridMultilevel"/>
    <w:tmpl w:val="07F6A1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0B05ADA"/>
    <w:multiLevelType w:val="hybridMultilevel"/>
    <w:tmpl w:val="8202F3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FF5F20"/>
    <w:multiLevelType w:val="hybridMultilevel"/>
    <w:tmpl w:val="9FE81408"/>
    <w:lvl w:ilvl="0" w:tplc="BED456EA">
      <w:start w:val="1"/>
      <w:numFmt w:val="lowerRoman"/>
      <w:lvlText w:val="%1)"/>
      <w:lvlJc w:val="left"/>
      <w:pPr>
        <w:ind w:left="1524" w:hanging="72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11" w15:restartNumberingAfterBreak="0">
    <w:nsid w:val="7EEA339B"/>
    <w:multiLevelType w:val="hybridMultilevel"/>
    <w:tmpl w:val="616CEC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4691613">
    <w:abstractNumId w:val="0"/>
  </w:num>
  <w:num w:numId="2" w16cid:durableId="1574975129">
    <w:abstractNumId w:val="8"/>
  </w:num>
  <w:num w:numId="3" w16cid:durableId="527597481">
    <w:abstractNumId w:val="4"/>
  </w:num>
  <w:num w:numId="4" w16cid:durableId="800152071">
    <w:abstractNumId w:val="11"/>
  </w:num>
  <w:num w:numId="5" w16cid:durableId="144203202">
    <w:abstractNumId w:val="5"/>
  </w:num>
  <w:num w:numId="6" w16cid:durableId="1655336228">
    <w:abstractNumId w:val="10"/>
  </w:num>
  <w:num w:numId="7" w16cid:durableId="62946572">
    <w:abstractNumId w:val="2"/>
  </w:num>
  <w:num w:numId="8" w16cid:durableId="1776367831">
    <w:abstractNumId w:val="7"/>
  </w:num>
  <w:num w:numId="9" w16cid:durableId="396247715">
    <w:abstractNumId w:val="6"/>
  </w:num>
  <w:num w:numId="10" w16cid:durableId="774207755">
    <w:abstractNumId w:val="3"/>
  </w:num>
  <w:num w:numId="11" w16cid:durableId="2134707447">
    <w:abstractNumId w:val="1"/>
  </w:num>
  <w:num w:numId="12" w16cid:durableId="8656038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17CC7"/>
    <w:rsid w:val="00085D59"/>
    <w:rsid w:val="00117CC7"/>
    <w:rsid w:val="00125881"/>
    <w:rsid w:val="001764A0"/>
    <w:rsid w:val="00183527"/>
    <w:rsid w:val="0019249A"/>
    <w:rsid w:val="001A49BB"/>
    <w:rsid w:val="00247824"/>
    <w:rsid w:val="00257771"/>
    <w:rsid w:val="00270665"/>
    <w:rsid w:val="0027694D"/>
    <w:rsid w:val="002C0426"/>
    <w:rsid w:val="002D0A4F"/>
    <w:rsid w:val="002F3BB1"/>
    <w:rsid w:val="00305EA0"/>
    <w:rsid w:val="003521C4"/>
    <w:rsid w:val="003528D3"/>
    <w:rsid w:val="003733BB"/>
    <w:rsid w:val="003B6A89"/>
    <w:rsid w:val="0044703D"/>
    <w:rsid w:val="00523F91"/>
    <w:rsid w:val="005504F3"/>
    <w:rsid w:val="005A0367"/>
    <w:rsid w:val="005C6DCD"/>
    <w:rsid w:val="005D4D74"/>
    <w:rsid w:val="006103E4"/>
    <w:rsid w:val="00640727"/>
    <w:rsid w:val="00640987"/>
    <w:rsid w:val="00686BD5"/>
    <w:rsid w:val="006A4A5C"/>
    <w:rsid w:val="006C3366"/>
    <w:rsid w:val="006C6463"/>
    <w:rsid w:val="006D6198"/>
    <w:rsid w:val="00716134"/>
    <w:rsid w:val="0078239E"/>
    <w:rsid w:val="007E6DE0"/>
    <w:rsid w:val="00827331"/>
    <w:rsid w:val="008427BB"/>
    <w:rsid w:val="00865F6A"/>
    <w:rsid w:val="008A1867"/>
    <w:rsid w:val="008A481D"/>
    <w:rsid w:val="008E0BA2"/>
    <w:rsid w:val="0090312C"/>
    <w:rsid w:val="0093210C"/>
    <w:rsid w:val="00945F47"/>
    <w:rsid w:val="00973C3F"/>
    <w:rsid w:val="00977D9D"/>
    <w:rsid w:val="009A47CB"/>
    <w:rsid w:val="00A306FA"/>
    <w:rsid w:val="00A4393D"/>
    <w:rsid w:val="00AB7325"/>
    <w:rsid w:val="00AC1CE9"/>
    <w:rsid w:val="00BA454F"/>
    <w:rsid w:val="00BA6D40"/>
    <w:rsid w:val="00BC131E"/>
    <w:rsid w:val="00BF636F"/>
    <w:rsid w:val="00CC3E45"/>
    <w:rsid w:val="00CD2C73"/>
    <w:rsid w:val="00D0298D"/>
    <w:rsid w:val="00DB6427"/>
    <w:rsid w:val="00DE0586"/>
    <w:rsid w:val="00E43526"/>
    <w:rsid w:val="00EA282C"/>
    <w:rsid w:val="00ED0C0A"/>
    <w:rsid w:val="00F07E63"/>
    <w:rsid w:val="00F134EF"/>
    <w:rsid w:val="00F44EAA"/>
    <w:rsid w:val="00F57DD8"/>
    <w:rsid w:val="00F66B9A"/>
    <w:rsid w:val="00F9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5469"/>
  <w15:chartTrackingRefBased/>
  <w15:docId w15:val="{1A136362-6A52-4506-A875-631233F2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CD"/>
    <w:rPr>
      <w:color w:val="0000FF" w:themeColor="hyperlink"/>
      <w:u w:val="single"/>
    </w:rPr>
  </w:style>
  <w:style w:type="character" w:styleId="UnresolvedMention">
    <w:name w:val="Unresolved Mention"/>
    <w:basedOn w:val="DefaultParagraphFont"/>
    <w:uiPriority w:val="99"/>
    <w:semiHidden/>
    <w:unhideWhenUsed/>
    <w:rsid w:val="005C6DCD"/>
    <w:rPr>
      <w:color w:val="605E5C"/>
      <w:shd w:val="clear" w:color="auto" w:fill="E1DFDD"/>
    </w:rPr>
  </w:style>
  <w:style w:type="character" w:styleId="FollowedHyperlink">
    <w:name w:val="FollowedHyperlink"/>
    <w:basedOn w:val="DefaultParagraphFont"/>
    <w:uiPriority w:val="99"/>
    <w:semiHidden/>
    <w:unhideWhenUsed/>
    <w:rsid w:val="005C6DCD"/>
    <w:rPr>
      <w:color w:val="800080" w:themeColor="followedHyperlink"/>
      <w:u w:val="single"/>
    </w:rPr>
  </w:style>
  <w:style w:type="paragraph" w:styleId="ListParagraph">
    <w:name w:val="List Paragraph"/>
    <w:basedOn w:val="Normal"/>
    <w:uiPriority w:val="34"/>
    <w:qFormat/>
    <w:rsid w:val="00125881"/>
    <w:pPr>
      <w:ind w:left="720"/>
      <w:contextualSpacing/>
    </w:pPr>
  </w:style>
  <w:style w:type="paragraph" w:styleId="Title">
    <w:name w:val="Title"/>
    <w:basedOn w:val="Normal"/>
    <w:next w:val="Normal"/>
    <w:link w:val="TitleChar"/>
    <w:uiPriority w:val="10"/>
    <w:qFormat/>
    <w:rsid w:val="00CC3E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E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85422">
      <w:bodyDiv w:val="1"/>
      <w:marLeft w:val="0"/>
      <w:marRight w:val="0"/>
      <w:marTop w:val="0"/>
      <w:marBottom w:val="0"/>
      <w:divBdr>
        <w:top w:val="none" w:sz="0" w:space="0" w:color="auto"/>
        <w:left w:val="none" w:sz="0" w:space="0" w:color="auto"/>
        <w:bottom w:val="none" w:sz="0" w:space="0" w:color="auto"/>
        <w:right w:val="none" w:sz="0" w:space="0" w:color="auto"/>
      </w:divBdr>
    </w:div>
    <w:div w:id="103207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orldclim.org/data/cmip6/cmip6_clim10m.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FFC34-13A1-4A8F-822B-38224798E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11</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Varma</dc:creator>
  <cp:keywords/>
  <dc:description/>
  <cp:lastModifiedBy>Rahul Varma</cp:lastModifiedBy>
  <cp:revision>22</cp:revision>
  <cp:lastPrinted>2022-09-09T16:03:00Z</cp:lastPrinted>
  <dcterms:created xsi:type="dcterms:W3CDTF">2022-09-08T15:37:00Z</dcterms:created>
  <dcterms:modified xsi:type="dcterms:W3CDTF">2022-11-19T10:38:00Z</dcterms:modified>
</cp:coreProperties>
</file>