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4E0A5B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7844FB">
      <w:pPr>
        <w:overflowPunct w:val="0"/>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7844FB">
      <w:pPr>
        <w:overflowPunct w:val="0"/>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7777777" w:rsidR="00CE466F" w:rsidRPr="006514E1" w:rsidRDefault="00DF2722" w:rsidP="00DF2722">
      <w:pPr>
        <w:overflowPunct w:val="0"/>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 xml:space="preserve">Ms. </w:t>
      </w:r>
      <w:proofErr w:type="spellStart"/>
      <w:r w:rsidRPr="006514E1">
        <w:rPr>
          <w:rFonts w:ascii="Times New Roman" w:hAnsi="Times New Roman" w:cs="Times New Roman"/>
          <w:b/>
          <w:sz w:val="24"/>
          <w:szCs w:val="24"/>
        </w:rPr>
        <w:t>Ritu</w:t>
      </w:r>
      <w:proofErr w:type="spellEnd"/>
      <w:r w:rsidRPr="006514E1">
        <w:rPr>
          <w:rFonts w:ascii="Times New Roman" w:hAnsi="Times New Roman" w:cs="Times New Roman"/>
          <w:b/>
          <w:sz w:val="24"/>
          <w:szCs w:val="24"/>
        </w:rPr>
        <w:t xml:space="preserve"> </w:t>
      </w:r>
      <w:proofErr w:type="spellStart"/>
      <w:r w:rsidRPr="006514E1">
        <w:rPr>
          <w:rFonts w:ascii="Times New Roman" w:hAnsi="Times New Roman" w:cs="Times New Roman"/>
          <w:b/>
          <w:sz w:val="24"/>
          <w:szCs w:val="24"/>
        </w:rPr>
        <w:t>Soni</w:t>
      </w:r>
      <w:proofErr w:type="spellEnd"/>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proofErr w:type="spellStart"/>
      <w:r w:rsidRPr="006514E1">
        <w:rPr>
          <w:rFonts w:ascii="Times New Roman" w:hAnsi="Times New Roman" w:cs="Times New Roman"/>
          <w:b/>
          <w:bCs/>
          <w:sz w:val="24"/>
          <w:szCs w:val="24"/>
        </w:rPr>
        <w:t>Yashika</w:t>
      </w:r>
      <w:proofErr w:type="spellEnd"/>
      <w:r w:rsidRPr="006514E1">
        <w:rPr>
          <w:rFonts w:ascii="Times New Roman" w:hAnsi="Times New Roman" w:cs="Times New Roman"/>
          <w:b/>
          <w:bCs/>
          <w:sz w:val="24"/>
          <w:szCs w:val="24"/>
        </w:rPr>
        <w:t xml:space="preserve">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ABC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lastRenderedPageBreak/>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6514E1" w:rsidRDefault="00BF736B" w:rsidP="00BF736B">
      <w:pPr>
        <w:overflowPunct w:val="0"/>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715F82C2" w14:textId="77777777" w:rsidR="00B802A4" w:rsidRDefault="00B802A4" w:rsidP="00B802A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77777777" w:rsidR="00C85FB1" w:rsidRDefault="00B802A4" w:rsidP="00B802A4">
      <w:pPr>
        <w:rPr>
          <w:rFonts w:ascii="Times New Roman" w:hAnsi="Times New Roman" w:cs="Times New Roman"/>
          <w:sz w:val="28"/>
          <w:szCs w:val="28"/>
        </w:rPr>
      </w:pPr>
      <w:r w:rsidRPr="00C85FB1">
        <w:rPr>
          <w:rFonts w:ascii="Times New Roman" w:hAnsi="Times New Roman" w:cs="Times New Roman"/>
          <w:sz w:val="28"/>
          <w:szCs w:val="28"/>
        </w:rPr>
        <w:t>Declaration</w:t>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t>I</w:t>
      </w:r>
    </w:p>
    <w:p w14:paraId="0DE1E0DB"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 xml:space="preserve">Project Approval Sheet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14:paraId="3629B0E2"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14:paraId="747B731A"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IV</w:t>
      </w:r>
    </w:p>
    <w:p w14:paraId="0F25F4E6"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14:paraId="5EF7716A"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w:t>
      </w:r>
    </w:p>
    <w:p w14:paraId="1C4AD7D4" w14:textId="410DEEA3" w:rsidR="00C85FB1" w:rsidRPr="00060B94" w:rsidRDefault="00C85FB1" w:rsidP="00B802A4">
      <w:pPr>
        <w:rPr>
          <w:rFonts w:ascii="Times New Roman" w:hAnsi="Times New Roman" w:cs="Times New Roman"/>
          <w:b/>
          <w:bCs/>
          <w:sz w:val="28"/>
          <w:szCs w:val="28"/>
        </w:rPr>
      </w:pPr>
      <w:r>
        <w:rPr>
          <w:rFonts w:ascii="Times New Roman" w:hAnsi="Times New Roman" w:cs="Times New Roman"/>
          <w:sz w:val="28"/>
          <w:szCs w:val="28"/>
        </w:rPr>
        <w:t xml:space="preserve">CHAPTER 1 </w:t>
      </w:r>
      <w:r w:rsidR="00060B94">
        <w:rPr>
          <w:rFonts w:ascii="Times New Roman" w:hAnsi="Times New Roman" w:cs="Times New Roman"/>
          <w:sz w:val="28"/>
          <w:szCs w:val="28"/>
        </w:rPr>
        <w:t>–</w:t>
      </w:r>
      <w:r w:rsidR="00147808">
        <w:rPr>
          <w:rFonts w:ascii="Times New Roman" w:hAnsi="Times New Roman" w:cs="Times New Roman"/>
          <w:sz w:val="28"/>
          <w:szCs w:val="28"/>
        </w:rPr>
        <w:t xml:space="preserve"> </w:t>
      </w:r>
      <w:r w:rsidR="00060B94">
        <w:rPr>
          <w:rFonts w:ascii="Times New Roman" w:hAnsi="Times New Roman" w:cs="Times New Roman"/>
          <w:b/>
          <w:bCs/>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38A8502"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Introduction</w:t>
      </w:r>
    </w:p>
    <w:p w14:paraId="7A8F16C7"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Problem statement</w:t>
      </w:r>
    </w:p>
    <w:p w14:paraId="594E4646"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Need for proper system</w:t>
      </w:r>
    </w:p>
    <w:p w14:paraId="0E84563F" w14:textId="7E7EBFFB"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Objective</w:t>
      </w:r>
    </w:p>
    <w:p w14:paraId="1955F804" w14:textId="77777777"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Modules of system</w:t>
      </w:r>
    </w:p>
    <w:p w14:paraId="7B53FCB3" w14:textId="487C4FAA" w:rsidR="009901A6" w:rsidRPr="009901A6" w:rsidRDefault="00D74460" w:rsidP="009901A6">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Scope</w:t>
      </w:r>
    </w:p>
    <w:p w14:paraId="43ABDDC5" w14:textId="0ADA7F58" w:rsidR="00D74460" w:rsidRPr="009901A6" w:rsidRDefault="00D74460" w:rsidP="009901A6">
      <w:pPr>
        <w:rPr>
          <w:rFonts w:ascii="Times New Roman" w:hAnsi="Times New Roman" w:cs="Times New Roman"/>
          <w:sz w:val="24"/>
          <w:szCs w:val="24"/>
        </w:rPr>
      </w:pPr>
      <w:r w:rsidRPr="009901A6">
        <w:rPr>
          <w:rFonts w:ascii="Times New Roman" w:hAnsi="Times New Roman" w:cs="Times New Roman"/>
          <w:sz w:val="28"/>
          <w:szCs w:val="28"/>
        </w:rPr>
        <w:t xml:space="preserve">CHAPTER 2 – </w:t>
      </w:r>
      <w:r w:rsidRPr="009901A6">
        <w:rPr>
          <w:rFonts w:ascii="Times New Roman" w:hAnsi="Times New Roman" w:cs="Times New Roman"/>
          <w:b/>
          <w:bCs/>
          <w:sz w:val="28"/>
          <w:szCs w:val="28"/>
        </w:rPr>
        <w:t>LITERATURE SURVEY</w:t>
      </w:r>
    </w:p>
    <w:p w14:paraId="630266C3"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2.1. Existing Systems</w:t>
      </w:r>
    </w:p>
    <w:p w14:paraId="5CED6F35"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2.2. Proposed Systems</w:t>
      </w:r>
      <w:r w:rsidRPr="009901A6">
        <w:rPr>
          <w:rFonts w:ascii="Times New Roman" w:hAnsi="Times New Roman" w:cs="Times New Roman"/>
          <w:sz w:val="28"/>
          <w:szCs w:val="28"/>
        </w:rPr>
        <w:t xml:space="preserve"> </w:t>
      </w:r>
    </w:p>
    <w:p w14:paraId="1324A44B" w14:textId="77777777" w:rsidR="00147808" w:rsidRDefault="009901A6" w:rsidP="009901A6">
      <w:pPr>
        <w:rPr>
          <w:rFonts w:ascii="Times New Roman" w:hAnsi="Times New Roman" w:cs="Times New Roman"/>
          <w:sz w:val="28"/>
          <w:szCs w:val="28"/>
        </w:rPr>
      </w:pPr>
      <w:r>
        <w:rPr>
          <w:rFonts w:ascii="Times New Roman" w:hAnsi="Times New Roman" w:cs="Times New Roman"/>
          <w:sz w:val="28"/>
          <w:szCs w:val="28"/>
        </w:rPr>
        <w:t>2.3. Feasibility Study</w:t>
      </w:r>
    </w:p>
    <w:p w14:paraId="60092E1D"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2.3.1 Technical Feasibility</w:t>
      </w:r>
    </w:p>
    <w:p w14:paraId="5077F2A2"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2.3.2</w:t>
      </w:r>
      <w:r>
        <w:rPr>
          <w:rFonts w:ascii="Times New Roman" w:hAnsi="Times New Roman" w:cs="Times New Roman"/>
          <w:sz w:val="28"/>
          <w:szCs w:val="28"/>
        </w:rPr>
        <w:tab/>
        <w:t>Economic Feasibility</w:t>
      </w:r>
    </w:p>
    <w:p w14:paraId="53DF0CB9" w14:textId="78632DE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2.3.3 Operational Feasibility</w:t>
      </w:r>
    </w:p>
    <w:p w14:paraId="0FE5F0C9" w14:textId="3C2F2125"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t xml:space="preserve">CHAPTER 3 – </w:t>
      </w:r>
      <w:r>
        <w:rPr>
          <w:rFonts w:ascii="Times New Roman" w:hAnsi="Times New Roman" w:cs="Times New Roman"/>
          <w:b/>
          <w:bCs/>
          <w:sz w:val="28"/>
          <w:szCs w:val="28"/>
        </w:rPr>
        <w:t>REQUIREMENT ANALYSIS</w:t>
      </w:r>
    </w:p>
    <w:p w14:paraId="62519826" w14:textId="327C1A5A" w:rsidR="00147808" w:rsidRDefault="00147808" w:rsidP="009901A6">
      <w:pPr>
        <w:rPr>
          <w:rFonts w:ascii="Times New Roman" w:hAnsi="Times New Roman" w:cs="Times New Roman"/>
          <w:sz w:val="28"/>
          <w:szCs w:val="28"/>
        </w:rPr>
      </w:pPr>
      <w:r>
        <w:rPr>
          <w:rFonts w:ascii="Times New Roman" w:hAnsi="Times New Roman" w:cs="Times New Roman"/>
          <w:sz w:val="28"/>
          <w:szCs w:val="28"/>
        </w:rPr>
        <w:t>3.1 Method used for requirement analysis</w:t>
      </w:r>
    </w:p>
    <w:p w14:paraId="5E0BB7F0" w14:textId="1B566763" w:rsidR="00147808" w:rsidRDefault="00147808" w:rsidP="009901A6">
      <w:pPr>
        <w:rPr>
          <w:rFonts w:ascii="Times New Roman" w:hAnsi="Times New Roman" w:cs="Times New Roman"/>
          <w:sz w:val="28"/>
          <w:szCs w:val="28"/>
        </w:rPr>
      </w:pPr>
      <w:r>
        <w:rPr>
          <w:rFonts w:ascii="Times New Roman" w:hAnsi="Times New Roman" w:cs="Times New Roman"/>
          <w:sz w:val="28"/>
          <w:szCs w:val="28"/>
        </w:rPr>
        <w:t>3.2 Data Requirements</w:t>
      </w:r>
    </w:p>
    <w:p w14:paraId="5CC904B3" w14:textId="0D24D70C" w:rsidR="00147808" w:rsidRDefault="00147808" w:rsidP="009901A6">
      <w:pPr>
        <w:rPr>
          <w:rFonts w:ascii="Times New Roman" w:hAnsi="Times New Roman" w:cs="Times New Roman"/>
          <w:sz w:val="28"/>
          <w:szCs w:val="28"/>
        </w:rPr>
      </w:pPr>
      <w:r>
        <w:rPr>
          <w:rFonts w:ascii="Times New Roman" w:hAnsi="Times New Roman" w:cs="Times New Roman"/>
          <w:sz w:val="28"/>
          <w:szCs w:val="28"/>
        </w:rPr>
        <w:t>3.3 Functional Requirements</w:t>
      </w:r>
    </w:p>
    <w:p w14:paraId="595A9BBC" w14:textId="410F3398" w:rsidR="00147808" w:rsidRDefault="00147808" w:rsidP="009901A6">
      <w:pPr>
        <w:rPr>
          <w:rFonts w:ascii="Times New Roman" w:hAnsi="Times New Roman" w:cs="Times New Roman"/>
          <w:sz w:val="28"/>
          <w:szCs w:val="28"/>
        </w:rPr>
      </w:pPr>
      <w:r>
        <w:rPr>
          <w:rFonts w:ascii="Times New Roman" w:hAnsi="Times New Roman" w:cs="Times New Roman"/>
          <w:sz w:val="28"/>
          <w:szCs w:val="28"/>
        </w:rPr>
        <w:t>3.4 Non-Functional Requirements</w:t>
      </w:r>
    </w:p>
    <w:p w14:paraId="7F3B256F" w14:textId="2AF0AECB" w:rsidR="00147808" w:rsidRDefault="00147808" w:rsidP="009901A6">
      <w:pPr>
        <w:rPr>
          <w:rFonts w:ascii="Times New Roman" w:hAnsi="Times New Roman" w:cs="Times New Roman"/>
          <w:sz w:val="28"/>
          <w:szCs w:val="28"/>
        </w:rPr>
      </w:pPr>
      <w:r>
        <w:rPr>
          <w:rFonts w:ascii="Times New Roman" w:hAnsi="Times New Roman" w:cs="Times New Roman"/>
          <w:sz w:val="28"/>
          <w:szCs w:val="28"/>
        </w:rPr>
        <w:t>3.5 System Specifications</w:t>
      </w:r>
    </w:p>
    <w:p w14:paraId="6E6E6DDF" w14:textId="259B9C5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3.5.1 Hardware Specifications</w:t>
      </w:r>
    </w:p>
    <w:p w14:paraId="5DCA7759" w14:textId="1C03BFC0"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3.5.2 Software Specifications</w:t>
      </w:r>
    </w:p>
    <w:p w14:paraId="56DFFBC5" w14:textId="4E88AFA4"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lastRenderedPageBreak/>
        <w:t xml:space="preserve">CHAPTER 4 – </w:t>
      </w:r>
      <w:r>
        <w:rPr>
          <w:rFonts w:ascii="Times New Roman" w:hAnsi="Times New Roman" w:cs="Times New Roman"/>
          <w:b/>
          <w:bCs/>
          <w:sz w:val="28"/>
          <w:szCs w:val="28"/>
        </w:rPr>
        <w:t>DESIGN</w:t>
      </w:r>
    </w:p>
    <w:p w14:paraId="0A883530" w14:textId="0A9F47D1" w:rsidR="00060B94" w:rsidRPr="00060B94" w:rsidRDefault="00060B94" w:rsidP="00060B94">
      <w:pPr>
        <w:pStyle w:val="ListParagraph"/>
        <w:numPr>
          <w:ilvl w:val="1"/>
          <w:numId w:val="8"/>
        </w:numPr>
        <w:rPr>
          <w:rFonts w:ascii="Times New Roman" w:hAnsi="Times New Roman" w:cs="Times New Roman"/>
          <w:sz w:val="28"/>
          <w:szCs w:val="28"/>
        </w:rPr>
      </w:pPr>
      <w:r w:rsidRPr="00060B94">
        <w:rPr>
          <w:rFonts w:ascii="Times New Roman" w:hAnsi="Times New Roman" w:cs="Times New Roman"/>
          <w:sz w:val="28"/>
          <w:szCs w:val="28"/>
        </w:rPr>
        <w:t>Software Requirement Specifications</w:t>
      </w:r>
    </w:p>
    <w:p w14:paraId="6331DAAF" w14:textId="180B7175"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Glossary</w:t>
      </w:r>
    </w:p>
    <w:p w14:paraId="0A0C599E" w14:textId="52F35FF2"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Supplementary Specifications</w:t>
      </w:r>
    </w:p>
    <w:p w14:paraId="33C354E4" w14:textId="7CAF0CD0"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Use Case Models</w:t>
      </w:r>
    </w:p>
    <w:p w14:paraId="628B74A8" w14:textId="21196F64"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class Diagram</w:t>
      </w:r>
    </w:p>
    <w:p w14:paraId="67D315FC" w14:textId="09EB75D9"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activity diagram</w:t>
      </w:r>
    </w:p>
    <w:p w14:paraId="2914C9F2" w14:textId="5FD2F98F"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 flow diagram (Level 0,1,2)</w:t>
      </w:r>
    </w:p>
    <w:p w14:paraId="3BBCDB36" w14:textId="31CC4542"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Database Design (ER-Diagram)</w:t>
      </w:r>
    </w:p>
    <w:p w14:paraId="2A4EEA8A" w14:textId="52DB8FB4" w:rsidR="00060B94" w:rsidRDefault="00060B94" w:rsidP="00060B94">
      <w:pPr>
        <w:rPr>
          <w:rFonts w:ascii="Times New Roman" w:hAnsi="Times New Roman" w:cs="Times New Roman"/>
          <w:b/>
          <w:bCs/>
          <w:sz w:val="28"/>
          <w:szCs w:val="28"/>
        </w:rPr>
      </w:pPr>
      <w:r>
        <w:rPr>
          <w:rFonts w:ascii="Times New Roman" w:hAnsi="Times New Roman" w:cs="Times New Roman"/>
          <w:sz w:val="28"/>
          <w:szCs w:val="28"/>
        </w:rPr>
        <w:t xml:space="preserve">CHAPTER 5 – </w:t>
      </w:r>
      <w:r>
        <w:rPr>
          <w:rFonts w:ascii="Times New Roman" w:hAnsi="Times New Roman" w:cs="Times New Roman"/>
          <w:b/>
          <w:bCs/>
          <w:sz w:val="28"/>
          <w:szCs w:val="28"/>
        </w:rPr>
        <w:t>SYSTEM MODELING</w:t>
      </w:r>
    </w:p>
    <w:p w14:paraId="4C24C0E9" w14:textId="031140F1" w:rsidR="00060B94" w:rsidRDefault="00060B94" w:rsidP="00060B94">
      <w:pPr>
        <w:rPr>
          <w:rFonts w:ascii="Times New Roman" w:hAnsi="Times New Roman" w:cs="Times New Roman"/>
          <w:sz w:val="28"/>
          <w:szCs w:val="28"/>
        </w:rPr>
      </w:pPr>
      <w:r>
        <w:rPr>
          <w:rFonts w:ascii="Times New Roman" w:hAnsi="Times New Roman" w:cs="Times New Roman"/>
          <w:sz w:val="28"/>
          <w:szCs w:val="28"/>
        </w:rPr>
        <w:t>5.1 Detailed Class Diagram</w:t>
      </w:r>
    </w:p>
    <w:p w14:paraId="47F516F2" w14:textId="7580925F" w:rsidR="00060B94" w:rsidRDefault="00060B94" w:rsidP="00060B94">
      <w:pPr>
        <w:rPr>
          <w:rFonts w:ascii="Times New Roman" w:hAnsi="Times New Roman" w:cs="Times New Roman"/>
          <w:sz w:val="28"/>
          <w:szCs w:val="28"/>
        </w:rPr>
      </w:pPr>
      <w:r>
        <w:rPr>
          <w:rFonts w:ascii="Times New Roman" w:hAnsi="Times New Roman" w:cs="Times New Roman"/>
          <w:sz w:val="28"/>
          <w:szCs w:val="28"/>
        </w:rPr>
        <w:t xml:space="preserve">5.2 </w:t>
      </w:r>
      <w:r w:rsidR="007F03DD">
        <w:rPr>
          <w:rFonts w:ascii="Times New Roman" w:hAnsi="Times New Roman" w:cs="Times New Roman"/>
          <w:sz w:val="28"/>
          <w:szCs w:val="28"/>
        </w:rPr>
        <w:t xml:space="preserve">Interaction Diagram </w:t>
      </w:r>
    </w:p>
    <w:p w14:paraId="607C3C13" w14:textId="06553C35" w:rsidR="007F03DD" w:rsidRDefault="007F03DD" w:rsidP="007F03DD">
      <w:pPr>
        <w:ind w:firstLine="720"/>
        <w:rPr>
          <w:rFonts w:ascii="Times New Roman" w:hAnsi="Times New Roman" w:cs="Times New Roman"/>
          <w:sz w:val="28"/>
          <w:szCs w:val="28"/>
        </w:rPr>
      </w:pPr>
      <w:r>
        <w:rPr>
          <w:rFonts w:ascii="Times New Roman" w:hAnsi="Times New Roman" w:cs="Times New Roman"/>
          <w:sz w:val="28"/>
          <w:szCs w:val="28"/>
        </w:rPr>
        <w:t xml:space="preserve">5.2.1 Sequence Diagram </w:t>
      </w:r>
    </w:p>
    <w:p w14:paraId="3603912B" w14:textId="5A97E70E" w:rsidR="007F03DD" w:rsidRDefault="007F03DD" w:rsidP="007F03DD">
      <w:pPr>
        <w:rPr>
          <w:rFonts w:ascii="Times New Roman" w:hAnsi="Times New Roman" w:cs="Times New Roman"/>
          <w:sz w:val="28"/>
          <w:szCs w:val="28"/>
        </w:rPr>
      </w:pPr>
      <w:r>
        <w:rPr>
          <w:rFonts w:ascii="Times New Roman" w:hAnsi="Times New Roman" w:cs="Times New Roman"/>
          <w:sz w:val="28"/>
          <w:szCs w:val="28"/>
        </w:rPr>
        <w:t>5.</w:t>
      </w:r>
      <w:r w:rsidR="00733124">
        <w:rPr>
          <w:rFonts w:ascii="Times New Roman" w:hAnsi="Times New Roman" w:cs="Times New Roman"/>
          <w:sz w:val="28"/>
          <w:szCs w:val="28"/>
        </w:rPr>
        <w:t>3</w:t>
      </w:r>
      <w:r>
        <w:rPr>
          <w:rFonts w:ascii="Times New Roman" w:hAnsi="Times New Roman" w:cs="Times New Roman"/>
          <w:sz w:val="28"/>
          <w:szCs w:val="28"/>
        </w:rPr>
        <w:t xml:space="preserve"> Object Diagram</w:t>
      </w:r>
    </w:p>
    <w:p w14:paraId="406C3475" w14:textId="5E17F4FE"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6 – </w:t>
      </w:r>
      <w:r>
        <w:rPr>
          <w:rFonts w:ascii="Times New Roman" w:hAnsi="Times New Roman" w:cs="Times New Roman"/>
          <w:b/>
          <w:bCs/>
          <w:sz w:val="28"/>
          <w:szCs w:val="28"/>
        </w:rPr>
        <w:t xml:space="preserve">CONCLUSION &amp; FUTURE WORK </w:t>
      </w:r>
    </w:p>
    <w:p w14:paraId="581EAA6F" w14:textId="61B189D2" w:rsid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6.1 Limitation of Project </w:t>
      </w:r>
    </w:p>
    <w:p w14:paraId="73011D0B" w14:textId="3BD65F10" w:rsidR="007F03DD" w:rsidRDefault="007F03DD" w:rsidP="007F03DD">
      <w:pPr>
        <w:rPr>
          <w:rFonts w:ascii="Times New Roman" w:hAnsi="Times New Roman" w:cs="Times New Roman"/>
          <w:sz w:val="28"/>
          <w:szCs w:val="28"/>
        </w:rPr>
      </w:pPr>
      <w:r>
        <w:rPr>
          <w:rFonts w:ascii="Times New Roman" w:hAnsi="Times New Roman" w:cs="Times New Roman"/>
          <w:sz w:val="28"/>
          <w:szCs w:val="28"/>
        </w:rPr>
        <w:t>6.2 Future Enhancement</w:t>
      </w:r>
    </w:p>
    <w:p w14:paraId="2A09CD25" w14:textId="58F6A1A3"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7 – </w:t>
      </w:r>
      <w:r>
        <w:rPr>
          <w:rFonts w:ascii="Times New Roman" w:hAnsi="Times New Roman" w:cs="Times New Roman"/>
          <w:b/>
          <w:bCs/>
          <w:sz w:val="28"/>
          <w:szCs w:val="28"/>
        </w:rPr>
        <w:t>BIBLIOGRAPHY &amp; REFERENCES</w:t>
      </w:r>
    </w:p>
    <w:p w14:paraId="69A42399" w14:textId="241A0472" w:rsidR="007F03DD" w:rsidRDefault="007F03DD" w:rsidP="007F03DD">
      <w:pPr>
        <w:rPr>
          <w:rFonts w:ascii="Times New Roman" w:hAnsi="Times New Roman" w:cs="Times New Roman"/>
          <w:sz w:val="28"/>
          <w:szCs w:val="28"/>
        </w:rPr>
      </w:pPr>
      <w:r>
        <w:rPr>
          <w:rFonts w:ascii="Times New Roman" w:hAnsi="Times New Roman" w:cs="Times New Roman"/>
          <w:sz w:val="28"/>
          <w:szCs w:val="28"/>
        </w:rPr>
        <w:t>7.1 Reference Books</w:t>
      </w:r>
    </w:p>
    <w:p w14:paraId="15294CA1" w14:textId="788210D7" w:rsidR="007F03DD" w:rsidRP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7.2 Other Documentation &amp; Resources </w:t>
      </w:r>
    </w:p>
    <w:p w14:paraId="6EF91930" w14:textId="77777777" w:rsidR="00147808" w:rsidRPr="00147808" w:rsidRDefault="00147808" w:rsidP="009901A6">
      <w:pPr>
        <w:rPr>
          <w:rFonts w:ascii="Times New Roman" w:hAnsi="Times New Roman" w:cs="Times New Roman"/>
          <w:sz w:val="28"/>
          <w:szCs w:val="28"/>
        </w:rPr>
      </w:pPr>
    </w:p>
    <w:p w14:paraId="0D2D3D9F" w14:textId="77777777" w:rsidR="00147808" w:rsidRPr="00147808" w:rsidRDefault="00147808" w:rsidP="009901A6">
      <w:pPr>
        <w:rPr>
          <w:rFonts w:ascii="Times New Roman" w:hAnsi="Times New Roman" w:cs="Times New Roman"/>
          <w:sz w:val="28"/>
          <w:szCs w:val="28"/>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w:t>
      </w:r>
      <w:proofErr w:type="gramStart"/>
      <w:r w:rsidRPr="004B4743">
        <w:rPr>
          <w:rFonts w:ascii="Times New Roman" w:hAnsi="Times New Roman" w:cs="Times New Roman"/>
          <w:sz w:val="24"/>
          <w:szCs w:val="24"/>
          <w:lang w:val="en-US"/>
        </w:rPr>
        <w:t>have</w:t>
      </w:r>
      <w:proofErr w:type="gramEnd"/>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lastRenderedPageBreak/>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733124">
      <w:pPr>
        <w:pStyle w:val="ListParagraph"/>
        <w:numPr>
          <w:ilvl w:val="2"/>
          <w:numId w:val="22"/>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733124">
      <w:pPr>
        <w:pStyle w:val="ListParagraph"/>
        <w:numPr>
          <w:ilvl w:val="2"/>
          <w:numId w:val="22"/>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lastRenderedPageBreak/>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1B5DB5A" w14:textId="35CDB2E6"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29F6CD27">
            <wp:extent cx="6562896" cy="4168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3124" cy="4193689"/>
                    </a:xfrm>
                    <a:prstGeom prst="rect">
                      <a:avLst/>
                    </a:prstGeom>
                    <a:noFill/>
                    <a:ln>
                      <a:noFill/>
                    </a:ln>
                  </pic:spPr>
                </pic:pic>
              </a:graphicData>
            </a:graphic>
          </wp:inline>
        </w:drawing>
      </w:r>
    </w:p>
    <w:p w14:paraId="5C8C3DC3" w14:textId="6393544C" w:rsidR="005720BE" w:rsidRPr="00E43812" w:rsidRDefault="00E43812" w:rsidP="00E43812">
      <w:pP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24"/>
          <w:szCs w:val="24"/>
          <w:bdr w:val="none" w:sz="0" w:space="0" w:color="auto" w:frame="1"/>
          <w:shd w:val="clear" w:color="auto" w:fill="FFFFFF"/>
        </w:rPr>
        <w:br w:type="page"/>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0B2A39CF" w:rsidR="007B6FD7" w:rsidRDefault="007B1FE2"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2E59739" wp14:editId="0639AA03">
            <wp:extent cx="6492297" cy="3985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4724" cy="3992888"/>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948A1BB" w14:textId="3E9C2B11" w:rsidR="007B6FD7" w:rsidRPr="007B6FD7"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07156449" w:rsidR="00B56CA7" w:rsidRPr="00B56CA7" w:rsidRDefault="00F460B0"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DCF429D" wp14:editId="77BF6E9C">
            <wp:extent cx="6659880" cy="4508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4508500"/>
                    </a:xfrm>
                    <a:prstGeom prst="rect">
                      <a:avLst/>
                    </a:prstGeom>
                    <a:noFill/>
                    <a:ln>
                      <a:noFill/>
                    </a:ln>
                  </pic:spPr>
                </pic:pic>
              </a:graphicData>
            </a:graphic>
          </wp:inline>
        </w:drawing>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1F82D9B" w14:textId="2DD831C0"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3F86231B" wp14:editId="6551B73E">
            <wp:extent cx="6659880" cy="20212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2021205"/>
                    </a:xfrm>
                    <a:prstGeom prst="rect">
                      <a:avLst/>
                    </a:prstGeom>
                    <a:noFill/>
                    <a:ln>
                      <a:noFill/>
                    </a:ln>
                  </pic:spPr>
                </pic:pic>
              </a:graphicData>
            </a:graphic>
          </wp:inline>
        </w:drawing>
      </w:r>
    </w:p>
    <w:p w14:paraId="03FDED5F" w14:textId="3F87FE46" w:rsidR="00E43812" w:rsidRPr="00F460B0" w:rsidRDefault="00E43812" w:rsidP="00E43812">
      <w:pP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467B3E">
      <w:headerReference w:type="default" r:id="rId15"/>
      <w:footerReference w:type="default" r:id="rId16"/>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19DF" w14:textId="77777777" w:rsidR="00E62A39" w:rsidRDefault="00E62A39" w:rsidP="004E0741">
      <w:pPr>
        <w:spacing w:after="0" w:line="240" w:lineRule="auto"/>
      </w:pPr>
      <w:r>
        <w:separator/>
      </w:r>
    </w:p>
  </w:endnote>
  <w:endnote w:type="continuationSeparator" w:id="0">
    <w:p w14:paraId="34CB44E1" w14:textId="77777777" w:rsidR="00E62A39" w:rsidRDefault="00E62A39"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E399" w14:textId="5C09F2FF" w:rsidR="000C2C48" w:rsidRDefault="000C2C4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0E73" w14:textId="77777777" w:rsidR="00E62A39" w:rsidRDefault="00E62A39" w:rsidP="004E0741">
      <w:pPr>
        <w:spacing w:after="0" w:line="240" w:lineRule="auto"/>
      </w:pPr>
      <w:r>
        <w:separator/>
      </w:r>
    </w:p>
  </w:footnote>
  <w:footnote w:type="continuationSeparator" w:id="0">
    <w:p w14:paraId="23582439" w14:textId="77777777" w:rsidR="00E62A39" w:rsidRDefault="00E62A39"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1256D4"/>
    <w:rsid w:val="0014163D"/>
    <w:rsid w:val="00147808"/>
    <w:rsid w:val="0015291E"/>
    <w:rsid w:val="001B78CA"/>
    <w:rsid w:val="001C062B"/>
    <w:rsid w:val="001C449A"/>
    <w:rsid w:val="001C6FDF"/>
    <w:rsid w:val="001E1DDA"/>
    <w:rsid w:val="001E3A6E"/>
    <w:rsid w:val="001F2438"/>
    <w:rsid w:val="001F7EB0"/>
    <w:rsid w:val="0020099D"/>
    <w:rsid w:val="0020798B"/>
    <w:rsid w:val="00223AF7"/>
    <w:rsid w:val="0029011D"/>
    <w:rsid w:val="00294868"/>
    <w:rsid w:val="002C4E0D"/>
    <w:rsid w:val="002C558B"/>
    <w:rsid w:val="002D532A"/>
    <w:rsid w:val="002E1C22"/>
    <w:rsid w:val="002F6D3B"/>
    <w:rsid w:val="00311FA6"/>
    <w:rsid w:val="0031615F"/>
    <w:rsid w:val="0032271E"/>
    <w:rsid w:val="00370B63"/>
    <w:rsid w:val="00392B03"/>
    <w:rsid w:val="00396B86"/>
    <w:rsid w:val="003A057E"/>
    <w:rsid w:val="003A377E"/>
    <w:rsid w:val="003D7C5F"/>
    <w:rsid w:val="0040437C"/>
    <w:rsid w:val="004056D6"/>
    <w:rsid w:val="0040593B"/>
    <w:rsid w:val="00417D51"/>
    <w:rsid w:val="00423FFC"/>
    <w:rsid w:val="00437828"/>
    <w:rsid w:val="004631A7"/>
    <w:rsid w:val="00467B3E"/>
    <w:rsid w:val="004803A5"/>
    <w:rsid w:val="004B4743"/>
    <w:rsid w:val="004E0741"/>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726BC"/>
    <w:rsid w:val="0067478D"/>
    <w:rsid w:val="00695704"/>
    <w:rsid w:val="006A4687"/>
    <w:rsid w:val="006B2A3B"/>
    <w:rsid w:val="006D1B82"/>
    <w:rsid w:val="0070799F"/>
    <w:rsid w:val="00733124"/>
    <w:rsid w:val="00735F36"/>
    <w:rsid w:val="0075410C"/>
    <w:rsid w:val="00757113"/>
    <w:rsid w:val="00762826"/>
    <w:rsid w:val="007643A6"/>
    <w:rsid w:val="00774841"/>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73F72"/>
    <w:rsid w:val="0088777F"/>
    <w:rsid w:val="00895AEF"/>
    <w:rsid w:val="00896221"/>
    <w:rsid w:val="008A1CD5"/>
    <w:rsid w:val="008B5BBF"/>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5010"/>
    <w:rsid w:val="00D51300"/>
    <w:rsid w:val="00D516F6"/>
    <w:rsid w:val="00D604B1"/>
    <w:rsid w:val="00D74460"/>
    <w:rsid w:val="00D77025"/>
    <w:rsid w:val="00D93F48"/>
    <w:rsid w:val="00D9590D"/>
    <w:rsid w:val="00DD2068"/>
    <w:rsid w:val="00DD768A"/>
    <w:rsid w:val="00DF2722"/>
    <w:rsid w:val="00E0223F"/>
    <w:rsid w:val="00E102E6"/>
    <w:rsid w:val="00E43812"/>
    <w:rsid w:val="00E43EE5"/>
    <w:rsid w:val="00E459CA"/>
    <w:rsid w:val="00E62A39"/>
    <w:rsid w:val="00E75B2C"/>
    <w:rsid w:val="00E86770"/>
    <w:rsid w:val="00E963AE"/>
    <w:rsid w:val="00E97765"/>
    <w:rsid w:val="00EC029B"/>
    <w:rsid w:val="00EC5C44"/>
    <w:rsid w:val="00EF6518"/>
    <w:rsid w:val="00F0150D"/>
    <w:rsid w:val="00F242E3"/>
    <w:rsid w:val="00F260FD"/>
    <w:rsid w:val="00F460B0"/>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1D241A"/>
    <w:rsid w:val="008459F3"/>
    <w:rsid w:val="00C9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23</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Shashwat Gupta</cp:lastModifiedBy>
  <cp:revision>104</cp:revision>
  <dcterms:created xsi:type="dcterms:W3CDTF">2022-02-19T16:05:00Z</dcterms:created>
  <dcterms:modified xsi:type="dcterms:W3CDTF">2022-05-09T08:38:00Z</dcterms:modified>
</cp:coreProperties>
</file>