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sz w:val="36"/>
          <w:szCs w:val="36"/>
        </w:rPr>
        <w:t xml:space="preserve">Privacy Notice</w:t>
      </w:r>
    </w:p>
    <w:p/>
    <w:p>
      <w:r>
        <w:t xml:space="preserve">Dear User,</w:t>
      </w:r>
    </w:p>
    <w:p>
      <w:r>
        <w:t xml:space="preserve"/>
      </w:r>
    </w:p>
    <w:p>
      <w:r>
        <w:t xml:space="preserve">This Privacy Notice explains how we collect, use, and protect your personal information. Please read this notice carefully.</w:t>
      </w:r>
    </w:p>
    <w:p>
      <w:r>
        <w:t xml:space="preserve"/>
      </w:r>
    </w:p>
    <w:p>
      <w:r>
        <w:t xml:space="preserve">1. INFORMATION WE COLLECT</w:t>
      </w:r>
    </w:p>
    <w:p>
      <w:r>
        <w:t xml:space="preserve"/>
      </w:r>
    </w:p>
    <w:p>
      <w:r>
        <w:t xml:space="preserve">Selected Personal Data Fields:</w:t>
      </w:r>
    </w:p>
    <w:p>
      <w:r>
        <w:t xml:space="preserve">Name:</w:t>
      </w:r>
    </w:p>
    <w:p>
      <w:r>
        <w:t xml:space="preserve">  - First Name: To identify the individual correctly.</w:t>
      </w:r>
    </w:p>
    <w:p>
      <w:r>
        <w:t xml:space="preserve">  - Middle Name: For full legal identification.</w:t>
      </w:r>
    </w:p>
    <w:p>
      <w:r>
        <w:t xml:space="preserve"/>
      </w:r>
    </w:p>
    <w:p>
      <w:r>
        <w:t xml:space="preserve">Data Sharing with Third Parties: None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2. HOW WE USE YOUR INFORMATION</w:t>
      </w:r>
    </w:p>
    <w:p>
      <w:r>
        <w:t xml:space="preserve"/>
      </w:r>
    </w:p>
    <w:p>
      <w:r>
        <w:t xml:space="preserve">We use your personal information for the following purposes:</w:t>
      </w:r>
    </w:p>
    <w:p>
      <w:r>
        <w:t xml:space="preserve">- To provide and maintain our services</w:t>
      </w:r>
    </w:p>
    <w:p>
      <w:r>
        <w:t xml:space="preserve">- To notify you about changes to our services</w:t>
      </w:r>
    </w:p>
    <w:p>
      <w:r>
        <w:t xml:space="preserve">- To provide customer support</w:t>
      </w:r>
    </w:p>
    <w:p>
      <w:r>
        <w:t xml:space="preserve">- To gather analysis or valuable information so that we can improve our services</w:t>
      </w:r>
    </w:p>
    <w:p>
      <w:r>
        <w:t xml:space="preserve">- To detect, prevent and address technical issues</w:t>
      </w:r>
    </w:p>
    <w:p>
      <w:r>
        <w:t xml:space="preserve"/>
      </w:r>
    </w:p>
    <w:p>
      <w:r>
        <w:t xml:space="preserve">3. YOUR RIGHTS</w:t>
      </w:r>
    </w:p>
    <w:p>
      <w:r>
        <w:t xml:space="preserve"/>
      </w:r>
    </w:p>
    <w:p>
      <w:r>
        <w:t xml:space="preserve">You have the right to:</w:t>
      </w:r>
    </w:p>
    <w:p>
      <w:r>
        <w:t xml:space="preserve">- Access your personal data</w:t>
      </w:r>
    </w:p>
    <w:p>
      <w:r>
        <w:t xml:space="preserve">- Correct inaccurate personal data</w:t>
      </w:r>
    </w:p>
    <w:p>
      <w:r>
        <w:t xml:space="preserve">- Delete your personal data</w:t>
      </w:r>
    </w:p>
    <w:p>
      <w:r>
        <w:t xml:space="preserve">- Restrict or object to the processing of your personal data</w:t>
      </w:r>
    </w:p>
    <w:p>
      <w:r>
        <w:t xml:space="preserve">- Data portability</w:t>
      </w:r>
    </w:p>
    <w:p>
      <w:r>
        <w:t xml:space="preserve"/>
      </w:r>
    </w:p>
    <w:p>
      <w:r>
        <w:t xml:space="preserve">For any questions or concerns, please contact our Data Protection Officer.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2025-05-23T17:04:09.902Z</dcterms:created>
  <dcterms:modified xsi:type="dcterms:W3CDTF">2025-05-23T17:04:09.902Z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