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5CA" w:rsidRPr="00955262" w:rsidRDefault="00AF65CA" w:rsidP="00AF65CA">
      <w:pPr>
        <w:spacing w:before="0" w:after="180" w:line="288" w:lineRule="atLeast"/>
        <w:jc w:val="left"/>
        <w:outlineLvl w:val="1"/>
        <w:rPr>
          <w:rFonts w:ascii="Times New Roman" w:eastAsia="Times New Roman" w:hAnsi="Times New Roman" w:cs="Times New Roman"/>
          <w:b/>
          <w:bCs/>
          <w:sz w:val="24"/>
          <w:szCs w:val="24"/>
        </w:rPr>
      </w:pPr>
      <w:r w:rsidRPr="00955262">
        <w:rPr>
          <w:rFonts w:ascii="Times New Roman" w:eastAsia="Times New Roman" w:hAnsi="Times New Roman" w:cs="Times New Roman"/>
          <w:b/>
          <w:bCs/>
          <w:sz w:val="24"/>
          <w:szCs w:val="24"/>
        </w:rPr>
        <w:t>Privacy Notice</w:t>
      </w:r>
    </w:p>
    <w:p w:rsidR="00955262" w:rsidRDefault="00AF65CA" w:rsidP="000D0EFF">
      <w:pPr>
        <w:spacing w:before="180" w:after="180" w:line="240" w:lineRule="atLeast"/>
        <w:jc w:val="both"/>
        <w:rPr>
          <w:rFonts w:ascii="Times New Roman" w:eastAsia="Times New Roman" w:hAnsi="Times New Roman" w:cs="Times New Roman"/>
          <w:sz w:val="24"/>
          <w:szCs w:val="24"/>
        </w:rPr>
      </w:pPr>
      <w:r w:rsidRPr="00955262">
        <w:rPr>
          <w:rFonts w:ascii="Times New Roman" w:eastAsia="Times New Roman" w:hAnsi="Times New Roman" w:cs="Times New Roman"/>
          <w:sz w:val="24"/>
          <w:szCs w:val="24"/>
        </w:rPr>
        <w:t xml:space="preserve">We, </w:t>
      </w:r>
      <w:r w:rsidR="000D0EFF" w:rsidRPr="00955262">
        <w:rPr>
          <w:rFonts w:ascii="Times New Roman" w:eastAsia="Times New Roman" w:hAnsi="Times New Roman" w:cs="Times New Roman"/>
          <w:sz w:val="24"/>
          <w:szCs w:val="24"/>
        </w:rPr>
        <w:t xml:space="preserve">www.lexgo.com.my is a site operated by </w:t>
      </w:r>
      <w:proofErr w:type="spellStart"/>
      <w:r w:rsidR="000D0EFF" w:rsidRPr="00955262">
        <w:rPr>
          <w:rFonts w:ascii="Times New Roman" w:eastAsia="Times New Roman" w:hAnsi="Times New Roman" w:cs="Times New Roman"/>
          <w:sz w:val="24"/>
          <w:szCs w:val="24"/>
        </w:rPr>
        <w:t>MyLEX</w:t>
      </w:r>
      <w:proofErr w:type="spellEnd"/>
      <w:r w:rsidR="000D0EFF" w:rsidRPr="00955262">
        <w:rPr>
          <w:rFonts w:ascii="Times New Roman" w:eastAsia="Times New Roman" w:hAnsi="Times New Roman" w:cs="Times New Roman"/>
          <w:sz w:val="24"/>
          <w:szCs w:val="24"/>
        </w:rPr>
        <w:t xml:space="preserve"> Services ("we or "us"), a company which is registered in Malaysia under company number JM0670779-</w:t>
      </w:r>
      <w:r w:rsidR="00777C32">
        <w:rPr>
          <w:rFonts w:ascii="Times New Roman" w:eastAsia="Times New Roman" w:hAnsi="Times New Roman" w:cs="Times New Roman"/>
          <w:sz w:val="24"/>
          <w:szCs w:val="24"/>
        </w:rPr>
        <w:t xml:space="preserve">H </w:t>
      </w:r>
      <w:r w:rsidRPr="00955262">
        <w:rPr>
          <w:rFonts w:ascii="Times New Roman" w:eastAsia="Times New Roman" w:hAnsi="Times New Roman" w:cs="Times New Roman"/>
          <w:sz w:val="24"/>
          <w:szCs w:val="24"/>
        </w:rPr>
        <w:t xml:space="preserve">and we via </w:t>
      </w:r>
      <w:r w:rsidR="000D0EFF" w:rsidRPr="00955262">
        <w:rPr>
          <w:rFonts w:ascii="Times New Roman" w:eastAsia="Times New Roman" w:hAnsi="Times New Roman" w:cs="Times New Roman"/>
          <w:sz w:val="24"/>
          <w:szCs w:val="24"/>
        </w:rPr>
        <w:t xml:space="preserve">lexgo.com.my </w:t>
      </w:r>
      <w:r w:rsidRPr="00955262">
        <w:rPr>
          <w:rFonts w:ascii="Times New Roman" w:eastAsia="Times New Roman" w:hAnsi="Times New Roman" w:cs="Times New Roman"/>
          <w:sz w:val="24"/>
          <w:szCs w:val="24"/>
        </w:rPr>
        <w:t xml:space="preserve">our </w:t>
      </w:r>
      <w:r w:rsidR="000D0EFF" w:rsidRPr="00955262">
        <w:rPr>
          <w:rFonts w:ascii="Times New Roman" w:eastAsia="Times New Roman" w:hAnsi="Times New Roman" w:cs="Times New Roman"/>
          <w:sz w:val="24"/>
          <w:szCs w:val="24"/>
        </w:rPr>
        <w:t>website</w:t>
      </w:r>
      <w:r w:rsidRPr="00955262">
        <w:rPr>
          <w:rFonts w:ascii="Times New Roman" w:eastAsia="Times New Roman" w:hAnsi="Times New Roman" w:cs="Times New Roman"/>
          <w:sz w:val="24"/>
          <w:szCs w:val="24"/>
        </w:rPr>
        <w:t xml:space="preserve"> provide a range of </w:t>
      </w:r>
      <w:r w:rsidR="000D0EFF" w:rsidRPr="00955262">
        <w:rPr>
          <w:rFonts w:ascii="Times New Roman" w:eastAsia="Times New Roman" w:hAnsi="Times New Roman" w:cs="Times New Roman"/>
          <w:sz w:val="24"/>
          <w:szCs w:val="24"/>
        </w:rPr>
        <w:t>deliveries</w:t>
      </w:r>
      <w:r w:rsidRPr="00955262">
        <w:rPr>
          <w:rFonts w:ascii="Times New Roman" w:eastAsia="Times New Roman" w:hAnsi="Times New Roman" w:cs="Times New Roman"/>
          <w:sz w:val="24"/>
          <w:szCs w:val="24"/>
        </w:rPr>
        <w:t xml:space="preserve"> services. We are committed to protecting all Personal Data kept by us and providing our customers with the highest levels of customer service. </w:t>
      </w:r>
      <w:r w:rsidR="000D0EFF" w:rsidRPr="00955262">
        <w:rPr>
          <w:rFonts w:ascii="Times New Roman" w:eastAsia="Times New Roman" w:hAnsi="Times New Roman" w:cs="Times New Roman"/>
          <w:sz w:val="24"/>
          <w:szCs w:val="24"/>
        </w:rPr>
        <w:t xml:space="preserve">we via lexgo.com.my </w:t>
      </w:r>
      <w:r w:rsidRPr="00955262">
        <w:rPr>
          <w:rFonts w:ascii="Times New Roman" w:eastAsia="Times New Roman" w:hAnsi="Times New Roman" w:cs="Times New Roman"/>
          <w:sz w:val="24"/>
          <w:szCs w:val="24"/>
        </w:rPr>
        <w:t xml:space="preserve"> is bound by the Personal Data Prote</w:t>
      </w:r>
      <w:r w:rsidR="000D0EFF" w:rsidRPr="00955262">
        <w:rPr>
          <w:rFonts w:ascii="Times New Roman" w:eastAsia="Times New Roman" w:hAnsi="Times New Roman" w:cs="Times New Roman"/>
          <w:sz w:val="24"/>
          <w:szCs w:val="24"/>
        </w:rPr>
        <w:t xml:space="preserve">ction Act 2010 </w:t>
      </w:r>
      <w:r w:rsidRPr="00955262">
        <w:rPr>
          <w:rFonts w:ascii="Times New Roman" w:eastAsia="Times New Roman" w:hAnsi="Times New Roman" w:cs="Times New Roman"/>
          <w:sz w:val="24"/>
          <w:szCs w:val="24"/>
        </w:rPr>
        <w:t>and the Communications and Multimedia Act 1998, which set out a number of principles concerning consumer protection in Malaysia.</w:t>
      </w:r>
    </w:p>
    <w:p w:rsidR="00955262" w:rsidRPr="00955262" w:rsidRDefault="00955262" w:rsidP="000D0EFF">
      <w:pPr>
        <w:spacing w:before="180" w:after="180" w:line="240" w:lineRule="atLeast"/>
        <w:jc w:val="both"/>
        <w:rPr>
          <w:rFonts w:ascii="Times New Roman" w:eastAsia="Times New Roman" w:hAnsi="Times New Roman" w:cs="Times New Roman"/>
          <w:sz w:val="24"/>
          <w:szCs w:val="24"/>
        </w:rPr>
      </w:pPr>
    </w:p>
    <w:p w:rsidR="00AF65CA" w:rsidRPr="001C23AD" w:rsidRDefault="00AF65CA" w:rsidP="00AF65CA">
      <w:pPr>
        <w:spacing w:before="180" w:after="180" w:line="240" w:lineRule="atLeast"/>
        <w:jc w:val="left"/>
        <w:rPr>
          <w:rFonts w:ascii="Times New Roman" w:eastAsia="Times New Roman" w:hAnsi="Times New Roman" w:cs="Times New Roman"/>
          <w:color w:val="262626" w:themeColor="text1" w:themeTint="D9"/>
          <w:sz w:val="20"/>
          <w:szCs w:val="20"/>
        </w:rPr>
      </w:pPr>
      <w:r w:rsidRPr="001C23AD">
        <w:rPr>
          <w:rFonts w:ascii="Times New Roman" w:eastAsia="Times New Roman" w:hAnsi="Times New Roman" w:cs="Times New Roman"/>
          <w:i/>
          <w:iCs/>
          <w:color w:val="262626" w:themeColor="text1" w:themeTint="D9"/>
          <w:sz w:val="20"/>
          <w:szCs w:val="20"/>
        </w:rPr>
        <w:t>For the purpose of this Privacy Policy:</w:t>
      </w:r>
    </w:p>
    <w:p w:rsidR="00955262" w:rsidRPr="001C23AD" w:rsidRDefault="00AF65CA" w:rsidP="00AF65CA">
      <w:pPr>
        <w:spacing w:before="180" w:after="180" w:line="240" w:lineRule="atLeast"/>
        <w:jc w:val="left"/>
        <w:rPr>
          <w:rFonts w:ascii="Times New Roman" w:eastAsia="Times New Roman" w:hAnsi="Times New Roman" w:cs="Times New Roman"/>
          <w:color w:val="262626" w:themeColor="text1" w:themeTint="D9"/>
          <w:sz w:val="20"/>
          <w:szCs w:val="20"/>
        </w:rPr>
      </w:pPr>
      <w:r w:rsidRPr="001C23AD">
        <w:rPr>
          <w:rFonts w:ascii="Times New Roman" w:eastAsia="Times New Roman" w:hAnsi="Times New Roman" w:cs="Times New Roman"/>
          <w:i/>
          <w:iCs/>
          <w:color w:val="262626" w:themeColor="text1" w:themeTint="D9"/>
          <w:sz w:val="20"/>
          <w:szCs w:val="20"/>
        </w:rPr>
        <w:t xml:space="preserve">“Personal Data” means any personal information relating to </w:t>
      </w:r>
      <w:proofErr w:type="spellStart"/>
      <w:r w:rsidR="000D0EFF" w:rsidRPr="001C23AD">
        <w:rPr>
          <w:rFonts w:ascii="Times New Roman" w:eastAsia="Times New Roman" w:hAnsi="Times New Roman" w:cs="Times New Roman"/>
          <w:i/>
          <w:iCs/>
          <w:color w:val="262626" w:themeColor="text1" w:themeTint="D9"/>
          <w:sz w:val="20"/>
          <w:szCs w:val="20"/>
        </w:rPr>
        <w:t>lexgo’</w:t>
      </w:r>
      <w:r w:rsidRPr="001C23AD">
        <w:rPr>
          <w:rFonts w:ascii="Times New Roman" w:eastAsia="Times New Roman" w:hAnsi="Times New Roman" w:cs="Times New Roman"/>
          <w:i/>
          <w:iCs/>
          <w:color w:val="262626" w:themeColor="text1" w:themeTint="D9"/>
          <w:sz w:val="20"/>
          <w:szCs w:val="20"/>
        </w:rPr>
        <w:t>s</w:t>
      </w:r>
      <w:proofErr w:type="spellEnd"/>
      <w:r w:rsidRPr="001C23AD">
        <w:rPr>
          <w:rFonts w:ascii="Times New Roman" w:eastAsia="Times New Roman" w:hAnsi="Times New Roman" w:cs="Times New Roman"/>
          <w:i/>
          <w:iCs/>
          <w:color w:val="262626" w:themeColor="text1" w:themeTint="D9"/>
          <w:sz w:val="20"/>
          <w:szCs w:val="20"/>
        </w:rPr>
        <w:t xml:space="preserve"> </w:t>
      </w:r>
      <w:r w:rsidR="000D0EFF" w:rsidRPr="001C23AD">
        <w:rPr>
          <w:rFonts w:ascii="Times New Roman" w:eastAsia="Times New Roman" w:hAnsi="Times New Roman" w:cs="Times New Roman"/>
          <w:i/>
          <w:iCs/>
          <w:color w:val="262626" w:themeColor="text1" w:themeTint="D9"/>
          <w:sz w:val="20"/>
          <w:szCs w:val="20"/>
        </w:rPr>
        <w:t xml:space="preserve">user </w:t>
      </w:r>
      <w:r w:rsidRPr="001C23AD">
        <w:rPr>
          <w:rFonts w:ascii="Times New Roman" w:eastAsia="Times New Roman" w:hAnsi="Times New Roman" w:cs="Times New Roman"/>
          <w:i/>
          <w:iCs/>
          <w:color w:val="262626" w:themeColor="text1" w:themeTint="D9"/>
          <w:sz w:val="20"/>
          <w:szCs w:val="20"/>
        </w:rPr>
        <w:t xml:space="preserve">that the </w:t>
      </w:r>
      <w:r w:rsidR="000D0EFF" w:rsidRPr="001C23AD">
        <w:rPr>
          <w:rFonts w:ascii="Times New Roman" w:eastAsia="Times New Roman" w:hAnsi="Times New Roman" w:cs="Times New Roman"/>
          <w:i/>
          <w:iCs/>
          <w:color w:val="262626" w:themeColor="text1" w:themeTint="D9"/>
          <w:sz w:val="20"/>
          <w:szCs w:val="20"/>
        </w:rPr>
        <w:t xml:space="preserve">user </w:t>
      </w:r>
      <w:r w:rsidRPr="001C23AD">
        <w:rPr>
          <w:rFonts w:ascii="Times New Roman" w:eastAsia="Times New Roman" w:hAnsi="Times New Roman" w:cs="Times New Roman"/>
          <w:i/>
          <w:iCs/>
          <w:color w:val="262626" w:themeColor="text1" w:themeTint="D9"/>
          <w:sz w:val="20"/>
          <w:szCs w:val="20"/>
        </w:rPr>
        <w:t xml:space="preserve">has provided to </w:t>
      </w:r>
      <w:proofErr w:type="spellStart"/>
      <w:r w:rsidR="000D0EFF" w:rsidRPr="001C23AD">
        <w:rPr>
          <w:rFonts w:ascii="Times New Roman" w:eastAsia="Times New Roman" w:hAnsi="Times New Roman" w:cs="Times New Roman"/>
          <w:i/>
          <w:iCs/>
          <w:color w:val="262626" w:themeColor="text1" w:themeTint="D9"/>
          <w:sz w:val="20"/>
          <w:szCs w:val="20"/>
        </w:rPr>
        <w:t>lexgo</w:t>
      </w:r>
      <w:proofErr w:type="spellEnd"/>
      <w:r w:rsidRPr="001C23AD">
        <w:rPr>
          <w:rFonts w:ascii="Times New Roman" w:eastAsia="Times New Roman" w:hAnsi="Times New Roman" w:cs="Times New Roman"/>
          <w:i/>
          <w:iCs/>
          <w:color w:val="262626" w:themeColor="text1" w:themeTint="D9"/>
          <w:sz w:val="20"/>
          <w:szCs w:val="20"/>
        </w:rPr>
        <w:t xml:space="preserve"> or made available to </w:t>
      </w:r>
      <w:proofErr w:type="spellStart"/>
      <w:r w:rsidR="000D0EFF" w:rsidRPr="001C23AD">
        <w:rPr>
          <w:rFonts w:ascii="Times New Roman" w:eastAsia="Times New Roman" w:hAnsi="Times New Roman" w:cs="Times New Roman"/>
          <w:i/>
          <w:iCs/>
          <w:color w:val="262626" w:themeColor="text1" w:themeTint="D9"/>
          <w:sz w:val="20"/>
          <w:szCs w:val="20"/>
        </w:rPr>
        <w:t>lexgo</w:t>
      </w:r>
      <w:proofErr w:type="spellEnd"/>
      <w:r w:rsidR="000D0EFF" w:rsidRPr="001C23AD">
        <w:rPr>
          <w:rFonts w:ascii="Times New Roman" w:eastAsia="Times New Roman" w:hAnsi="Times New Roman" w:cs="Times New Roman"/>
          <w:i/>
          <w:iCs/>
          <w:color w:val="262626" w:themeColor="text1" w:themeTint="D9"/>
          <w:sz w:val="20"/>
          <w:szCs w:val="20"/>
        </w:rPr>
        <w:t xml:space="preserve"> </w:t>
      </w:r>
      <w:r w:rsidRPr="001C23AD">
        <w:rPr>
          <w:rFonts w:ascii="Times New Roman" w:eastAsia="Times New Roman" w:hAnsi="Times New Roman" w:cs="Times New Roman"/>
          <w:i/>
          <w:iCs/>
          <w:color w:val="262626" w:themeColor="text1" w:themeTint="D9"/>
          <w:sz w:val="20"/>
          <w:szCs w:val="20"/>
        </w:rPr>
        <w:t xml:space="preserve">due to his/her contract with </w:t>
      </w:r>
      <w:proofErr w:type="spellStart"/>
      <w:r w:rsidR="000D0EFF" w:rsidRPr="001C23AD">
        <w:rPr>
          <w:rFonts w:ascii="Times New Roman" w:eastAsia="Times New Roman" w:hAnsi="Times New Roman" w:cs="Times New Roman"/>
          <w:i/>
          <w:iCs/>
          <w:color w:val="262626" w:themeColor="text1" w:themeTint="D9"/>
          <w:sz w:val="20"/>
          <w:szCs w:val="20"/>
        </w:rPr>
        <w:t>lexgo</w:t>
      </w:r>
      <w:proofErr w:type="spellEnd"/>
      <w:r w:rsidRPr="001C23AD">
        <w:rPr>
          <w:rFonts w:ascii="Times New Roman" w:eastAsia="Times New Roman" w:hAnsi="Times New Roman" w:cs="Times New Roman"/>
          <w:i/>
          <w:iCs/>
          <w:color w:val="262626" w:themeColor="text1" w:themeTint="D9"/>
          <w:sz w:val="20"/>
          <w:szCs w:val="20"/>
        </w:rPr>
        <w:t xml:space="preserve"> e.g. name, Identity Card / Passport No., address, information about his/her transactions with </w:t>
      </w:r>
      <w:proofErr w:type="spellStart"/>
      <w:r w:rsidR="000D0EFF" w:rsidRPr="001C23AD">
        <w:rPr>
          <w:rFonts w:ascii="Times New Roman" w:eastAsia="Times New Roman" w:hAnsi="Times New Roman" w:cs="Times New Roman"/>
          <w:i/>
          <w:iCs/>
          <w:color w:val="262626" w:themeColor="text1" w:themeTint="D9"/>
          <w:sz w:val="20"/>
          <w:szCs w:val="20"/>
        </w:rPr>
        <w:t>lexgo</w:t>
      </w:r>
      <w:proofErr w:type="spellEnd"/>
      <w:r w:rsidR="000D0EFF" w:rsidRPr="001C23AD">
        <w:rPr>
          <w:rFonts w:ascii="Times New Roman" w:eastAsia="Times New Roman" w:hAnsi="Times New Roman" w:cs="Times New Roman"/>
          <w:i/>
          <w:iCs/>
          <w:color w:val="262626" w:themeColor="text1" w:themeTint="D9"/>
          <w:sz w:val="20"/>
          <w:szCs w:val="20"/>
        </w:rPr>
        <w:t xml:space="preserve"> </w:t>
      </w:r>
      <w:r w:rsidRPr="001C23AD">
        <w:rPr>
          <w:rFonts w:ascii="Times New Roman" w:eastAsia="Times New Roman" w:hAnsi="Times New Roman" w:cs="Times New Roman"/>
          <w:i/>
          <w:iCs/>
          <w:color w:val="262626" w:themeColor="text1" w:themeTint="D9"/>
          <w:sz w:val="20"/>
          <w:szCs w:val="20"/>
        </w:rPr>
        <w:t>such as contact number, account number, account balances, payment history, and account activity. </w:t>
      </w:r>
    </w:p>
    <w:p w:rsidR="00AF65CA" w:rsidRPr="001C23AD" w:rsidRDefault="00AF65CA" w:rsidP="00AF65CA">
      <w:pPr>
        <w:spacing w:before="180" w:after="180" w:line="240" w:lineRule="atLeast"/>
        <w:jc w:val="left"/>
        <w:rPr>
          <w:rFonts w:ascii="Times New Roman" w:eastAsia="Times New Roman" w:hAnsi="Times New Roman" w:cs="Times New Roman"/>
          <w:color w:val="262626" w:themeColor="text1" w:themeTint="D9"/>
          <w:sz w:val="20"/>
          <w:szCs w:val="20"/>
        </w:rPr>
      </w:pPr>
      <w:r w:rsidRPr="001C23AD">
        <w:rPr>
          <w:rFonts w:ascii="Times New Roman" w:eastAsia="Times New Roman" w:hAnsi="Times New Roman" w:cs="Times New Roman"/>
          <w:i/>
          <w:iCs/>
          <w:color w:val="262626" w:themeColor="text1" w:themeTint="D9"/>
          <w:sz w:val="20"/>
          <w:szCs w:val="20"/>
        </w:rPr>
        <w:t xml:space="preserve">“third parties“ means a person or a company who is not a party to a contract or a transaction with </w:t>
      </w:r>
      <w:proofErr w:type="spellStart"/>
      <w:r w:rsidR="000D0EFF" w:rsidRPr="001C23AD">
        <w:rPr>
          <w:rFonts w:ascii="Times New Roman" w:eastAsia="Times New Roman" w:hAnsi="Times New Roman" w:cs="Times New Roman"/>
          <w:i/>
          <w:iCs/>
          <w:color w:val="262626" w:themeColor="text1" w:themeTint="D9"/>
          <w:sz w:val="20"/>
          <w:szCs w:val="20"/>
        </w:rPr>
        <w:t>lexgo</w:t>
      </w:r>
      <w:proofErr w:type="spellEnd"/>
      <w:r w:rsidRPr="001C23AD">
        <w:rPr>
          <w:rFonts w:ascii="Times New Roman" w:eastAsia="Times New Roman" w:hAnsi="Times New Roman" w:cs="Times New Roman"/>
          <w:i/>
          <w:iCs/>
          <w:color w:val="262626" w:themeColor="text1" w:themeTint="D9"/>
          <w:sz w:val="20"/>
          <w:szCs w:val="20"/>
        </w:rPr>
        <w:t xml:space="preserve">, but excluding </w:t>
      </w:r>
      <w:proofErr w:type="spellStart"/>
      <w:r w:rsidR="000D0EFF" w:rsidRPr="001C23AD">
        <w:rPr>
          <w:rFonts w:ascii="Times New Roman" w:eastAsia="Times New Roman" w:hAnsi="Times New Roman" w:cs="Times New Roman"/>
          <w:i/>
          <w:iCs/>
          <w:color w:val="262626" w:themeColor="text1" w:themeTint="D9"/>
          <w:sz w:val="20"/>
          <w:szCs w:val="20"/>
        </w:rPr>
        <w:t>lexgo</w:t>
      </w:r>
      <w:r w:rsidRPr="001C23AD">
        <w:rPr>
          <w:rFonts w:ascii="Times New Roman" w:eastAsia="Times New Roman" w:hAnsi="Times New Roman" w:cs="Times New Roman"/>
          <w:i/>
          <w:iCs/>
          <w:color w:val="262626" w:themeColor="text1" w:themeTint="D9"/>
          <w:sz w:val="20"/>
          <w:szCs w:val="20"/>
        </w:rPr>
        <w:t>s</w:t>
      </w:r>
      <w:proofErr w:type="spellEnd"/>
      <w:r w:rsidRPr="001C23AD">
        <w:rPr>
          <w:rFonts w:ascii="Times New Roman" w:eastAsia="Times New Roman" w:hAnsi="Times New Roman" w:cs="Times New Roman"/>
          <w:i/>
          <w:iCs/>
          <w:color w:val="262626" w:themeColor="text1" w:themeTint="D9"/>
          <w:sz w:val="20"/>
          <w:szCs w:val="20"/>
        </w:rPr>
        <w:t xml:space="preserve"> agents, subsidiaries, contractors, sub-contractors and professional advisors.</w:t>
      </w:r>
    </w:p>
    <w:p w:rsidR="00955262" w:rsidRPr="001C23AD" w:rsidRDefault="000D0EFF" w:rsidP="00955262">
      <w:pPr>
        <w:spacing w:before="0" w:after="0"/>
        <w:jc w:val="left"/>
        <w:rPr>
          <w:rFonts w:ascii="Times New Roman" w:eastAsia="Times New Roman" w:hAnsi="Times New Roman" w:cs="Times New Roman"/>
          <w:color w:val="262626" w:themeColor="text1" w:themeTint="D9"/>
          <w:sz w:val="24"/>
          <w:szCs w:val="24"/>
        </w:rPr>
      </w:pPr>
      <w:proofErr w:type="spellStart"/>
      <w:r w:rsidRPr="001C23AD">
        <w:rPr>
          <w:rFonts w:ascii="Times New Roman" w:eastAsia="Times New Roman" w:hAnsi="Times New Roman" w:cs="Times New Roman"/>
          <w:color w:val="262626" w:themeColor="text1" w:themeTint="D9"/>
          <w:sz w:val="24"/>
          <w:szCs w:val="24"/>
          <w:shd w:val="clear" w:color="auto" w:fill="FFFFFF"/>
        </w:rPr>
        <w:t>Lexgo</w:t>
      </w:r>
      <w:proofErr w:type="spellEnd"/>
      <w:r w:rsidRPr="001C23AD">
        <w:rPr>
          <w:rFonts w:ascii="Times New Roman" w:eastAsia="Times New Roman" w:hAnsi="Times New Roman" w:cs="Times New Roman"/>
          <w:color w:val="262626" w:themeColor="text1" w:themeTint="D9"/>
          <w:sz w:val="24"/>
          <w:szCs w:val="24"/>
          <w:shd w:val="clear" w:color="auto" w:fill="FFFFFF"/>
        </w:rPr>
        <w:t xml:space="preserve"> </w:t>
      </w:r>
      <w:r w:rsidR="00AF65CA" w:rsidRPr="001C23AD">
        <w:rPr>
          <w:rFonts w:ascii="Times New Roman" w:eastAsia="Times New Roman" w:hAnsi="Times New Roman" w:cs="Times New Roman"/>
          <w:color w:val="262626" w:themeColor="text1" w:themeTint="D9"/>
          <w:sz w:val="24"/>
          <w:szCs w:val="24"/>
          <w:shd w:val="clear" w:color="auto" w:fill="FFFFFF"/>
        </w:rPr>
        <w:t xml:space="preserve">reserves the right to change any portion of this Policy. </w:t>
      </w:r>
      <w:proofErr w:type="spellStart"/>
      <w:r w:rsidRPr="001C23AD">
        <w:rPr>
          <w:rFonts w:ascii="Times New Roman" w:eastAsia="Times New Roman" w:hAnsi="Times New Roman" w:cs="Times New Roman"/>
          <w:color w:val="262626" w:themeColor="text1" w:themeTint="D9"/>
          <w:sz w:val="24"/>
          <w:szCs w:val="24"/>
          <w:shd w:val="clear" w:color="auto" w:fill="FFFFFF"/>
        </w:rPr>
        <w:t>Lexgo</w:t>
      </w:r>
      <w:proofErr w:type="spellEnd"/>
      <w:r w:rsidRPr="001C23AD">
        <w:rPr>
          <w:rFonts w:ascii="Times New Roman" w:eastAsia="Times New Roman" w:hAnsi="Times New Roman" w:cs="Times New Roman"/>
          <w:color w:val="262626" w:themeColor="text1" w:themeTint="D9"/>
          <w:sz w:val="24"/>
          <w:szCs w:val="24"/>
          <w:shd w:val="clear" w:color="auto" w:fill="FFFFFF"/>
        </w:rPr>
        <w:t xml:space="preserve"> </w:t>
      </w:r>
      <w:r w:rsidR="00AF65CA" w:rsidRPr="001C23AD">
        <w:rPr>
          <w:rFonts w:ascii="Times New Roman" w:eastAsia="Times New Roman" w:hAnsi="Times New Roman" w:cs="Times New Roman"/>
          <w:color w:val="262626" w:themeColor="text1" w:themeTint="D9"/>
          <w:sz w:val="24"/>
          <w:szCs w:val="24"/>
          <w:shd w:val="clear" w:color="auto" w:fill="FFFFFF"/>
        </w:rPr>
        <w:t>will announce such changes through its dedicated webpage [www.</w:t>
      </w:r>
      <w:r w:rsidRPr="001C23AD">
        <w:rPr>
          <w:rFonts w:ascii="Times New Roman" w:eastAsia="Times New Roman" w:hAnsi="Times New Roman" w:cs="Times New Roman"/>
          <w:color w:val="262626" w:themeColor="text1" w:themeTint="D9"/>
          <w:sz w:val="24"/>
          <w:szCs w:val="24"/>
          <w:shd w:val="clear" w:color="auto" w:fill="FFFFFF"/>
        </w:rPr>
        <w:t>lexgo</w:t>
      </w:r>
      <w:r w:rsidR="00AF65CA" w:rsidRPr="001C23AD">
        <w:rPr>
          <w:rFonts w:ascii="Times New Roman" w:eastAsia="Times New Roman" w:hAnsi="Times New Roman" w:cs="Times New Roman"/>
          <w:color w:val="262626" w:themeColor="text1" w:themeTint="D9"/>
          <w:sz w:val="24"/>
          <w:szCs w:val="24"/>
          <w:shd w:val="clear" w:color="auto" w:fill="FFFFFF"/>
        </w:rPr>
        <w:t>.com.my]</w:t>
      </w:r>
    </w:p>
    <w:p w:rsidR="00955262" w:rsidRPr="00955262" w:rsidRDefault="00955262" w:rsidP="00955262">
      <w:pPr>
        <w:spacing w:before="0" w:after="0"/>
        <w:jc w:val="left"/>
        <w:rPr>
          <w:rFonts w:ascii="Times New Roman" w:eastAsia="Times New Roman" w:hAnsi="Times New Roman" w:cs="Times New Roman"/>
          <w:sz w:val="24"/>
          <w:szCs w:val="24"/>
        </w:rPr>
      </w:pPr>
    </w:p>
    <w:p w:rsidR="000D0EFF" w:rsidRPr="00955262" w:rsidRDefault="00AF65CA" w:rsidP="00AF65CA">
      <w:pPr>
        <w:spacing w:before="180" w:after="180" w:line="240" w:lineRule="atLeast"/>
        <w:jc w:val="left"/>
        <w:rPr>
          <w:rFonts w:ascii="Times New Roman" w:eastAsia="Times New Roman" w:hAnsi="Times New Roman" w:cs="Times New Roman"/>
          <w:sz w:val="24"/>
          <w:szCs w:val="24"/>
        </w:rPr>
      </w:pPr>
      <w:r w:rsidRPr="00955262">
        <w:rPr>
          <w:rFonts w:ascii="Times New Roman" w:eastAsia="Times New Roman" w:hAnsi="Times New Roman" w:cs="Times New Roman"/>
          <w:b/>
          <w:bCs/>
          <w:sz w:val="24"/>
          <w:szCs w:val="24"/>
        </w:rPr>
        <w:t>1. SCOPE</w:t>
      </w:r>
      <w:r w:rsidRPr="00955262">
        <w:rPr>
          <w:rFonts w:ascii="Times New Roman" w:eastAsia="Times New Roman" w:hAnsi="Times New Roman" w:cs="Times New Roman"/>
          <w:sz w:val="24"/>
          <w:szCs w:val="24"/>
        </w:rPr>
        <w:br/>
        <w:t xml:space="preserve">This Notice applies to all operations </w:t>
      </w:r>
      <w:r w:rsidR="000D0EFF" w:rsidRPr="00955262">
        <w:rPr>
          <w:rFonts w:ascii="Times New Roman" w:eastAsia="Times New Roman" w:hAnsi="Times New Roman" w:cs="Times New Roman"/>
          <w:sz w:val="24"/>
          <w:szCs w:val="24"/>
        </w:rPr>
        <w:t>in lexgo.com</w:t>
      </w:r>
      <w:r w:rsidRPr="00955262">
        <w:rPr>
          <w:rFonts w:ascii="Times New Roman" w:eastAsia="Times New Roman" w:hAnsi="Times New Roman" w:cs="Times New Roman"/>
          <w:sz w:val="24"/>
          <w:szCs w:val="24"/>
        </w:rPr>
        <w:t>.</w:t>
      </w:r>
      <w:r w:rsidR="000D0EFF" w:rsidRPr="00955262">
        <w:rPr>
          <w:rFonts w:ascii="Times New Roman" w:eastAsia="Times New Roman" w:hAnsi="Times New Roman" w:cs="Times New Roman"/>
          <w:sz w:val="24"/>
          <w:szCs w:val="24"/>
        </w:rPr>
        <w:t>my.</w:t>
      </w:r>
      <w:r w:rsidRPr="00955262">
        <w:rPr>
          <w:rFonts w:ascii="Times New Roman" w:eastAsia="Times New Roman" w:hAnsi="Times New Roman" w:cs="Times New Roman"/>
          <w:sz w:val="24"/>
          <w:szCs w:val="24"/>
        </w:rPr>
        <w:t xml:space="preserve">  </w:t>
      </w:r>
    </w:p>
    <w:p w:rsidR="00AF65CA" w:rsidRPr="00183C9A"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955262">
        <w:rPr>
          <w:rFonts w:ascii="Times New Roman" w:eastAsia="Times New Roman" w:hAnsi="Times New Roman" w:cs="Times New Roman"/>
          <w:b/>
          <w:bCs/>
          <w:sz w:val="24"/>
          <w:szCs w:val="24"/>
        </w:rPr>
        <w:t>2. RESPONSIBILITY</w:t>
      </w:r>
      <w:r w:rsidRPr="00955262">
        <w:rPr>
          <w:rFonts w:ascii="Times New Roman" w:eastAsia="Times New Roman" w:hAnsi="Times New Roman" w:cs="Times New Roman"/>
          <w:sz w:val="24"/>
          <w:szCs w:val="24"/>
        </w:rPr>
        <w:br/>
      </w:r>
      <w:r w:rsidRPr="00183C9A">
        <w:rPr>
          <w:rFonts w:ascii="Times New Roman" w:eastAsia="Times New Roman" w:hAnsi="Times New Roman" w:cs="Times New Roman"/>
          <w:color w:val="404040" w:themeColor="text1" w:themeTint="BF"/>
          <w:sz w:val="24"/>
          <w:szCs w:val="24"/>
        </w:rPr>
        <w:t>The Customer Service Division is responsible for the customer access and correction of personal data, notice and choice process to limit processing of personal data and the Privacy Department in Legal Division is responsible for the monitoring the administration of this Notice and monitoring enterprise wide compliance.</w:t>
      </w:r>
    </w:p>
    <w:p w:rsidR="00AF65CA" w:rsidRPr="00183C9A"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955262">
        <w:rPr>
          <w:rFonts w:ascii="Times New Roman" w:eastAsia="Times New Roman" w:hAnsi="Times New Roman" w:cs="Times New Roman"/>
          <w:b/>
          <w:bCs/>
          <w:sz w:val="24"/>
          <w:szCs w:val="24"/>
        </w:rPr>
        <w:t>3. EFFECTIVE DATE</w:t>
      </w:r>
      <w:r w:rsidRPr="00955262">
        <w:rPr>
          <w:rFonts w:ascii="Times New Roman" w:eastAsia="Times New Roman" w:hAnsi="Times New Roman" w:cs="Times New Roman"/>
          <w:sz w:val="24"/>
          <w:szCs w:val="24"/>
        </w:rPr>
        <w:br/>
      </w:r>
      <w:r w:rsidRPr="00183C9A">
        <w:rPr>
          <w:rFonts w:ascii="Times New Roman" w:eastAsia="Times New Roman" w:hAnsi="Times New Roman" w:cs="Times New Roman"/>
          <w:color w:val="404040" w:themeColor="text1" w:themeTint="BF"/>
          <w:sz w:val="24"/>
          <w:szCs w:val="24"/>
        </w:rPr>
        <w:t xml:space="preserve">This notice is effective as at </w:t>
      </w:r>
      <w:r w:rsidR="000D0EFF" w:rsidRPr="00183C9A">
        <w:rPr>
          <w:rFonts w:ascii="Times New Roman" w:eastAsia="Times New Roman" w:hAnsi="Times New Roman" w:cs="Times New Roman"/>
          <w:color w:val="404040" w:themeColor="text1" w:themeTint="BF"/>
          <w:sz w:val="24"/>
          <w:szCs w:val="24"/>
        </w:rPr>
        <w:t>date : -----------------</w:t>
      </w:r>
      <w:r w:rsidRPr="00183C9A">
        <w:rPr>
          <w:rFonts w:ascii="Times New Roman" w:eastAsia="Times New Roman" w:hAnsi="Times New Roman" w:cs="Times New Roman"/>
          <w:color w:val="404040" w:themeColor="text1" w:themeTint="BF"/>
          <w:sz w:val="24"/>
          <w:szCs w:val="24"/>
        </w:rPr>
        <w:t>.</w:t>
      </w:r>
    </w:p>
    <w:p w:rsidR="00AF65CA" w:rsidRPr="00183C9A"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955262">
        <w:rPr>
          <w:rFonts w:ascii="Times New Roman" w:eastAsia="Times New Roman" w:hAnsi="Times New Roman" w:cs="Times New Roman"/>
          <w:b/>
          <w:bCs/>
          <w:sz w:val="24"/>
          <w:szCs w:val="24"/>
        </w:rPr>
        <w:t>4. PERSONAL DATA PROTECTION PRINCIPLES</w:t>
      </w:r>
      <w:r w:rsidRPr="00955262">
        <w:rPr>
          <w:rFonts w:ascii="Times New Roman" w:eastAsia="Times New Roman" w:hAnsi="Times New Roman" w:cs="Times New Roman"/>
          <w:sz w:val="24"/>
          <w:szCs w:val="24"/>
        </w:rPr>
        <w:br/>
      </w:r>
      <w:r w:rsidRPr="00955262">
        <w:rPr>
          <w:rFonts w:ascii="Times New Roman" w:eastAsia="Times New Roman" w:hAnsi="Times New Roman" w:cs="Times New Roman"/>
          <w:b/>
          <w:bCs/>
          <w:sz w:val="24"/>
          <w:szCs w:val="24"/>
        </w:rPr>
        <w:t>4.1 General Principle:</w:t>
      </w:r>
      <w:r w:rsidRPr="00955262">
        <w:rPr>
          <w:rFonts w:ascii="Times New Roman" w:eastAsia="Times New Roman" w:hAnsi="Times New Roman" w:cs="Times New Roman"/>
          <w:sz w:val="24"/>
          <w:szCs w:val="24"/>
        </w:rPr>
        <w:br/>
      </w:r>
      <w:r w:rsidRPr="00183C9A">
        <w:rPr>
          <w:rFonts w:ascii="Times New Roman" w:eastAsia="Times New Roman" w:hAnsi="Times New Roman" w:cs="Times New Roman"/>
          <w:color w:val="404040" w:themeColor="text1" w:themeTint="BF"/>
          <w:sz w:val="24"/>
          <w:szCs w:val="24"/>
        </w:rPr>
        <w:t xml:space="preserve">4.1.1 </w:t>
      </w:r>
      <w:proofErr w:type="spellStart"/>
      <w:r w:rsidR="001C23AD">
        <w:rPr>
          <w:rFonts w:ascii="Times New Roman" w:eastAsia="Times New Roman" w:hAnsi="Times New Roman" w:cs="Times New Roman"/>
          <w:color w:val="404040" w:themeColor="text1" w:themeTint="BF"/>
          <w:sz w:val="24"/>
          <w:szCs w:val="24"/>
        </w:rPr>
        <w:t>lexgo</w:t>
      </w:r>
      <w:proofErr w:type="spellEnd"/>
      <w:r w:rsidR="001C23AD">
        <w:rPr>
          <w:rFonts w:ascii="Times New Roman" w:eastAsia="Times New Roman" w:hAnsi="Times New Roman" w:cs="Times New Roman"/>
          <w:color w:val="404040" w:themeColor="text1" w:themeTint="BF"/>
          <w:sz w:val="24"/>
          <w:szCs w:val="24"/>
        </w:rPr>
        <w:t xml:space="preserve"> </w:t>
      </w:r>
      <w:r w:rsidRPr="00183C9A">
        <w:rPr>
          <w:rFonts w:ascii="Times New Roman" w:eastAsia="Times New Roman" w:hAnsi="Times New Roman" w:cs="Times New Roman"/>
          <w:color w:val="404040" w:themeColor="text1" w:themeTint="BF"/>
          <w:sz w:val="24"/>
          <w:szCs w:val="24"/>
        </w:rPr>
        <w:t>will use, process, record, hold, store, share and disclose (“process”) Personal Data with the consent of the customer. </w:t>
      </w:r>
    </w:p>
    <w:p w:rsidR="00AF65CA" w:rsidRPr="00183C9A"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4.1.2 Continuance of use of </w:t>
      </w:r>
      <w:proofErr w:type="spellStart"/>
      <w:r w:rsidR="00681D65" w:rsidRPr="00183C9A">
        <w:rPr>
          <w:rFonts w:ascii="Times New Roman" w:eastAsia="Times New Roman" w:hAnsi="Times New Roman" w:cs="Times New Roman"/>
          <w:color w:val="404040" w:themeColor="text1" w:themeTint="BF"/>
          <w:sz w:val="24"/>
          <w:szCs w:val="24"/>
        </w:rPr>
        <w:t>lexgo</w:t>
      </w:r>
      <w:r w:rsidRPr="00183C9A">
        <w:rPr>
          <w:rFonts w:ascii="Times New Roman" w:eastAsia="Times New Roman" w:hAnsi="Times New Roman" w:cs="Times New Roman"/>
          <w:color w:val="404040" w:themeColor="text1" w:themeTint="BF"/>
          <w:sz w:val="24"/>
          <w:szCs w:val="24"/>
        </w:rPr>
        <w:t>’s</w:t>
      </w:r>
      <w:proofErr w:type="spellEnd"/>
      <w:r w:rsidRPr="00183C9A">
        <w:rPr>
          <w:rFonts w:ascii="Times New Roman" w:eastAsia="Times New Roman" w:hAnsi="Times New Roman" w:cs="Times New Roman"/>
          <w:color w:val="404040" w:themeColor="text1" w:themeTint="BF"/>
          <w:sz w:val="24"/>
          <w:szCs w:val="24"/>
        </w:rPr>
        <w:t xml:space="preserve"> services shall amount to the </w:t>
      </w:r>
      <w:r w:rsidR="00681D65" w:rsidRPr="00183C9A">
        <w:rPr>
          <w:rFonts w:ascii="Times New Roman" w:eastAsia="Times New Roman" w:hAnsi="Times New Roman" w:cs="Times New Roman"/>
          <w:color w:val="404040" w:themeColor="text1" w:themeTint="BF"/>
          <w:sz w:val="24"/>
          <w:szCs w:val="24"/>
        </w:rPr>
        <w:t>user</w:t>
      </w:r>
      <w:r w:rsidRPr="00183C9A">
        <w:rPr>
          <w:rFonts w:ascii="Times New Roman" w:eastAsia="Times New Roman" w:hAnsi="Times New Roman" w:cs="Times New Roman"/>
          <w:color w:val="404040" w:themeColor="text1" w:themeTint="BF"/>
          <w:sz w:val="24"/>
          <w:szCs w:val="24"/>
        </w:rPr>
        <w:t xml:space="preserve">’s consent for the processing of its Personal Data by </w:t>
      </w:r>
      <w:proofErr w:type="spellStart"/>
      <w:r w:rsidR="00681D65"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w:t>
      </w:r>
    </w:p>
    <w:p w:rsidR="00AF65CA" w:rsidRPr="00183C9A"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4.1.3 </w:t>
      </w:r>
      <w:proofErr w:type="spellStart"/>
      <w:r w:rsidR="00681D65"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 xml:space="preserve"> will record and maintain a record of consent by your continued use of our services as appearing on our active customer database.</w:t>
      </w:r>
    </w:p>
    <w:p w:rsidR="00AF65CA" w:rsidRPr="00183C9A"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4.1.4 If you are under 18, you should</w:t>
      </w:r>
      <w:r w:rsidR="00801273" w:rsidRPr="00183C9A">
        <w:rPr>
          <w:rFonts w:ascii="Times New Roman" w:eastAsia="Times New Roman" w:hAnsi="Times New Roman" w:cs="Times New Roman"/>
          <w:color w:val="404040" w:themeColor="text1" w:themeTint="BF"/>
          <w:sz w:val="24"/>
          <w:szCs w:val="24"/>
        </w:rPr>
        <w:t xml:space="preserve"> not</w:t>
      </w:r>
      <w:r w:rsidRPr="00183C9A">
        <w:rPr>
          <w:rFonts w:ascii="Times New Roman" w:eastAsia="Times New Roman" w:hAnsi="Times New Roman" w:cs="Times New Roman"/>
          <w:color w:val="404040" w:themeColor="text1" w:themeTint="BF"/>
          <w:sz w:val="24"/>
          <w:szCs w:val="24"/>
        </w:rPr>
        <w:t xml:space="preserve"> </w:t>
      </w:r>
      <w:r w:rsidR="00681D65" w:rsidRPr="00183C9A">
        <w:rPr>
          <w:rFonts w:ascii="Times New Roman" w:eastAsia="Times New Roman" w:hAnsi="Times New Roman" w:cs="Times New Roman"/>
          <w:color w:val="404040" w:themeColor="text1" w:themeTint="BF"/>
          <w:sz w:val="24"/>
          <w:szCs w:val="24"/>
        </w:rPr>
        <w:t xml:space="preserve">allow </w:t>
      </w:r>
      <w:r w:rsidRPr="00183C9A">
        <w:rPr>
          <w:rFonts w:ascii="Times New Roman" w:eastAsia="Times New Roman" w:hAnsi="Times New Roman" w:cs="Times New Roman"/>
          <w:color w:val="404040" w:themeColor="text1" w:themeTint="BF"/>
          <w:sz w:val="24"/>
          <w:szCs w:val="24"/>
        </w:rPr>
        <w:t xml:space="preserve">using our </w:t>
      </w:r>
      <w:r w:rsidR="00801273" w:rsidRPr="00183C9A">
        <w:rPr>
          <w:rFonts w:ascii="Times New Roman" w:eastAsia="Times New Roman" w:hAnsi="Times New Roman" w:cs="Times New Roman"/>
          <w:color w:val="404040" w:themeColor="text1" w:themeTint="BF"/>
          <w:sz w:val="24"/>
          <w:szCs w:val="24"/>
        </w:rPr>
        <w:t>website</w:t>
      </w:r>
      <w:r w:rsidRPr="00183C9A">
        <w:rPr>
          <w:rFonts w:ascii="Times New Roman" w:eastAsia="Times New Roman" w:hAnsi="Times New Roman" w:cs="Times New Roman"/>
          <w:color w:val="404040" w:themeColor="text1" w:themeTint="BF"/>
          <w:sz w:val="24"/>
          <w:szCs w:val="24"/>
        </w:rPr>
        <w:t> </w:t>
      </w:r>
    </w:p>
    <w:p w:rsidR="00AF65CA" w:rsidRPr="00183C9A" w:rsidRDefault="00AF65CA" w:rsidP="00490C32">
      <w:pPr>
        <w:spacing w:before="0" w:after="0"/>
        <w:jc w:val="left"/>
        <w:rPr>
          <w:rFonts w:ascii="Times New Roman" w:eastAsia="Times New Roman" w:hAnsi="Times New Roman" w:cs="Times New Roman"/>
          <w:color w:val="404040" w:themeColor="text1" w:themeTint="BF"/>
          <w:sz w:val="24"/>
          <w:szCs w:val="24"/>
        </w:rPr>
      </w:pPr>
      <w:r w:rsidRPr="00955262">
        <w:rPr>
          <w:rFonts w:ascii="Times New Roman" w:eastAsia="Times New Roman" w:hAnsi="Times New Roman" w:cs="Times New Roman"/>
          <w:b/>
          <w:bCs/>
          <w:sz w:val="24"/>
          <w:szCs w:val="24"/>
        </w:rPr>
        <w:lastRenderedPageBreak/>
        <w:t>4.2 Notice and Choice Principle:</w:t>
      </w:r>
      <w:r w:rsidRPr="00955262">
        <w:rPr>
          <w:rFonts w:ascii="Times New Roman" w:eastAsia="Times New Roman" w:hAnsi="Times New Roman" w:cs="Times New Roman"/>
          <w:sz w:val="24"/>
          <w:szCs w:val="24"/>
        </w:rPr>
        <w:br/>
      </w:r>
      <w:r w:rsidRPr="00183C9A">
        <w:rPr>
          <w:rFonts w:ascii="Times New Roman" w:eastAsia="Times New Roman" w:hAnsi="Times New Roman" w:cs="Times New Roman"/>
          <w:color w:val="404040" w:themeColor="text1" w:themeTint="BF"/>
          <w:sz w:val="24"/>
          <w:szCs w:val="24"/>
          <w:shd w:val="clear" w:color="auto" w:fill="FFFFFF"/>
        </w:rPr>
        <w:t xml:space="preserve">4.2.1 Please be informed that </w:t>
      </w:r>
      <w:proofErr w:type="spellStart"/>
      <w:r w:rsidR="0083091C" w:rsidRPr="00183C9A">
        <w:rPr>
          <w:rFonts w:ascii="Times New Roman" w:eastAsia="Times New Roman" w:hAnsi="Times New Roman" w:cs="Times New Roman"/>
          <w:color w:val="404040" w:themeColor="text1" w:themeTint="BF"/>
          <w:sz w:val="24"/>
          <w:szCs w:val="24"/>
          <w:shd w:val="clear" w:color="auto" w:fill="FFFFFF"/>
        </w:rPr>
        <w:t>lexgo</w:t>
      </w:r>
      <w:proofErr w:type="spellEnd"/>
      <w:r w:rsidR="0083091C" w:rsidRPr="00183C9A">
        <w:rPr>
          <w:rFonts w:ascii="Times New Roman" w:eastAsia="Times New Roman" w:hAnsi="Times New Roman" w:cs="Times New Roman"/>
          <w:color w:val="404040" w:themeColor="text1" w:themeTint="BF"/>
          <w:sz w:val="24"/>
          <w:szCs w:val="24"/>
          <w:shd w:val="clear" w:color="auto" w:fill="FFFFFF"/>
        </w:rPr>
        <w:t xml:space="preserve"> </w:t>
      </w:r>
      <w:r w:rsidRPr="00183C9A">
        <w:rPr>
          <w:rFonts w:ascii="Times New Roman" w:eastAsia="Times New Roman" w:hAnsi="Times New Roman" w:cs="Times New Roman"/>
          <w:color w:val="404040" w:themeColor="text1" w:themeTint="BF"/>
          <w:sz w:val="24"/>
          <w:szCs w:val="24"/>
          <w:shd w:val="clear" w:color="auto" w:fill="FFFFFF"/>
        </w:rPr>
        <w:t>w</w:t>
      </w:r>
      <w:r w:rsidR="0083091C" w:rsidRPr="00183C9A">
        <w:rPr>
          <w:rFonts w:ascii="Times New Roman" w:eastAsia="Times New Roman" w:hAnsi="Times New Roman" w:cs="Times New Roman"/>
          <w:color w:val="404040" w:themeColor="text1" w:themeTint="BF"/>
          <w:sz w:val="24"/>
          <w:szCs w:val="24"/>
          <w:shd w:val="clear" w:color="auto" w:fill="FFFFFF"/>
        </w:rPr>
        <w:t>ill process user</w:t>
      </w:r>
      <w:r w:rsidRPr="00183C9A">
        <w:rPr>
          <w:rFonts w:ascii="Times New Roman" w:eastAsia="Times New Roman" w:hAnsi="Times New Roman" w:cs="Times New Roman"/>
          <w:color w:val="404040" w:themeColor="text1" w:themeTint="BF"/>
          <w:sz w:val="24"/>
          <w:szCs w:val="24"/>
          <w:shd w:val="clear" w:color="auto" w:fill="FFFFFF"/>
        </w:rPr>
        <w:t>’s Personal Data for the following reasons and MAY disclose:-</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to companies and organ</w:t>
      </w:r>
      <w:r w:rsidR="006D1629" w:rsidRPr="00183C9A">
        <w:rPr>
          <w:rFonts w:ascii="Times New Roman" w:eastAsia="Times New Roman" w:hAnsi="Times New Roman" w:cs="Times New Roman"/>
          <w:color w:val="404040" w:themeColor="text1" w:themeTint="BF"/>
          <w:sz w:val="24"/>
          <w:szCs w:val="24"/>
        </w:rPr>
        <w:t>izations for the performance of</w:t>
      </w:r>
      <w:r w:rsidRPr="00183C9A">
        <w:rPr>
          <w:rFonts w:ascii="Times New Roman" w:eastAsia="Times New Roman" w:hAnsi="Times New Roman" w:cs="Times New Roman"/>
          <w:color w:val="404040" w:themeColor="text1" w:themeTint="BF"/>
          <w:sz w:val="24"/>
          <w:szCs w:val="24"/>
        </w:rPr>
        <w:t xml:space="preserve"> </w:t>
      </w:r>
      <w:r w:rsidR="006D1629" w:rsidRPr="00183C9A">
        <w:rPr>
          <w:rFonts w:ascii="Times New Roman" w:eastAsia="Times New Roman" w:hAnsi="Times New Roman" w:cs="Times New Roman"/>
          <w:color w:val="404040" w:themeColor="text1" w:themeTint="BF"/>
          <w:sz w:val="24"/>
          <w:szCs w:val="24"/>
        </w:rPr>
        <w:t xml:space="preserve">transporter </w:t>
      </w:r>
      <w:r w:rsidRPr="00183C9A">
        <w:rPr>
          <w:rFonts w:ascii="Times New Roman" w:eastAsia="Times New Roman" w:hAnsi="Times New Roman" w:cs="Times New Roman"/>
          <w:color w:val="404040" w:themeColor="text1" w:themeTint="BF"/>
          <w:sz w:val="24"/>
          <w:szCs w:val="24"/>
        </w:rPr>
        <w:t xml:space="preserve">contract of providing </w:t>
      </w:r>
      <w:r w:rsidR="006D1629" w:rsidRPr="00183C9A">
        <w:rPr>
          <w:rFonts w:ascii="Times New Roman" w:eastAsia="Times New Roman" w:hAnsi="Times New Roman" w:cs="Times New Roman"/>
          <w:color w:val="404040" w:themeColor="text1" w:themeTint="BF"/>
          <w:sz w:val="24"/>
          <w:szCs w:val="24"/>
        </w:rPr>
        <w:t>deliveries</w:t>
      </w:r>
      <w:r w:rsidRPr="00183C9A">
        <w:rPr>
          <w:rFonts w:ascii="Times New Roman" w:eastAsia="Times New Roman" w:hAnsi="Times New Roman" w:cs="Times New Roman"/>
          <w:color w:val="404040" w:themeColor="text1" w:themeTint="BF"/>
          <w:sz w:val="24"/>
          <w:szCs w:val="24"/>
        </w:rPr>
        <w:t xml:space="preserve"> services to the customer;</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for profiling your service preferences</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to companies and organizations for compliance with any legal and/or regulatory obligations to which </w:t>
      </w:r>
      <w:proofErr w:type="spellStart"/>
      <w:r w:rsidR="0083091C"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 xml:space="preserve"> is subject, in addition to any obligation imposed under </w:t>
      </w:r>
      <w:proofErr w:type="spellStart"/>
      <w:r w:rsidR="0083091C" w:rsidRPr="00183C9A">
        <w:rPr>
          <w:rFonts w:ascii="Times New Roman" w:eastAsia="Times New Roman" w:hAnsi="Times New Roman" w:cs="Times New Roman"/>
          <w:color w:val="404040" w:themeColor="text1" w:themeTint="BF"/>
          <w:sz w:val="24"/>
          <w:szCs w:val="24"/>
        </w:rPr>
        <w:t>lexgo</w:t>
      </w:r>
      <w:r w:rsidRPr="00183C9A">
        <w:rPr>
          <w:rFonts w:ascii="Times New Roman" w:eastAsia="Times New Roman" w:hAnsi="Times New Roman" w:cs="Times New Roman"/>
          <w:color w:val="404040" w:themeColor="text1" w:themeTint="BF"/>
          <w:sz w:val="24"/>
          <w:szCs w:val="24"/>
        </w:rPr>
        <w:t>’s</w:t>
      </w:r>
      <w:proofErr w:type="spellEnd"/>
      <w:r w:rsidRPr="00183C9A">
        <w:rPr>
          <w:rFonts w:ascii="Times New Roman" w:eastAsia="Times New Roman" w:hAnsi="Times New Roman" w:cs="Times New Roman"/>
          <w:color w:val="404040" w:themeColor="text1" w:themeTint="BF"/>
          <w:sz w:val="24"/>
          <w:szCs w:val="24"/>
        </w:rPr>
        <w:t xml:space="preserve"> </w:t>
      </w:r>
      <w:r w:rsidR="0083091C" w:rsidRPr="00183C9A">
        <w:rPr>
          <w:rFonts w:ascii="Times New Roman" w:eastAsia="Times New Roman" w:hAnsi="Times New Roman" w:cs="Times New Roman"/>
          <w:color w:val="404040" w:themeColor="text1" w:themeTint="BF"/>
          <w:sz w:val="24"/>
          <w:szCs w:val="24"/>
        </w:rPr>
        <w:t>agreement</w:t>
      </w:r>
      <w:r w:rsidRPr="00183C9A">
        <w:rPr>
          <w:rFonts w:ascii="Times New Roman" w:eastAsia="Times New Roman" w:hAnsi="Times New Roman" w:cs="Times New Roman"/>
          <w:color w:val="404040" w:themeColor="text1" w:themeTint="BF"/>
          <w:sz w:val="24"/>
          <w:szCs w:val="24"/>
        </w:rPr>
        <w:t xml:space="preserve"> with the customer;</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to companies and organizations that act as </w:t>
      </w:r>
      <w:proofErr w:type="spellStart"/>
      <w:r w:rsidR="0083091C" w:rsidRPr="00183C9A">
        <w:rPr>
          <w:rFonts w:ascii="Times New Roman" w:eastAsia="Times New Roman" w:hAnsi="Times New Roman" w:cs="Times New Roman"/>
          <w:color w:val="404040" w:themeColor="text1" w:themeTint="BF"/>
          <w:sz w:val="24"/>
          <w:szCs w:val="24"/>
        </w:rPr>
        <w:t>lexgo</w:t>
      </w:r>
      <w:r w:rsidRPr="00183C9A">
        <w:rPr>
          <w:rFonts w:ascii="Times New Roman" w:eastAsia="Times New Roman" w:hAnsi="Times New Roman" w:cs="Times New Roman"/>
          <w:color w:val="404040" w:themeColor="text1" w:themeTint="BF"/>
          <w:sz w:val="24"/>
          <w:szCs w:val="24"/>
        </w:rPr>
        <w:t>’s</w:t>
      </w:r>
      <w:proofErr w:type="spellEnd"/>
      <w:r w:rsidRPr="00183C9A">
        <w:rPr>
          <w:rFonts w:ascii="Times New Roman" w:eastAsia="Times New Roman" w:hAnsi="Times New Roman" w:cs="Times New Roman"/>
          <w:color w:val="404040" w:themeColor="text1" w:themeTint="BF"/>
          <w:sz w:val="24"/>
          <w:szCs w:val="24"/>
        </w:rPr>
        <w:t xml:space="preserve"> payment channels including and without limitation, financial institutions for purposes of maintaining financial records, assessing or verifying credit and facilitating</w:t>
      </w:r>
      <w:r w:rsidR="0083091C" w:rsidRPr="00183C9A">
        <w:rPr>
          <w:rFonts w:ascii="Times New Roman" w:eastAsia="Times New Roman" w:hAnsi="Times New Roman" w:cs="Times New Roman"/>
          <w:color w:val="404040" w:themeColor="text1" w:themeTint="BF"/>
          <w:sz w:val="24"/>
          <w:szCs w:val="24"/>
        </w:rPr>
        <w:t xml:space="preserve"> payments of any amount due to </w:t>
      </w:r>
      <w:proofErr w:type="spellStart"/>
      <w:r w:rsidR="0083091C"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To other service providers or third parties nominated by </w:t>
      </w:r>
      <w:proofErr w:type="spellStart"/>
      <w:r w:rsidR="00955262"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 xml:space="preserve"> either solely or jointly with other service providers, for purposes of establishing and maintaining a common database of customers or processing data as an outsourced entity both within and outside Malaysia;</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to send you information, promotions and updates including marketing and advertising materials in relation to our </w:t>
      </w:r>
      <w:r w:rsidR="00955262" w:rsidRPr="00183C9A">
        <w:rPr>
          <w:rFonts w:ascii="Times New Roman" w:eastAsia="Times New Roman" w:hAnsi="Times New Roman" w:cs="Times New Roman"/>
          <w:color w:val="404040" w:themeColor="text1" w:themeTint="BF"/>
          <w:sz w:val="24"/>
          <w:szCs w:val="24"/>
        </w:rPr>
        <w:t>platform</w:t>
      </w:r>
      <w:r w:rsidRPr="00183C9A">
        <w:rPr>
          <w:rFonts w:ascii="Times New Roman" w:eastAsia="Times New Roman" w:hAnsi="Times New Roman" w:cs="Times New Roman"/>
          <w:color w:val="404040" w:themeColor="text1" w:themeTint="BF"/>
          <w:sz w:val="24"/>
          <w:szCs w:val="24"/>
        </w:rPr>
        <w:t xml:space="preserve"> services and those of  </w:t>
      </w:r>
      <w:proofErr w:type="spellStart"/>
      <w:r w:rsidRPr="00183C9A">
        <w:rPr>
          <w:rFonts w:ascii="Times New Roman" w:eastAsia="Times New Roman" w:hAnsi="Times New Roman" w:cs="Times New Roman"/>
          <w:color w:val="404040" w:themeColor="text1" w:themeTint="BF"/>
          <w:sz w:val="24"/>
          <w:szCs w:val="24"/>
        </w:rPr>
        <w:t>organisations</w:t>
      </w:r>
      <w:proofErr w:type="spellEnd"/>
      <w:r w:rsidRPr="00183C9A">
        <w:rPr>
          <w:rFonts w:ascii="Times New Roman" w:eastAsia="Times New Roman" w:hAnsi="Times New Roman" w:cs="Times New Roman"/>
          <w:color w:val="404040" w:themeColor="text1" w:themeTint="BF"/>
          <w:sz w:val="24"/>
          <w:szCs w:val="24"/>
        </w:rPr>
        <w:t xml:space="preserve"> selected by </w:t>
      </w:r>
      <w:proofErr w:type="spellStart"/>
      <w:r w:rsidR="00955262"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to companies and organizations that act as </w:t>
      </w:r>
      <w:proofErr w:type="spellStart"/>
      <w:r w:rsidR="00955262" w:rsidRPr="00183C9A">
        <w:rPr>
          <w:rFonts w:ascii="Times New Roman" w:eastAsia="Times New Roman" w:hAnsi="Times New Roman" w:cs="Times New Roman"/>
          <w:color w:val="404040" w:themeColor="text1" w:themeTint="BF"/>
          <w:sz w:val="24"/>
          <w:szCs w:val="24"/>
        </w:rPr>
        <w:t>lexgo</w:t>
      </w:r>
      <w:r w:rsidRPr="00183C9A">
        <w:rPr>
          <w:rFonts w:ascii="Times New Roman" w:eastAsia="Times New Roman" w:hAnsi="Times New Roman" w:cs="Times New Roman"/>
          <w:color w:val="404040" w:themeColor="text1" w:themeTint="BF"/>
          <w:sz w:val="24"/>
          <w:szCs w:val="24"/>
        </w:rPr>
        <w:t>’s</w:t>
      </w:r>
      <w:proofErr w:type="spellEnd"/>
      <w:r w:rsidRPr="00183C9A">
        <w:rPr>
          <w:rFonts w:ascii="Times New Roman" w:eastAsia="Times New Roman" w:hAnsi="Times New Roman" w:cs="Times New Roman"/>
          <w:color w:val="404040" w:themeColor="text1" w:themeTint="BF"/>
          <w:sz w:val="24"/>
          <w:szCs w:val="24"/>
        </w:rPr>
        <w:t xml:space="preserve"> agents or contractors for the purposes of recovering any </w:t>
      </w:r>
      <w:r w:rsidR="00955262" w:rsidRPr="00183C9A">
        <w:rPr>
          <w:rFonts w:ascii="Times New Roman" w:eastAsia="Times New Roman" w:hAnsi="Times New Roman" w:cs="Times New Roman"/>
          <w:color w:val="404040" w:themeColor="text1" w:themeTint="BF"/>
          <w:sz w:val="24"/>
          <w:szCs w:val="24"/>
        </w:rPr>
        <w:t>info</w:t>
      </w:r>
      <w:r w:rsidRPr="00183C9A">
        <w:rPr>
          <w:rFonts w:ascii="Times New Roman" w:eastAsia="Times New Roman" w:hAnsi="Times New Roman" w:cs="Times New Roman"/>
          <w:color w:val="404040" w:themeColor="text1" w:themeTint="BF"/>
          <w:sz w:val="24"/>
          <w:szCs w:val="24"/>
        </w:rPr>
        <w:t xml:space="preserve"> d</w:t>
      </w:r>
      <w:r w:rsidR="00955262" w:rsidRPr="00183C9A">
        <w:rPr>
          <w:rFonts w:ascii="Times New Roman" w:eastAsia="Times New Roman" w:hAnsi="Times New Roman" w:cs="Times New Roman"/>
          <w:color w:val="404040" w:themeColor="text1" w:themeTint="BF"/>
          <w:sz w:val="24"/>
          <w:szCs w:val="24"/>
        </w:rPr>
        <w:t xml:space="preserve">ue to </w:t>
      </w:r>
      <w:proofErr w:type="spellStart"/>
      <w:r w:rsidR="00955262"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To regulatory bodies or other government authorities in compliance with requirements under the law or towards the detection or prevention of crime and/or fraud;</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To any party involved in or related to a legal proceeding, for purposes of the proceedings;</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to protect </w:t>
      </w:r>
      <w:proofErr w:type="spellStart"/>
      <w:r w:rsidR="00955262" w:rsidRPr="00183C9A">
        <w:rPr>
          <w:rFonts w:ascii="Times New Roman" w:eastAsia="Times New Roman" w:hAnsi="Times New Roman" w:cs="Times New Roman"/>
          <w:color w:val="404040" w:themeColor="text1" w:themeTint="BF"/>
          <w:sz w:val="24"/>
          <w:szCs w:val="24"/>
        </w:rPr>
        <w:t>lexgo</w:t>
      </w:r>
      <w:r w:rsidRPr="00183C9A">
        <w:rPr>
          <w:rFonts w:ascii="Times New Roman" w:eastAsia="Times New Roman" w:hAnsi="Times New Roman" w:cs="Times New Roman"/>
          <w:color w:val="404040" w:themeColor="text1" w:themeTint="BF"/>
          <w:sz w:val="24"/>
          <w:szCs w:val="24"/>
        </w:rPr>
        <w:t>’s</w:t>
      </w:r>
      <w:proofErr w:type="spellEnd"/>
      <w:r w:rsidRPr="00183C9A">
        <w:rPr>
          <w:rFonts w:ascii="Times New Roman" w:eastAsia="Times New Roman" w:hAnsi="Times New Roman" w:cs="Times New Roman"/>
          <w:color w:val="404040" w:themeColor="text1" w:themeTint="BF"/>
          <w:sz w:val="24"/>
          <w:szCs w:val="24"/>
        </w:rPr>
        <w:t xml:space="preserve"> vital interests;</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for the administration of justice; </w:t>
      </w:r>
    </w:p>
    <w:p w:rsidR="00AF65CA" w:rsidRPr="00183C9A" w:rsidRDefault="00955262"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to  promote any of </w:t>
      </w:r>
      <w:proofErr w:type="spellStart"/>
      <w:r w:rsidRPr="00183C9A">
        <w:rPr>
          <w:rFonts w:ascii="Times New Roman" w:eastAsia="Times New Roman" w:hAnsi="Times New Roman" w:cs="Times New Roman"/>
          <w:color w:val="404040" w:themeColor="text1" w:themeTint="BF"/>
          <w:sz w:val="24"/>
          <w:szCs w:val="24"/>
        </w:rPr>
        <w:t>lexgo’s</w:t>
      </w:r>
      <w:proofErr w:type="spellEnd"/>
      <w:r w:rsidRPr="00183C9A">
        <w:rPr>
          <w:rFonts w:ascii="Times New Roman" w:eastAsia="Times New Roman" w:hAnsi="Times New Roman" w:cs="Times New Roman"/>
          <w:color w:val="404040" w:themeColor="text1" w:themeTint="BF"/>
          <w:sz w:val="24"/>
          <w:szCs w:val="24"/>
        </w:rPr>
        <w:t xml:space="preserve"> platform</w:t>
      </w:r>
      <w:r w:rsidR="00AF65CA" w:rsidRPr="00183C9A">
        <w:rPr>
          <w:rFonts w:ascii="Times New Roman" w:eastAsia="Times New Roman" w:hAnsi="Times New Roman" w:cs="Times New Roman"/>
          <w:color w:val="404040" w:themeColor="text1" w:themeTint="BF"/>
          <w:sz w:val="24"/>
          <w:szCs w:val="24"/>
        </w:rPr>
        <w:t xml:space="preserve"> services; or products, services and special offers of third parties whose products and services we think may be of interest to you; and;</w:t>
      </w:r>
    </w:p>
    <w:p w:rsidR="00AF65CA" w:rsidRPr="00183C9A" w:rsidRDefault="00AF65CA" w:rsidP="00490C32">
      <w:pPr>
        <w:numPr>
          <w:ilvl w:val="0"/>
          <w:numId w:val="1"/>
        </w:numPr>
        <w:spacing w:before="90" w:after="90" w:line="240" w:lineRule="atLeast"/>
        <w:ind w:left="375"/>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for the exercise of any functions conferred on any person by or under any law.</w:t>
      </w:r>
    </w:p>
    <w:p w:rsidR="00AF65CA" w:rsidRPr="00183C9A" w:rsidRDefault="00AF65CA" w:rsidP="00490C32">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4.2.2 </w:t>
      </w:r>
      <w:proofErr w:type="spellStart"/>
      <w:r w:rsidR="00955262" w:rsidRPr="00183C9A">
        <w:rPr>
          <w:rFonts w:ascii="Times New Roman" w:eastAsia="Times New Roman" w:hAnsi="Times New Roman" w:cs="Times New Roman"/>
          <w:color w:val="404040" w:themeColor="text1" w:themeTint="BF"/>
          <w:sz w:val="24"/>
          <w:szCs w:val="24"/>
        </w:rPr>
        <w:t>lexgo</w:t>
      </w:r>
      <w:proofErr w:type="spellEnd"/>
      <w:r w:rsidR="00955262" w:rsidRPr="00183C9A">
        <w:rPr>
          <w:rFonts w:ascii="Times New Roman" w:eastAsia="Times New Roman" w:hAnsi="Times New Roman" w:cs="Times New Roman"/>
          <w:color w:val="404040" w:themeColor="text1" w:themeTint="BF"/>
          <w:sz w:val="24"/>
          <w:szCs w:val="24"/>
        </w:rPr>
        <w:t xml:space="preserve"> </w:t>
      </w:r>
      <w:r w:rsidRPr="00183C9A">
        <w:rPr>
          <w:rFonts w:ascii="Times New Roman" w:eastAsia="Times New Roman" w:hAnsi="Times New Roman" w:cs="Times New Roman"/>
          <w:color w:val="404040" w:themeColor="text1" w:themeTint="BF"/>
          <w:sz w:val="24"/>
          <w:szCs w:val="24"/>
        </w:rPr>
        <w:t xml:space="preserve">collects personal data from </w:t>
      </w:r>
      <w:r w:rsidR="00955262" w:rsidRPr="00183C9A">
        <w:rPr>
          <w:rFonts w:ascii="Times New Roman" w:eastAsia="Times New Roman" w:hAnsi="Times New Roman" w:cs="Times New Roman"/>
          <w:color w:val="404040" w:themeColor="text1" w:themeTint="BF"/>
          <w:sz w:val="24"/>
          <w:szCs w:val="24"/>
        </w:rPr>
        <w:t>user</w:t>
      </w:r>
      <w:r w:rsidRPr="00183C9A">
        <w:rPr>
          <w:rFonts w:ascii="Times New Roman" w:eastAsia="Times New Roman" w:hAnsi="Times New Roman" w:cs="Times New Roman"/>
          <w:color w:val="404040" w:themeColor="text1" w:themeTint="BF"/>
          <w:sz w:val="24"/>
          <w:szCs w:val="24"/>
        </w:rPr>
        <w:t xml:space="preserve"> application forms </w:t>
      </w:r>
      <w:r w:rsidR="00955262" w:rsidRPr="00183C9A">
        <w:rPr>
          <w:rFonts w:ascii="Times New Roman" w:eastAsia="Times New Roman" w:hAnsi="Times New Roman" w:cs="Times New Roman"/>
          <w:color w:val="404040" w:themeColor="text1" w:themeTint="BF"/>
          <w:sz w:val="24"/>
          <w:szCs w:val="24"/>
        </w:rPr>
        <w:t xml:space="preserve">sign up </w:t>
      </w:r>
      <w:r w:rsidRPr="00183C9A">
        <w:rPr>
          <w:rFonts w:ascii="Times New Roman" w:eastAsia="Times New Roman" w:hAnsi="Times New Roman" w:cs="Times New Roman"/>
          <w:color w:val="404040" w:themeColor="text1" w:themeTint="BF"/>
          <w:sz w:val="24"/>
          <w:szCs w:val="24"/>
        </w:rPr>
        <w:t xml:space="preserve">registration </w:t>
      </w:r>
      <w:r w:rsidR="00955262" w:rsidRPr="00183C9A">
        <w:rPr>
          <w:rFonts w:ascii="Times New Roman" w:eastAsia="Times New Roman" w:hAnsi="Times New Roman" w:cs="Times New Roman"/>
          <w:color w:val="404040" w:themeColor="text1" w:themeTint="BF"/>
          <w:sz w:val="24"/>
          <w:szCs w:val="24"/>
        </w:rPr>
        <w:t xml:space="preserve">at </w:t>
      </w:r>
      <w:r w:rsidRPr="00183C9A">
        <w:rPr>
          <w:rFonts w:ascii="Times New Roman" w:eastAsia="Times New Roman" w:hAnsi="Times New Roman" w:cs="Times New Roman"/>
          <w:color w:val="404040" w:themeColor="text1" w:themeTint="BF"/>
          <w:sz w:val="24"/>
          <w:szCs w:val="24"/>
        </w:rPr>
        <w:t xml:space="preserve">our </w:t>
      </w:r>
      <w:r w:rsidR="00955262" w:rsidRPr="00183C9A">
        <w:rPr>
          <w:rFonts w:ascii="Times New Roman" w:eastAsia="Times New Roman" w:hAnsi="Times New Roman" w:cs="Times New Roman"/>
          <w:color w:val="404040" w:themeColor="text1" w:themeTint="BF"/>
          <w:sz w:val="24"/>
          <w:szCs w:val="24"/>
        </w:rPr>
        <w:t>web</w:t>
      </w:r>
      <w:r w:rsidRPr="00183C9A">
        <w:rPr>
          <w:rFonts w:ascii="Times New Roman" w:eastAsia="Times New Roman" w:hAnsi="Times New Roman" w:cs="Times New Roman"/>
          <w:color w:val="404040" w:themeColor="text1" w:themeTint="BF"/>
          <w:sz w:val="24"/>
          <w:szCs w:val="24"/>
        </w:rPr>
        <w:t xml:space="preserve"> systems in order to assess your needs and provide you better service. </w:t>
      </w:r>
      <w:proofErr w:type="spellStart"/>
      <w:r w:rsidR="00000408"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 xml:space="preserve"> may transfer the customer’s Personal Data to third parties both in Malaysia and overseas providing outsourced data storage or data processing services for </w:t>
      </w:r>
      <w:proofErr w:type="spellStart"/>
      <w:r w:rsidR="00000408"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w:t>
      </w:r>
    </w:p>
    <w:p w:rsidR="00AF65CA" w:rsidRPr="00183C9A" w:rsidRDefault="00AF65CA" w:rsidP="00490C32">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4.2.3 Any customers who have provided his/her Personal Data prior to this Policy, may contact </w:t>
      </w:r>
      <w:proofErr w:type="spellStart"/>
      <w:r w:rsidR="00000408" w:rsidRPr="00183C9A">
        <w:rPr>
          <w:rFonts w:ascii="Times New Roman" w:eastAsia="Times New Roman" w:hAnsi="Times New Roman" w:cs="Times New Roman"/>
          <w:color w:val="404040" w:themeColor="text1" w:themeTint="BF"/>
          <w:sz w:val="24"/>
          <w:szCs w:val="24"/>
        </w:rPr>
        <w:t>lexgo</w:t>
      </w:r>
      <w:proofErr w:type="spellEnd"/>
      <w:r w:rsidR="00000408" w:rsidRPr="00183C9A">
        <w:rPr>
          <w:rFonts w:ascii="Times New Roman" w:eastAsia="Times New Roman" w:hAnsi="Times New Roman" w:cs="Times New Roman"/>
          <w:color w:val="404040" w:themeColor="text1" w:themeTint="BF"/>
          <w:sz w:val="24"/>
          <w:szCs w:val="24"/>
        </w:rPr>
        <w:t xml:space="preserve"> </w:t>
      </w:r>
      <w:r w:rsidRPr="00183C9A">
        <w:rPr>
          <w:rFonts w:ascii="Times New Roman" w:eastAsia="Times New Roman" w:hAnsi="Times New Roman" w:cs="Times New Roman"/>
          <w:color w:val="404040" w:themeColor="text1" w:themeTint="BF"/>
          <w:sz w:val="24"/>
          <w:szCs w:val="24"/>
        </w:rPr>
        <w:t>using the contact details set out below to know what types of Personal Data have been processed and the purpose for the processing.</w:t>
      </w:r>
    </w:p>
    <w:p w:rsidR="00AF65CA" w:rsidRPr="00183C9A" w:rsidRDefault="00AF65CA" w:rsidP="00490C32">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4.2.4 Save in accordance with this Privacy Policy and except as permitted or required under any enactment, law, statute or </w:t>
      </w:r>
      <w:proofErr w:type="spellStart"/>
      <w:r w:rsidRPr="00183C9A">
        <w:rPr>
          <w:rFonts w:ascii="Times New Roman" w:eastAsia="Times New Roman" w:hAnsi="Times New Roman" w:cs="Times New Roman"/>
          <w:color w:val="404040" w:themeColor="text1" w:themeTint="BF"/>
          <w:sz w:val="24"/>
          <w:szCs w:val="24"/>
        </w:rPr>
        <w:t>code,</w:t>
      </w:r>
      <w:r w:rsidR="00000408"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 xml:space="preserve"> will not use or disclose the customers' Personal Data without prior written consent.</w:t>
      </w:r>
    </w:p>
    <w:p w:rsidR="00000408" w:rsidRPr="00183C9A" w:rsidRDefault="00AF65CA" w:rsidP="00490C32">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4.2.5 You will be given the opportunity to 'opt-out' of having your Personal Data used for purposes not directly related to the Services or </w:t>
      </w:r>
      <w:proofErr w:type="spellStart"/>
      <w:r w:rsidR="00000408" w:rsidRPr="00183C9A">
        <w:rPr>
          <w:rFonts w:ascii="Times New Roman" w:eastAsia="Times New Roman" w:hAnsi="Times New Roman" w:cs="Times New Roman"/>
          <w:color w:val="404040" w:themeColor="text1" w:themeTint="BF"/>
          <w:sz w:val="24"/>
          <w:szCs w:val="24"/>
        </w:rPr>
        <w:t>lexgo</w:t>
      </w:r>
      <w:r w:rsidRPr="00183C9A">
        <w:rPr>
          <w:rFonts w:ascii="Times New Roman" w:eastAsia="Times New Roman" w:hAnsi="Times New Roman" w:cs="Times New Roman"/>
          <w:color w:val="404040" w:themeColor="text1" w:themeTint="BF"/>
          <w:sz w:val="24"/>
          <w:szCs w:val="24"/>
        </w:rPr>
        <w:t>’s</w:t>
      </w:r>
      <w:proofErr w:type="spellEnd"/>
      <w:r w:rsidRPr="00183C9A">
        <w:rPr>
          <w:rFonts w:ascii="Times New Roman" w:eastAsia="Times New Roman" w:hAnsi="Times New Roman" w:cs="Times New Roman"/>
          <w:color w:val="404040" w:themeColor="text1" w:themeTint="BF"/>
          <w:sz w:val="24"/>
          <w:szCs w:val="24"/>
        </w:rPr>
        <w:t xml:space="preserve"> Websites at the point where </w:t>
      </w:r>
      <w:proofErr w:type="spellStart"/>
      <w:r w:rsidR="00000408"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 xml:space="preserve"> asks for information. </w:t>
      </w:r>
    </w:p>
    <w:p w:rsidR="00AF65CA" w:rsidRPr="00183C9A" w:rsidRDefault="00000408"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lastRenderedPageBreak/>
        <w:t xml:space="preserve">4.2.6 </w:t>
      </w:r>
      <w:proofErr w:type="spellStart"/>
      <w:r w:rsidRPr="00183C9A">
        <w:rPr>
          <w:rFonts w:ascii="Times New Roman" w:eastAsia="Times New Roman" w:hAnsi="Times New Roman" w:cs="Times New Roman"/>
          <w:color w:val="404040" w:themeColor="text1" w:themeTint="BF"/>
          <w:sz w:val="24"/>
          <w:szCs w:val="24"/>
        </w:rPr>
        <w:t>lexgo</w:t>
      </w:r>
      <w:proofErr w:type="spellEnd"/>
      <w:r w:rsidR="00AF65CA" w:rsidRPr="00183C9A">
        <w:rPr>
          <w:rFonts w:ascii="Times New Roman" w:eastAsia="Times New Roman" w:hAnsi="Times New Roman" w:cs="Times New Roman"/>
          <w:color w:val="404040" w:themeColor="text1" w:themeTint="BF"/>
          <w:sz w:val="24"/>
          <w:szCs w:val="24"/>
        </w:rPr>
        <w:t xml:space="preserve"> is obliged to disclose your cell phone number. </w:t>
      </w:r>
    </w:p>
    <w:p w:rsidR="00AF65CA" w:rsidRPr="00183C9A"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b/>
          <w:sz w:val="24"/>
          <w:szCs w:val="24"/>
        </w:rPr>
        <w:t>4.3 Disclosure Principle:</w:t>
      </w:r>
      <w:r w:rsidRPr="00490C32">
        <w:rPr>
          <w:rFonts w:ascii="Times New Roman" w:eastAsia="Times New Roman" w:hAnsi="Times New Roman" w:cs="Times New Roman"/>
          <w:sz w:val="24"/>
          <w:szCs w:val="24"/>
        </w:rPr>
        <w:br/>
      </w:r>
      <w:r w:rsidRPr="00183C9A">
        <w:rPr>
          <w:rFonts w:ascii="Times New Roman" w:eastAsia="Times New Roman" w:hAnsi="Times New Roman" w:cs="Times New Roman"/>
          <w:color w:val="404040" w:themeColor="text1" w:themeTint="BF"/>
          <w:sz w:val="24"/>
          <w:szCs w:val="24"/>
        </w:rPr>
        <w:t xml:space="preserve">4.3.1 </w:t>
      </w:r>
      <w:proofErr w:type="spellStart"/>
      <w:r w:rsidR="00490C32" w:rsidRPr="00183C9A">
        <w:rPr>
          <w:rFonts w:ascii="Times New Roman" w:eastAsia="Times New Roman" w:hAnsi="Times New Roman" w:cs="Times New Roman"/>
          <w:color w:val="404040" w:themeColor="text1" w:themeTint="BF"/>
          <w:sz w:val="24"/>
          <w:szCs w:val="24"/>
        </w:rPr>
        <w:t>lexgo</w:t>
      </w:r>
      <w:proofErr w:type="spellEnd"/>
      <w:r w:rsidR="00490C32" w:rsidRPr="00183C9A">
        <w:rPr>
          <w:rFonts w:ascii="Times New Roman" w:eastAsia="Times New Roman" w:hAnsi="Times New Roman" w:cs="Times New Roman"/>
          <w:color w:val="404040" w:themeColor="text1" w:themeTint="BF"/>
          <w:sz w:val="24"/>
          <w:szCs w:val="24"/>
        </w:rPr>
        <w:t xml:space="preserve"> </w:t>
      </w:r>
      <w:r w:rsidRPr="00183C9A">
        <w:rPr>
          <w:rFonts w:ascii="Times New Roman" w:eastAsia="Times New Roman" w:hAnsi="Times New Roman" w:cs="Times New Roman"/>
          <w:color w:val="404040" w:themeColor="text1" w:themeTint="BF"/>
          <w:sz w:val="24"/>
          <w:szCs w:val="24"/>
        </w:rPr>
        <w:t>will only disclose Personal Data to comply with any government agency notification requirements; and/or for the purpose for which the Personal Data is processed where you have consented to disclosure.</w:t>
      </w:r>
    </w:p>
    <w:p w:rsidR="00AF65CA" w:rsidRPr="00183C9A"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4.3.2 </w:t>
      </w:r>
      <w:proofErr w:type="spellStart"/>
      <w:r w:rsidR="00490C32" w:rsidRPr="00183C9A">
        <w:rPr>
          <w:rFonts w:ascii="Times New Roman" w:eastAsia="Times New Roman" w:hAnsi="Times New Roman" w:cs="Times New Roman"/>
          <w:color w:val="404040" w:themeColor="text1" w:themeTint="BF"/>
          <w:sz w:val="24"/>
          <w:szCs w:val="24"/>
        </w:rPr>
        <w:t>lexgo</w:t>
      </w:r>
      <w:proofErr w:type="spellEnd"/>
      <w:r w:rsidR="00490C32" w:rsidRPr="00183C9A">
        <w:rPr>
          <w:rFonts w:ascii="Times New Roman" w:eastAsia="Times New Roman" w:hAnsi="Times New Roman" w:cs="Times New Roman"/>
          <w:color w:val="404040" w:themeColor="text1" w:themeTint="BF"/>
          <w:sz w:val="24"/>
          <w:szCs w:val="24"/>
        </w:rPr>
        <w:t xml:space="preserve"> </w:t>
      </w:r>
      <w:r w:rsidRPr="00183C9A">
        <w:rPr>
          <w:rFonts w:ascii="Times New Roman" w:eastAsia="Times New Roman" w:hAnsi="Times New Roman" w:cs="Times New Roman"/>
          <w:color w:val="404040" w:themeColor="text1" w:themeTint="BF"/>
          <w:sz w:val="24"/>
          <w:szCs w:val="24"/>
        </w:rPr>
        <w:t xml:space="preserve">may from time to time, contact you on behalf of external business partners about particular goods, offers or services that may be of interest to you. In those cases, Personal Data that may identify you will not be transferred to the third party. All communication whether from </w:t>
      </w:r>
      <w:proofErr w:type="spellStart"/>
      <w:r w:rsidR="00490C32"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 xml:space="preserve"> or </w:t>
      </w:r>
      <w:proofErr w:type="spellStart"/>
      <w:r w:rsidR="00490C32" w:rsidRPr="00183C9A">
        <w:rPr>
          <w:rFonts w:ascii="Times New Roman" w:eastAsia="Times New Roman" w:hAnsi="Times New Roman" w:cs="Times New Roman"/>
          <w:color w:val="404040" w:themeColor="text1" w:themeTint="BF"/>
          <w:sz w:val="24"/>
          <w:szCs w:val="24"/>
        </w:rPr>
        <w:t>lexgo</w:t>
      </w:r>
      <w:r w:rsidRPr="00183C9A">
        <w:rPr>
          <w:rFonts w:ascii="Times New Roman" w:eastAsia="Times New Roman" w:hAnsi="Times New Roman" w:cs="Times New Roman"/>
          <w:color w:val="404040" w:themeColor="text1" w:themeTint="BF"/>
          <w:sz w:val="24"/>
          <w:szCs w:val="24"/>
        </w:rPr>
        <w:t>’s</w:t>
      </w:r>
      <w:proofErr w:type="spellEnd"/>
      <w:r w:rsidRPr="00183C9A">
        <w:rPr>
          <w:rFonts w:ascii="Times New Roman" w:eastAsia="Times New Roman" w:hAnsi="Times New Roman" w:cs="Times New Roman"/>
          <w:color w:val="404040" w:themeColor="text1" w:themeTint="BF"/>
          <w:sz w:val="24"/>
          <w:szCs w:val="24"/>
        </w:rPr>
        <w:t xml:space="preserve"> business partners will be sent to you by </w:t>
      </w:r>
      <w:proofErr w:type="spellStart"/>
      <w:r w:rsidR="00490C32"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w:t>
      </w:r>
    </w:p>
    <w:p w:rsidR="00AF65CA" w:rsidRPr="00183C9A"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color w:val="404040" w:themeColor="text1" w:themeTint="BF"/>
          <w:sz w:val="24"/>
          <w:szCs w:val="24"/>
        </w:rPr>
        <w:t xml:space="preserve">4.3.3 </w:t>
      </w:r>
      <w:proofErr w:type="spellStart"/>
      <w:r w:rsidR="00490C32"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 xml:space="preserve"> may disclose your Personal Data to subsidiaries, its parent company </w:t>
      </w:r>
      <w:proofErr w:type="spellStart"/>
      <w:r w:rsidR="00490C32" w:rsidRPr="00183C9A">
        <w:rPr>
          <w:rFonts w:ascii="Times New Roman" w:eastAsia="Times New Roman" w:hAnsi="Times New Roman" w:cs="Times New Roman"/>
          <w:color w:val="404040" w:themeColor="text1" w:themeTint="BF"/>
          <w:sz w:val="24"/>
          <w:szCs w:val="24"/>
        </w:rPr>
        <w:t>MyLex</w:t>
      </w:r>
      <w:proofErr w:type="spellEnd"/>
      <w:r w:rsidR="00490C32" w:rsidRPr="00183C9A">
        <w:rPr>
          <w:rFonts w:ascii="Times New Roman" w:eastAsia="Times New Roman" w:hAnsi="Times New Roman" w:cs="Times New Roman"/>
          <w:color w:val="404040" w:themeColor="text1" w:themeTint="BF"/>
          <w:sz w:val="24"/>
          <w:szCs w:val="24"/>
        </w:rPr>
        <w:t xml:space="preserve"> Services</w:t>
      </w:r>
      <w:r w:rsidRPr="00183C9A">
        <w:rPr>
          <w:rFonts w:ascii="Times New Roman" w:eastAsia="Times New Roman" w:hAnsi="Times New Roman" w:cs="Times New Roman"/>
          <w:color w:val="404040" w:themeColor="text1" w:themeTint="BF"/>
          <w:sz w:val="24"/>
          <w:szCs w:val="24"/>
        </w:rPr>
        <w:t xml:space="preserve"> or any other entity for the purpose as outlined in paragraph 4.2.1.</w:t>
      </w:r>
    </w:p>
    <w:p w:rsidR="00AF65CA" w:rsidRPr="00183C9A"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83C9A">
        <w:rPr>
          <w:rFonts w:ascii="Times New Roman" w:eastAsia="Times New Roman" w:hAnsi="Times New Roman" w:cs="Times New Roman"/>
          <w:b/>
          <w:sz w:val="24"/>
          <w:szCs w:val="24"/>
        </w:rPr>
        <w:t>4.4 Security Principle:</w:t>
      </w:r>
      <w:r w:rsidRPr="00490C32">
        <w:rPr>
          <w:rFonts w:ascii="Times New Roman" w:eastAsia="Times New Roman" w:hAnsi="Times New Roman" w:cs="Times New Roman"/>
          <w:sz w:val="24"/>
          <w:szCs w:val="24"/>
        </w:rPr>
        <w:br/>
      </w:r>
      <w:proofErr w:type="spellStart"/>
      <w:r w:rsidR="00490C32"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 xml:space="preserve"> is responsible for taking prudent steps to safeguard the confidentiality and security of all Personal Data, including appropriate procedural, organizational and technical steps to protect personal data from accidental or unlawful destruction or accidental loss, alteration or disclosure.  These steps include entering into written agreements with subcontractors who process Personal Data in accordance with </w:t>
      </w:r>
      <w:proofErr w:type="spellStart"/>
      <w:r w:rsidR="00490C32" w:rsidRPr="00183C9A">
        <w:rPr>
          <w:rFonts w:ascii="Times New Roman" w:eastAsia="Times New Roman" w:hAnsi="Times New Roman" w:cs="Times New Roman"/>
          <w:color w:val="404040" w:themeColor="text1" w:themeTint="BF"/>
          <w:sz w:val="24"/>
          <w:szCs w:val="24"/>
        </w:rPr>
        <w:t>lexgo</w:t>
      </w:r>
      <w:proofErr w:type="spellEnd"/>
      <w:r w:rsidR="00490C32" w:rsidRPr="00183C9A">
        <w:rPr>
          <w:rFonts w:ascii="Times New Roman" w:eastAsia="Times New Roman" w:hAnsi="Times New Roman" w:cs="Times New Roman"/>
          <w:color w:val="404040" w:themeColor="text1" w:themeTint="BF"/>
          <w:sz w:val="24"/>
          <w:szCs w:val="24"/>
        </w:rPr>
        <w:t xml:space="preserve"> </w:t>
      </w:r>
      <w:r w:rsidRPr="00183C9A">
        <w:rPr>
          <w:rFonts w:ascii="Times New Roman" w:eastAsia="Times New Roman" w:hAnsi="Times New Roman" w:cs="Times New Roman"/>
          <w:color w:val="404040" w:themeColor="text1" w:themeTint="BF"/>
          <w:sz w:val="24"/>
          <w:szCs w:val="24"/>
        </w:rPr>
        <w:t xml:space="preserve">s instructions and incorporating </w:t>
      </w:r>
      <w:proofErr w:type="spellStart"/>
      <w:r w:rsidR="00490C32" w:rsidRPr="00183C9A">
        <w:rPr>
          <w:rFonts w:ascii="Times New Roman" w:eastAsia="Times New Roman" w:hAnsi="Times New Roman" w:cs="Times New Roman"/>
          <w:color w:val="404040" w:themeColor="text1" w:themeTint="BF"/>
          <w:sz w:val="24"/>
          <w:szCs w:val="24"/>
        </w:rPr>
        <w:t>lexgo</w:t>
      </w:r>
      <w:r w:rsidRPr="00183C9A">
        <w:rPr>
          <w:rFonts w:ascii="Times New Roman" w:eastAsia="Times New Roman" w:hAnsi="Times New Roman" w:cs="Times New Roman"/>
          <w:color w:val="404040" w:themeColor="text1" w:themeTint="BF"/>
          <w:sz w:val="24"/>
          <w:szCs w:val="24"/>
        </w:rPr>
        <w:t>’s</w:t>
      </w:r>
      <w:proofErr w:type="spellEnd"/>
      <w:r w:rsidRPr="00183C9A">
        <w:rPr>
          <w:rFonts w:ascii="Times New Roman" w:eastAsia="Times New Roman" w:hAnsi="Times New Roman" w:cs="Times New Roman"/>
          <w:color w:val="404040" w:themeColor="text1" w:themeTint="BF"/>
          <w:sz w:val="24"/>
          <w:szCs w:val="24"/>
        </w:rPr>
        <w:t xml:space="preserve"> own data protection standards as a minimum.</w:t>
      </w:r>
    </w:p>
    <w:p w:rsidR="00AF65CA" w:rsidRPr="00AF65CA" w:rsidRDefault="00AF65CA" w:rsidP="00AF65CA">
      <w:pPr>
        <w:spacing w:before="180" w:after="180" w:line="240" w:lineRule="atLeast"/>
        <w:jc w:val="left"/>
        <w:rPr>
          <w:rFonts w:ascii="Tahoma" w:eastAsia="Times New Roman" w:hAnsi="Tahoma" w:cs="Tahoma"/>
          <w:color w:val="666666"/>
          <w:sz w:val="18"/>
          <w:szCs w:val="18"/>
        </w:rPr>
      </w:pPr>
      <w:r w:rsidRPr="00183C9A">
        <w:rPr>
          <w:rFonts w:ascii="Times New Roman" w:eastAsia="Times New Roman" w:hAnsi="Times New Roman" w:cs="Times New Roman"/>
          <w:b/>
          <w:bCs/>
          <w:sz w:val="24"/>
          <w:szCs w:val="24"/>
        </w:rPr>
        <w:t>4.5 Retention Principle:</w:t>
      </w:r>
      <w:r w:rsidRPr="00AF65CA">
        <w:rPr>
          <w:rFonts w:ascii="Tahoma" w:eastAsia="Times New Roman" w:hAnsi="Tahoma" w:cs="Tahoma"/>
          <w:color w:val="666666"/>
          <w:sz w:val="18"/>
          <w:szCs w:val="18"/>
        </w:rPr>
        <w:br/>
      </w:r>
      <w:r w:rsidRPr="00183C9A">
        <w:rPr>
          <w:rFonts w:ascii="Times New Roman" w:eastAsia="Times New Roman" w:hAnsi="Times New Roman" w:cs="Times New Roman"/>
          <w:color w:val="404040" w:themeColor="text1" w:themeTint="BF"/>
          <w:sz w:val="24"/>
          <w:szCs w:val="24"/>
        </w:rPr>
        <w:t xml:space="preserve">In executing its responsibilities with respect to the confidentiality of Personal Data, </w:t>
      </w:r>
      <w:proofErr w:type="spellStart"/>
      <w:r w:rsidR="00183C9A" w:rsidRPr="00183C9A">
        <w:rPr>
          <w:rFonts w:ascii="Times New Roman" w:eastAsia="Times New Roman" w:hAnsi="Times New Roman" w:cs="Times New Roman"/>
          <w:color w:val="404040" w:themeColor="text1" w:themeTint="BF"/>
          <w:sz w:val="24"/>
          <w:szCs w:val="24"/>
        </w:rPr>
        <w:t>lexgo</w:t>
      </w:r>
      <w:proofErr w:type="spellEnd"/>
      <w:r w:rsidRPr="00183C9A">
        <w:rPr>
          <w:rFonts w:ascii="Times New Roman" w:eastAsia="Times New Roman" w:hAnsi="Times New Roman" w:cs="Times New Roman"/>
          <w:color w:val="404040" w:themeColor="text1" w:themeTint="BF"/>
          <w:sz w:val="24"/>
          <w:szCs w:val="24"/>
        </w:rPr>
        <w:t xml:space="preserve"> will employ a number of safeguards, appropriate to the sensitivity of the information, to protect Personal Data against loss or theft, as well as unauthorized access, disclosure, copying, use, or modification. Such safeguards will include physical measures, organizational measures and technological measures, for example locked filing cabinets, restricted access to offices, security clearances and limiting access on a "need to know" basis and use of passwords and encryption. Procedures for implementing these measures will be communicated to all </w:t>
      </w:r>
      <w:proofErr w:type="spellStart"/>
      <w:r w:rsidR="00183C9A" w:rsidRPr="00183C9A">
        <w:rPr>
          <w:rFonts w:ascii="Times New Roman" w:eastAsia="Times New Roman" w:hAnsi="Times New Roman" w:cs="Times New Roman"/>
          <w:color w:val="404040" w:themeColor="text1" w:themeTint="BF"/>
          <w:sz w:val="24"/>
          <w:szCs w:val="24"/>
        </w:rPr>
        <w:t>lexgo</w:t>
      </w:r>
      <w:r w:rsidRPr="00183C9A">
        <w:rPr>
          <w:rFonts w:ascii="Times New Roman" w:eastAsia="Times New Roman" w:hAnsi="Times New Roman" w:cs="Times New Roman"/>
          <w:color w:val="404040" w:themeColor="text1" w:themeTint="BF"/>
          <w:sz w:val="24"/>
          <w:szCs w:val="24"/>
        </w:rPr>
        <w:t>’s</w:t>
      </w:r>
      <w:proofErr w:type="spellEnd"/>
      <w:r w:rsidRPr="00183C9A">
        <w:rPr>
          <w:rFonts w:ascii="Times New Roman" w:eastAsia="Times New Roman" w:hAnsi="Times New Roman" w:cs="Times New Roman"/>
          <w:color w:val="404040" w:themeColor="text1" w:themeTint="BF"/>
          <w:sz w:val="24"/>
          <w:szCs w:val="24"/>
        </w:rPr>
        <w:t xml:space="preserve"> employees and third parties to ensure compliance with this principle.</w:t>
      </w:r>
    </w:p>
    <w:p w:rsidR="00AF65CA" w:rsidRPr="001C23AD"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C23AD">
        <w:rPr>
          <w:rFonts w:ascii="Times New Roman" w:eastAsia="Times New Roman" w:hAnsi="Times New Roman" w:cs="Times New Roman"/>
          <w:b/>
          <w:sz w:val="24"/>
          <w:szCs w:val="24"/>
        </w:rPr>
        <w:t>4.6 Data Integrity Principle:</w:t>
      </w:r>
      <w:r w:rsidRPr="001C23AD">
        <w:rPr>
          <w:rFonts w:ascii="Times New Roman" w:eastAsia="Times New Roman" w:hAnsi="Times New Roman" w:cs="Times New Roman"/>
          <w:color w:val="404040" w:themeColor="text1" w:themeTint="BF"/>
          <w:sz w:val="24"/>
          <w:szCs w:val="24"/>
        </w:rPr>
        <w:br/>
        <w:t xml:space="preserve">4.6.1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1C23AD" w:rsidRPr="001C23AD">
        <w:rPr>
          <w:rFonts w:ascii="Times New Roman" w:eastAsia="Times New Roman" w:hAnsi="Times New Roman" w:cs="Times New Roman"/>
          <w:color w:val="404040" w:themeColor="text1" w:themeTint="BF"/>
          <w:sz w:val="24"/>
          <w:szCs w:val="24"/>
        </w:rPr>
        <w:t xml:space="preserve"> </w:t>
      </w:r>
      <w:r w:rsidRPr="001C23AD">
        <w:rPr>
          <w:rFonts w:ascii="Times New Roman" w:eastAsia="Times New Roman" w:hAnsi="Times New Roman" w:cs="Times New Roman"/>
          <w:color w:val="404040" w:themeColor="text1" w:themeTint="BF"/>
          <w:sz w:val="24"/>
          <w:szCs w:val="24"/>
        </w:rPr>
        <w:t xml:space="preserve">strives to maintain complete, current, and accurate information about its </w:t>
      </w:r>
      <w:r w:rsidR="001C23AD" w:rsidRPr="001C23AD">
        <w:rPr>
          <w:rFonts w:ascii="Times New Roman" w:eastAsia="Times New Roman" w:hAnsi="Times New Roman" w:cs="Times New Roman"/>
          <w:color w:val="404040" w:themeColor="text1" w:themeTint="BF"/>
          <w:sz w:val="24"/>
          <w:szCs w:val="24"/>
        </w:rPr>
        <w:t>users</w:t>
      </w:r>
      <w:r w:rsidRPr="001C23AD">
        <w:rPr>
          <w:rFonts w:ascii="Times New Roman" w:eastAsia="Times New Roman" w:hAnsi="Times New Roman" w:cs="Times New Roman"/>
          <w:color w:val="404040" w:themeColor="text1" w:themeTint="BF"/>
          <w:sz w:val="24"/>
          <w:szCs w:val="24"/>
        </w:rPr>
        <w:t xml:space="preserve">. Any inaccurate information that is brought to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1C23AD" w:rsidRPr="001C23AD">
        <w:rPr>
          <w:rFonts w:ascii="Times New Roman" w:eastAsia="Times New Roman" w:hAnsi="Times New Roman" w:cs="Times New Roman"/>
          <w:color w:val="404040" w:themeColor="text1" w:themeTint="BF"/>
          <w:sz w:val="24"/>
          <w:szCs w:val="24"/>
        </w:rPr>
        <w:t xml:space="preserve"> </w:t>
      </w:r>
      <w:r w:rsidRPr="001C23AD">
        <w:rPr>
          <w:rFonts w:ascii="Times New Roman" w:eastAsia="Times New Roman" w:hAnsi="Times New Roman" w:cs="Times New Roman"/>
          <w:color w:val="404040" w:themeColor="text1" w:themeTint="BF"/>
          <w:sz w:val="24"/>
          <w:szCs w:val="24"/>
        </w:rPr>
        <w:t>'s attention will be corrected as quickly as possible after notification. Procedures will be maintained to ensure that any reported inaccuracies are promptly and effectively handled and that customers' information remains as accurate, current and complete as possible.</w:t>
      </w:r>
    </w:p>
    <w:p w:rsidR="00AF65CA" w:rsidRPr="001C23AD"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C23AD">
        <w:rPr>
          <w:rFonts w:ascii="Times New Roman" w:eastAsia="Times New Roman" w:hAnsi="Times New Roman" w:cs="Times New Roman"/>
          <w:color w:val="404040" w:themeColor="text1" w:themeTint="BF"/>
          <w:sz w:val="24"/>
          <w:szCs w:val="24"/>
        </w:rPr>
        <w:t xml:space="preserve">4.6.2 You are obliged to provide your personal data to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Pr="001C23AD">
        <w:rPr>
          <w:rFonts w:ascii="Times New Roman" w:eastAsia="Times New Roman" w:hAnsi="Times New Roman" w:cs="Times New Roman"/>
          <w:color w:val="404040" w:themeColor="text1" w:themeTint="BF"/>
          <w:sz w:val="24"/>
          <w:szCs w:val="24"/>
        </w:rPr>
        <w:t xml:space="preserve">. Failure to provide complete and correct information to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1C23AD" w:rsidRPr="001C23AD">
        <w:rPr>
          <w:rFonts w:ascii="Times New Roman" w:eastAsia="Times New Roman" w:hAnsi="Times New Roman" w:cs="Times New Roman"/>
          <w:color w:val="404040" w:themeColor="text1" w:themeTint="BF"/>
          <w:sz w:val="24"/>
          <w:szCs w:val="24"/>
        </w:rPr>
        <w:t xml:space="preserve"> </w:t>
      </w:r>
      <w:r w:rsidRPr="001C23AD">
        <w:rPr>
          <w:rFonts w:ascii="Times New Roman" w:eastAsia="Times New Roman" w:hAnsi="Times New Roman" w:cs="Times New Roman"/>
          <w:color w:val="404040" w:themeColor="text1" w:themeTint="BF"/>
          <w:sz w:val="24"/>
          <w:szCs w:val="24"/>
        </w:rPr>
        <w:t>as required in the Agreement in</w:t>
      </w:r>
      <w:r w:rsidR="001C23AD" w:rsidRPr="001C23AD">
        <w:rPr>
          <w:rFonts w:ascii="Times New Roman" w:eastAsia="Times New Roman" w:hAnsi="Times New Roman" w:cs="Times New Roman"/>
          <w:color w:val="404040" w:themeColor="text1" w:themeTint="BF"/>
          <w:sz w:val="24"/>
          <w:szCs w:val="24"/>
        </w:rPr>
        <w:t>cluding the Registration Form</w:t>
      </w:r>
      <w:r w:rsidRPr="001C23AD">
        <w:rPr>
          <w:rFonts w:ascii="Times New Roman" w:eastAsia="Times New Roman" w:hAnsi="Times New Roman" w:cs="Times New Roman"/>
          <w:color w:val="404040" w:themeColor="text1" w:themeTint="BF"/>
          <w:sz w:val="24"/>
          <w:szCs w:val="24"/>
        </w:rPr>
        <w:t xml:space="preserve">, may result in the </w:t>
      </w:r>
      <w:r w:rsidR="001C23AD" w:rsidRPr="001C23AD">
        <w:rPr>
          <w:rFonts w:ascii="Times New Roman" w:eastAsia="Times New Roman" w:hAnsi="Times New Roman" w:cs="Times New Roman"/>
          <w:color w:val="404040" w:themeColor="text1" w:themeTint="BF"/>
          <w:sz w:val="24"/>
          <w:szCs w:val="24"/>
        </w:rPr>
        <w:t>user</w:t>
      </w:r>
      <w:r w:rsidRPr="001C23AD">
        <w:rPr>
          <w:rFonts w:ascii="Times New Roman" w:eastAsia="Times New Roman" w:hAnsi="Times New Roman" w:cs="Times New Roman"/>
          <w:color w:val="404040" w:themeColor="text1" w:themeTint="BF"/>
          <w:sz w:val="24"/>
          <w:szCs w:val="24"/>
        </w:rPr>
        <w:t xml:space="preserve">'s application for services being rejected, the service or Agreement being terminated and/or correspondence from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Pr="001C23AD">
        <w:rPr>
          <w:rFonts w:ascii="Times New Roman" w:eastAsia="Times New Roman" w:hAnsi="Times New Roman" w:cs="Times New Roman"/>
          <w:color w:val="404040" w:themeColor="text1" w:themeTint="BF"/>
          <w:sz w:val="24"/>
          <w:szCs w:val="24"/>
        </w:rPr>
        <w:t xml:space="preserve"> incl</w:t>
      </w:r>
      <w:r w:rsidR="001C23AD" w:rsidRPr="001C23AD">
        <w:rPr>
          <w:rFonts w:ascii="Times New Roman" w:eastAsia="Times New Roman" w:hAnsi="Times New Roman" w:cs="Times New Roman"/>
          <w:color w:val="404040" w:themeColor="text1" w:themeTint="BF"/>
          <w:sz w:val="24"/>
          <w:szCs w:val="24"/>
        </w:rPr>
        <w:t xml:space="preserve">uding without limitation, </w:t>
      </w:r>
      <w:r w:rsidRPr="001C23AD">
        <w:rPr>
          <w:rFonts w:ascii="Times New Roman" w:eastAsia="Times New Roman" w:hAnsi="Times New Roman" w:cs="Times New Roman"/>
          <w:color w:val="404040" w:themeColor="text1" w:themeTint="BF"/>
          <w:sz w:val="24"/>
          <w:szCs w:val="24"/>
        </w:rPr>
        <w:t xml:space="preserve">to reach the </w:t>
      </w:r>
      <w:r w:rsidR="001C23AD" w:rsidRPr="001C23AD">
        <w:rPr>
          <w:rFonts w:ascii="Times New Roman" w:eastAsia="Times New Roman" w:hAnsi="Times New Roman" w:cs="Times New Roman"/>
          <w:color w:val="404040" w:themeColor="text1" w:themeTint="BF"/>
          <w:sz w:val="24"/>
          <w:szCs w:val="24"/>
        </w:rPr>
        <w:t>user</w:t>
      </w:r>
      <w:r w:rsidRPr="001C23AD">
        <w:rPr>
          <w:rFonts w:ascii="Times New Roman" w:eastAsia="Times New Roman" w:hAnsi="Times New Roman" w:cs="Times New Roman"/>
          <w:color w:val="404040" w:themeColor="text1" w:themeTint="BF"/>
          <w:sz w:val="24"/>
          <w:szCs w:val="24"/>
        </w:rPr>
        <w:t>.</w:t>
      </w:r>
    </w:p>
    <w:p w:rsidR="00AF65CA" w:rsidRPr="001C23AD" w:rsidRDefault="00AF65CA"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C23AD">
        <w:rPr>
          <w:rFonts w:ascii="Times New Roman" w:eastAsia="Times New Roman" w:hAnsi="Times New Roman" w:cs="Times New Roman"/>
          <w:color w:val="404040" w:themeColor="text1" w:themeTint="BF"/>
          <w:sz w:val="24"/>
          <w:szCs w:val="24"/>
        </w:rPr>
        <w:t>4.7 Access Principle:</w:t>
      </w:r>
      <w:r w:rsidRPr="001C23AD">
        <w:rPr>
          <w:rFonts w:ascii="Times New Roman" w:eastAsia="Times New Roman" w:hAnsi="Times New Roman" w:cs="Times New Roman"/>
          <w:color w:val="404040" w:themeColor="text1" w:themeTint="BF"/>
          <w:sz w:val="24"/>
          <w:szCs w:val="24"/>
        </w:rPr>
        <w:br/>
        <w:t xml:space="preserve">Any person dealing with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Pr="001C23AD">
        <w:rPr>
          <w:rFonts w:ascii="Times New Roman" w:eastAsia="Times New Roman" w:hAnsi="Times New Roman" w:cs="Times New Roman"/>
          <w:color w:val="404040" w:themeColor="text1" w:themeTint="BF"/>
          <w:sz w:val="24"/>
          <w:szCs w:val="24"/>
        </w:rPr>
        <w:t xml:space="preserve"> can have access to his/her Personal Data that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Pr="001C23AD">
        <w:rPr>
          <w:rFonts w:ascii="Times New Roman" w:eastAsia="Times New Roman" w:hAnsi="Times New Roman" w:cs="Times New Roman"/>
          <w:color w:val="404040" w:themeColor="text1" w:themeTint="BF"/>
          <w:sz w:val="24"/>
          <w:szCs w:val="24"/>
        </w:rPr>
        <w:t xml:space="preserve"> has in its possession or control and may request that his/her Personal Data be amended for purposes of accuracy and completeness.</w:t>
      </w:r>
    </w:p>
    <w:p w:rsidR="00AF65CA" w:rsidRPr="001C23AD" w:rsidRDefault="00490C32"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C23AD">
        <w:rPr>
          <w:rFonts w:ascii="Times New Roman" w:eastAsia="Times New Roman" w:hAnsi="Times New Roman" w:cs="Times New Roman"/>
          <w:b/>
          <w:bCs/>
          <w:sz w:val="24"/>
          <w:szCs w:val="24"/>
        </w:rPr>
        <w:lastRenderedPageBreak/>
        <w:t>5</w:t>
      </w:r>
      <w:r w:rsidR="001C23AD">
        <w:rPr>
          <w:rFonts w:ascii="Times New Roman" w:eastAsia="Times New Roman" w:hAnsi="Times New Roman" w:cs="Times New Roman"/>
          <w:b/>
          <w:bCs/>
          <w:sz w:val="24"/>
          <w:szCs w:val="24"/>
        </w:rPr>
        <w:t>. LEXGO</w:t>
      </w:r>
      <w:r w:rsidR="00AF65CA" w:rsidRPr="001C23AD">
        <w:rPr>
          <w:rFonts w:ascii="Times New Roman" w:eastAsia="Times New Roman" w:hAnsi="Times New Roman" w:cs="Times New Roman"/>
          <w:b/>
          <w:bCs/>
          <w:sz w:val="24"/>
          <w:szCs w:val="24"/>
        </w:rPr>
        <w:t>’S WEBSITE</w:t>
      </w:r>
      <w:r w:rsidR="00AF65CA" w:rsidRPr="00AF65CA">
        <w:rPr>
          <w:rFonts w:ascii="Tahoma" w:eastAsia="Times New Roman" w:hAnsi="Tahoma" w:cs="Tahoma"/>
          <w:color w:val="666666"/>
          <w:sz w:val="18"/>
          <w:szCs w:val="18"/>
        </w:rPr>
        <w:br/>
      </w:r>
      <w:r w:rsidR="001C23AD" w:rsidRPr="001C23AD">
        <w:rPr>
          <w:rFonts w:ascii="Times New Roman" w:eastAsia="Times New Roman" w:hAnsi="Times New Roman" w:cs="Times New Roman"/>
          <w:color w:val="404040" w:themeColor="text1" w:themeTint="BF"/>
          <w:sz w:val="24"/>
          <w:szCs w:val="24"/>
        </w:rPr>
        <w:t>5</w:t>
      </w:r>
      <w:r w:rsidR="00AF65CA" w:rsidRPr="001C23AD">
        <w:rPr>
          <w:rFonts w:ascii="Times New Roman" w:eastAsia="Times New Roman" w:hAnsi="Times New Roman" w:cs="Times New Roman"/>
          <w:color w:val="404040" w:themeColor="text1" w:themeTint="BF"/>
          <w:sz w:val="24"/>
          <w:szCs w:val="24"/>
        </w:rPr>
        <w:t xml:space="preserve">.1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1C23AD" w:rsidRPr="001C23AD">
        <w:rPr>
          <w:rFonts w:ascii="Times New Roman" w:eastAsia="Times New Roman" w:hAnsi="Times New Roman" w:cs="Times New Roman"/>
          <w:color w:val="404040" w:themeColor="text1" w:themeTint="BF"/>
          <w:sz w:val="24"/>
          <w:szCs w:val="24"/>
        </w:rPr>
        <w:t xml:space="preserve"> only </w:t>
      </w:r>
      <w:r w:rsidR="00AF65CA" w:rsidRPr="001C23AD">
        <w:rPr>
          <w:rFonts w:ascii="Times New Roman" w:eastAsia="Times New Roman" w:hAnsi="Times New Roman" w:cs="Times New Roman"/>
          <w:color w:val="404040" w:themeColor="text1" w:themeTint="BF"/>
          <w:sz w:val="24"/>
          <w:szCs w:val="24"/>
        </w:rPr>
        <w:t xml:space="preserve">provides </w:t>
      </w:r>
      <w:r w:rsidR="001C23AD" w:rsidRPr="001C23AD">
        <w:rPr>
          <w:rFonts w:ascii="Times New Roman" w:eastAsia="Times New Roman" w:hAnsi="Times New Roman" w:cs="Times New Roman"/>
          <w:color w:val="404040" w:themeColor="text1" w:themeTint="BF"/>
          <w:sz w:val="24"/>
          <w:szCs w:val="24"/>
        </w:rPr>
        <w:t>platform</w:t>
      </w:r>
      <w:r w:rsidR="00AF65CA" w:rsidRPr="001C23AD">
        <w:rPr>
          <w:rFonts w:ascii="Times New Roman" w:eastAsia="Times New Roman" w:hAnsi="Times New Roman" w:cs="Times New Roman"/>
          <w:color w:val="404040" w:themeColor="text1" w:themeTint="BF"/>
          <w:sz w:val="24"/>
          <w:szCs w:val="24"/>
        </w:rPr>
        <w:t xml:space="preserve"> services via its various websites. When a customer visits </w:t>
      </w:r>
      <w:proofErr w:type="spellStart"/>
      <w:r w:rsidR="001C23AD" w:rsidRPr="001C23AD">
        <w:rPr>
          <w:rFonts w:ascii="Times New Roman" w:eastAsia="Times New Roman" w:hAnsi="Times New Roman" w:cs="Times New Roman"/>
          <w:color w:val="404040" w:themeColor="text1" w:themeTint="BF"/>
          <w:sz w:val="24"/>
          <w:szCs w:val="24"/>
        </w:rPr>
        <w:t>lexgo</w:t>
      </w:r>
      <w:r w:rsidR="00AF65CA" w:rsidRPr="001C23AD">
        <w:rPr>
          <w:rFonts w:ascii="Times New Roman" w:eastAsia="Times New Roman" w:hAnsi="Times New Roman" w:cs="Times New Roman"/>
          <w:color w:val="404040" w:themeColor="text1" w:themeTint="BF"/>
          <w:sz w:val="24"/>
          <w:szCs w:val="24"/>
        </w:rPr>
        <w:t>'</w:t>
      </w:r>
      <w:r w:rsidR="001C23AD" w:rsidRPr="001C23AD">
        <w:rPr>
          <w:rFonts w:ascii="Times New Roman" w:eastAsia="Times New Roman" w:hAnsi="Times New Roman" w:cs="Times New Roman"/>
          <w:color w:val="404040" w:themeColor="text1" w:themeTint="BF"/>
          <w:sz w:val="24"/>
          <w:szCs w:val="24"/>
        </w:rPr>
        <w:t>s</w:t>
      </w:r>
      <w:proofErr w:type="spellEnd"/>
      <w:r w:rsidR="00AF65CA" w:rsidRPr="001C23AD">
        <w:rPr>
          <w:rFonts w:ascii="Times New Roman" w:eastAsia="Times New Roman" w:hAnsi="Times New Roman" w:cs="Times New Roman"/>
          <w:color w:val="404040" w:themeColor="text1" w:themeTint="BF"/>
          <w:sz w:val="24"/>
          <w:szCs w:val="24"/>
        </w:rPr>
        <w:t xml:space="preserve"> websites the web servers generally record anonymous information such as the time, date and URL of the request. This information assists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1C23AD" w:rsidRPr="001C23AD">
        <w:rPr>
          <w:rFonts w:ascii="Times New Roman" w:eastAsia="Times New Roman" w:hAnsi="Times New Roman" w:cs="Times New Roman"/>
          <w:color w:val="404040" w:themeColor="text1" w:themeTint="BF"/>
          <w:sz w:val="24"/>
          <w:szCs w:val="24"/>
        </w:rPr>
        <w:t xml:space="preserve"> </w:t>
      </w:r>
      <w:r w:rsidR="00AF65CA" w:rsidRPr="001C23AD">
        <w:rPr>
          <w:rFonts w:ascii="Times New Roman" w:eastAsia="Times New Roman" w:hAnsi="Times New Roman" w:cs="Times New Roman"/>
          <w:color w:val="404040" w:themeColor="text1" w:themeTint="BF"/>
          <w:sz w:val="24"/>
          <w:szCs w:val="24"/>
        </w:rPr>
        <w:t xml:space="preserve">to improve the structure of its websites and monitor their performance. From time to time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AF65CA" w:rsidRPr="001C23AD">
        <w:rPr>
          <w:rFonts w:ascii="Times New Roman" w:eastAsia="Times New Roman" w:hAnsi="Times New Roman" w:cs="Times New Roman"/>
          <w:color w:val="404040" w:themeColor="text1" w:themeTint="BF"/>
          <w:sz w:val="24"/>
          <w:szCs w:val="24"/>
        </w:rPr>
        <w:t xml:space="preserve"> may also use third parties to </w:t>
      </w:r>
      <w:proofErr w:type="spellStart"/>
      <w:r w:rsidR="00AF65CA" w:rsidRPr="001C23AD">
        <w:rPr>
          <w:rFonts w:ascii="Times New Roman" w:eastAsia="Times New Roman" w:hAnsi="Times New Roman" w:cs="Times New Roman"/>
          <w:color w:val="404040" w:themeColor="text1" w:themeTint="BF"/>
          <w:sz w:val="24"/>
          <w:szCs w:val="24"/>
        </w:rPr>
        <w:t>analyse</w:t>
      </w:r>
      <w:proofErr w:type="spellEnd"/>
      <w:r w:rsidR="00AF65CA" w:rsidRPr="001C23AD">
        <w:rPr>
          <w:rFonts w:ascii="Times New Roman" w:eastAsia="Times New Roman" w:hAnsi="Times New Roman" w:cs="Times New Roman"/>
          <w:color w:val="404040" w:themeColor="text1" w:themeTint="BF"/>
          <w:sz w:val="24"/>
          <w:szCs w:val="24"/>
        </w:rPr>
        <w:t xml:space="preserve"> this anonymous information.</w:t>
      </w:r>
    </w:p>
    <w:p w:rsidR="00AF65CA" w:rsidRPr="001C23AD" w:rsidRDefault="00490C32"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C23AD">
        <w:rPr>
          <w:rFonts w:ascii="Times New Roman" w:eastAsia="Times New Roman" w:hAnsi="Times New Roman" w:cs="Times New Roman"/>
          <w:color w:val="404040" w:themeColor="text1" w:themeTint="BF"/>
          <w:sz w:val="24"/>
          <w:szCs w:val="24"/>
        </w:rPr>
        <w:t>5.</w:t>
      </w:r>
      <w:r w:rsidR="00AF65CA" w:rsidRPr="001C23AD">
        <w:rPr>
          <w:rFonts w:ascii="Times New Roman" w:eastAsia="Times New Roman" w:hAnsi="Times New Roman" w:cs="Times New Roman"/>
          <w:color w:val="404040" w:themeColor="text1" w:themeTint="BF"/>
          <w:sz w:val="24"/>
          <w:szCs w:val="24"/>
        </w:rPr>
        <w:t xml:space="preserve">2 As mandatory in the usage of the </w:t>
      </w:r>
      <w:proofErr w:type="spellStart"/>
      <w:r w:rsidR="001C23AD" w:rsidRPr="001C23AD">
        <w:rPr>
          <w:rFonts w:ascii="Times New Roman" w:eastAsia="Times New Roman" w:hAnsi="Times New Roman" w:cs="Times New Roman"/>
          <w:color w:val="404040" w:themeColor="text1" w:themeTint="BF"/>
          <w:sz w:val="24"/>
          <w:szCs w:val="24"/>
        </w:rPr>
        <w:t>lexgo</w:t>
      </w:r>
      <w:r w:rsidR="00AF65CA" w:rsidRPr="001C23AD">
        <w:rPr>
          <w:rFonts w:ascii="Times New Roman" w:eastAsia="Times New Roman" w:hAnsi="Times New Roman" w:cs="Times New Roman"/>
          <w:color w:val="404040" w:themeColor="text1" w:themeTint="BF"/>
          <w:sz w:val="24"/>
          <w:szCs w:val="24"/>
        </w:rPr>
        <w:t>’s</w:t>
      </w:r>
      <w:proofErr w:type="spellEnd"/>
      <w:r w:rsidR="00AF65CA" w:rsidRPr="001C23AD">
        <w:rPr>
          <w:rFonts w:ascii="Times New Roman" w:eastAsia="Times New Roman" w:hAnsi="Times New Roman" w:cs="Times New Roman"/>
          <w:color w:val="404040" w:themeColor="text1" w:themeTint="BF"/>
          <w:sz w:val="24"/>
          <w:szCs w:val="24"/>
        </w:rPr>
        <w:t xml:space="preserve"> websites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AF65CA" w:rsidRPr="001C23AD">
        <w:rPr>
          <w:rFonts w:ascii="Times New Roman" w:eastAsia="Times New Roman" w:hAnsi="Times New Roman" w:cs="Times New Roman"/>
          <w:color w:val="404040" w:themeColor="text1" w:themeTint="BF"/>
          <w:sz w:val="24"/>
          <w:szCs w:val="24"/>
        </w:rPr>
        <w:t xml:space="preserve"> may require standard information such as a customer’s Login ID, password, Personal Data for verification purposes, contact details and identification numbers. This information is necessary for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AF65CA" w:rsidRPr="001C23AD">
        <w:rPr>
          <w:rFonts w:ascii="Times New Roman" w:eastAsia="Times New Roman" w:hAnsi="Times New Roman" w:cs="Times New Roman"/>
          <w:color w:val="404040" w:themeColor="text1" w:themeTint="BF"/>
          <w:sz w:val="24"/>
          <w:szCs w:val="24"/>
        </w:rPr>
        <w:t xml:space="preserve"> to provide the services the </w:t>
      </w:r>
      <w:r w:rsidR="001C23AD" w:rsidRPr="001C23AD">
        <w:rPr>
          <w:rFonts w:ascii="Times New Roman" w:eastAsia="Times New Roman" w:hAnsi="Times New Roman" w:cs="Times New Roman"/>
          <w:color w:val="404040" w:themeColor="text1" w:themeTint="BF"/>
          <w:sz w:val="24"/>
          <w:szCs w:val="24"/>
        </w:rPr>
        <w:t>user</w:t>
      </w:r>
      <w:r w:rsidR="00AF65CA" w:rsidRPr="001C23AD">
        <w:rPr>
          <w:rFonts w:ascii="Times New Roman" w:eastAsia="Times New Roman" w:hAnsi="Times New Roman" w:cs="Times New Roman"/>
          <w:color w:val="404040" w:themeColor="text1" w:themeTint="BF"/>
          <w:sz w:val="24"/>
          <w:szCs w:val="24"/>
        </w:rPr>
        <w:t xml:space="preserve"> applied for. The customers are required to maintain the secrecy of his/her Login ID and Password enabling him/her to access the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AF65CA" w:rsidRPr="001C23AD">
        <w:rPr>
          <w:rFonts w:ascii="Times New Roman" w:eastAsia="Times New Roman" w:hAnsi="Times New Roman" w:cs="Times New Roman"/>
          <w:color w:val="404040" w:themeColor="text1" w:themeTint="BF"/>
          <w:sz w:val="24"/>
          <w:szCs w:val="24"/>
        </w:rPr>
        <w:t xml:space="preserve"> home page. It is strongly stressed that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AF65CA" w:rsidRPr="001C23AD">
        <w:rPr>
          <w:rFonts w:ascii="Times New Roman" w:eastAsia="Times New Roman" w:hAnsi="Times New Roman" w:cs="Times New Roman"/>
          <w:color w:val="404040" w:themeColor="text1" w:themeTint="BF"/>
          <w:sz w:val="24"/>
          <w:szCs w:val="24"/>
        </w:rPr>
        <w:t xml:space="preserve"> will not be able to secure the Personal Data if the customer reveal his/her Login ID and Password to anyone, and as such, is not liable for any breach of Personal Data.</w:t>
      </w:r>
    </w:p>
    <w:p w:rsidR="00AF65CA" w:rsidRPr="001C23AD" w:rsidRDefault="00490C32"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C23AD">
        <w:rPr>
          <w:rFonts w:ascii="Times New Roman" w:eastAsia="Times New Roman" w:hAnsi="Times New Roman" w:cs="Times New Roman"/>
          <w:b/>
          <w:color w:val="000000" w:themeColor="text1"/>
          <w:sz w:val="24"/>
          <w:szCs w:val="24"/>
        </w:rPr>
        <w:t>6</w:t>
      </w:r>
      <w:r w:rsidR="00AF65CA" w:rsidRPr="001C23AD">
        <w:rPr>
          <w:rFonts w:ascii="Times New Roman" w:eastAsia="Times New Roman" w:hAnsi="Times New Roman" w:cs="Times New Roman"/>
          <w:b/>
          <w:color w:val="000000" w:themeColor="text1"/>
          <w:sz w:val="24"/>
          <w:szCs w:val="24"/>
        </w:rPr>
        <w:t>. IP ADDRESSES AND COOKIES</w:t>
      </w:r>
      <w:r w:rsidR="00AF65CA" w:rsidRPr="001C23AD">
        <w:rPr>
          <w:rFonts w:ascii="Times New Roman" w:eastAsia="Times New Roman" w:hAnsi="Times New Roman" w:cs="Times New Roman"/>
          <w:color w:val="404040" w:themeColor="text1" w:themeTint="BF"/>
          <w:sz w:val="24"/>
          <w:szCs w:val="24"/>
        </w:rPr>
        <w:br/>
      </w:r>
      <w:r w:rsidRPr="001C23AD">
        <w:rPr>
          <w:rFonts w:ascii="Times New Roman" w:eastAsia="Times New Roman" w:hAnsi="Times New Roman" w:cs="Times New Roman"/>
          <w:color w:val="404040" w:themeColor="text1" w:themeTint="BF"/>
          <w:sz w:val="24"/>
          <w:szCs w:val="24"/>
        </w:rPr>
        <w:t>6</w:t>
      </w:r>
      <w:r w:rsidR="00AF65CA" w:rsidRPr="001C23AD">
        <w:rPr>
          <w:rFonts w:ascii="Times New Roman" w:eastAsia="Times New Roman" w:hAnsi="Times New Roman" w:cs="Times New Roman"/>
          <w:color w:val="404040" w:themeColor="text1" w:themeTint="BF"/>
          <w:sz w:val="24"/>
          <w:szCs w:val="24"/>
        </w:rPr>
        <w:t>.1</w:t>
      </w:r>
      <w:r w:rsidR="001C23AD" w:rsidRPr="001C23AD">
        <w:rPr>
          <w:rFonts w:ascii="Times New Roman" w:eastAsia="Times New Roman" w:hAnsi="Times New Roman" w:cs="Times New Roman"/>
          <w:color w:val="404040" w:themeColor="text1" w:themeTint="BF"/>
          <w:sz w:val="24"/>
          <w:szCs w:val="24"/>
        </w:rPr>
        <w:t xml:space="preserve">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1C23AD" w:rsidRPr="001C23AD">
        <w:rPr>
          <w:rFonts w:ascii="Times New Roman" w:eastAsia="Times New Roman" w:hAnsi="Times New Roman" w:cs="Times New Roman"/>
          <w:color w:val="404040" w:themeColor="text1" w:themeTint="BF"/>
          <w:sz w:val="24"/>
          <w:szCs w:val="24"/>
        </w:rPr>
        <w:t xml:space="preserve"> </w:t>
      </w:r>
      <w:r w:rsidR="00AF65CA" w:rsidRPr="001C23AD">
        <w:rPr>
          <w:rFonts w:ascii="Times New Roman" w:eastAsia="Times New Roman" w:hAnsi="Times New Roman" w:cs="Times New Roman"/>
          <w:color w:val="404040" w:themeColor="text1" w:themeTint="BF"/>
          <w:sz w:val="24"/>
          <w:szCs w:val="24"/>
        </w:rPr>
        <w:t xml:space="preserve">also collects Internet Protocol (IP) addresses. IP addresses are assigned to computers on the internet to uniquely identify them within the global network.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AF65CA" w:rsidRPr="001C23AD">
        <w:rPr>
          <w:rFonts w:ascii="Times New Roman" w:eastAsia="Times New Roman" w:hAnsi="Times New Roman" w:cs="Times New Roman"/>
          <w:color w:val="404040" w:themeColor="text1" w:themeTint="BF"/>
          <w:sz w:val="24"/>
          <w:szCs w:val="24"/>
        </w:rPr>
        <w:t xml:space="preserve"> collects and manages IP addresses as part of the service of providing internet session management and for security purposes.</w:t>
      </w:r>
    </w:p>
    <w:p w:rsidR="00AF65CA" w:rsidRPr="001C23AD" w:rsidRDefault="00490C32"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C23AD">
        <w:rPr>
          <w:rFonts w:ascii="Times New Roman" w:eastAsia="Times New Roman" w:hAnsi="Times New Roman" w:cs="Times New Roman"/>
          <w:color w:val="404040" w:themeColor="text1" w:themeTint="BF"/>
          <w:sz w:val="24"/>
          <w:szCs w:val="24"/>
        </w:rPr>
        <w:t>6</w:t>
      </w:r>
      <w:r w:rsidR="00AF65CA" w:rsidRPr="001C23AD">
        <w:rPr>
          <w:rFonts w:ascii="Times New Roman" w:eastAsia="Times New Roman" w:hAnsi="Times New Roman" w:cs="Times New Roman"/>
          <w:color w:val="404040" w:themeColor="text1" w:themeTint="BF"/>
          <w:sz w:val="24"/>
          <w:szCs w:val="24"/>
        </w:rPr>
        <w:t xml:space="preserve">.2 The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1C23AD" w:rsidRPr="001C23AD">
        <w:rPr>
          <w:rFonts w:ascii="Times New Roman" w:eastAsia="Times New Roman" w:hAnsi="Times New Roman" w:cs="Times New Roman"/>
          <w:color w:val="404040" w:themeColor="text1" w:themeTint="BF"/>
          <w:sz w:val="24"/>
          <w:szCs w:val="24"/>
        </w:rPr>
        <w:t xml:space="preserve"> </w:t>
      </w:r>
      <w:r w:rsidR="00AF65CA" w:rsidRPr="001C23AD">
        <w:rPr>
          <w:rFonts w:ascii="Times New Roman" w:eastAsia="Times New Roman" w:hAnsi="Times New Roman" w:cs="Times New Roman"/>
          <w:color w:val="404040" w:themeColor="text1" w:themeTint="BF"/>
          <w:sz w:val="24"/>
          <w:szCs w:val="24"/>
        </w:rPr>
        <w:t xml:space="preserve">websites may transmit to any customer’s computer a “cookie”. A cookie is a package of data that allows </w:t>
      </w:r>
      <w:proofErr w:type="spellStart"/>
      <w:r w:rsidR="001C23AD" w:rsidRPr="001C23AD">
        <w:rPr>
          <w:rFonts w:ascii="Times New Roman" w:eastAsia="Times New Roman" w:hAnsi="Times New Roman" w:cs="Times New Roman"/>
          <w:color w:val="404040" w:themeColor="text1" w:themeTint="BF"/>
          <w:sz w:val="24"/>
          <w:szCs w:val="24"/>
        </w:rPr>
        <w:t>lexgo</w:t>
      </w:r>
      <w:r w:rsidR="00AF65CA" w:rsidRPr="001C23AD">
        <w:rPr>
          <w:rFonts w:ascii="Times New Roman" w:eastAsia="Times New Roman" w:hAnsi="Times New Roman" w:cs="Times New Roman"/>
          <w:color w:val="404040" w:themeColor="text1" w:themeTint="BF"/>
          <w:sz w:val="24"/>
          <w:szCs w:val="24"/>
        </w:rPr>
        <w:t>’s</w:t>
      </w:r>
      <w:proofErr w:type="spellEnd"/>
      <w:r w:rsidR="00AF65CA" w:rsidRPr="001C23AD">
        <w:rPr>
          <w:rFonts w:ascii="Times New Roman" w:eastAsia="Times New Roman" w:hAnsi="Times New Roman" w:cs="Times New Roman"/>
          <w:color w:val="404040" w:themeColor="text1" w:themeTint="BF"/>
          <w:sz w:val="24"/>
          <w:szCs w:val="24"/>
        </w:rPr>
        <w:t xml:space="preserve"> server to identify and interact more effectively with the customer’s computer having to spend time on identifying each customer user, thereby also providing additional login convenience. The customer may configure and personalize its current browser to refuse, reject or delete such cookies.</w:t>
      </w:r>
    </w:p>
    <w:p w:rsidR="00AF65CA" w:rsidRPr="001C23AD" w:rsidRDefault="00490C32"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C23AD">
        <w:rPr>
          <w:rFonts w:ascii="Times New Roman" w:eastAsia="Times New Roman" w:hAnsi="Times New Roman" w:cs="Times New Roman"/>
          <w:b/>
          <w:color w:val="000000" w:themeColor="text1"/>
          <w:sz w:val="24"/>
          <w:szCs w:val="24"/>
        </w:rPr>
        <w:t>7</w:t>
      </w:r>
      <w:r w:rsidR="00AF65CA" w:rsidRPr="001C23AD">
        <w:rPr>
          <w:rFonts w:ascii="Times New Roman" w:eastAsia="Times New Roman" w:hAnsi="Times New Roman" w:cs="Times New Roman"/>
          <w:b/>
          <w:color w:val="000000" w:themeColor="text1"/>
          <w:sz w:val="24"/>
          <w:szCs w:val="24"/>
        </w:rPr>
        <w:t>. INTEREST BASED ADVERTISING</w:t>
      </w:r>
      <w:r w:rsidR="00AF65CA" w:rsidRPr="001C23AD">
        <w:rPr>
          <w:rFonts w:ascii="Times New Roman" w:eastAsia="Times New Roman" w:hAnsi="Times New Roman" w:cs="Times New Roman"/>
          <w:color w:val="404040" w:themeColor="text1" w:themeTint="BF"/>
          <w:sz w:val="24"/>
          <w:szCs w:val="24"/>
        </w:rPr>
        <w:br/>
      </w:r>
      <w:r w:rsidRPr="001C23AD">
        <w:rPr>
          <w:rFonts w:ascii="Times New Roman" w:eastAsia="Times New Roman" w:hAnsi="Times New Roman" w:cs="Times New Roman"/>
          <w:color w:val="404040" w:themeColor="text1" w:themeTint="BF"/>
          <w:sz w:val="24"/>
          <w:szCs w:val="24"/>
        </w:rPr>
        <w:t>7</w:t>
      </w:r>
      <w:r w:rsidR="00AF65CA" w:rsidRPr="001C23AD">
        <w:rPr>
          <w:rFonts w:ascii="Times New Roman" w:eastAsia="Times New Roman" w:hAnsi="Times New Roman" w:cs="Times New Roman"/>
          <w:color w:val="404040" w:themeColor="text1" w:themeTint="BF"/>
          <w:sz w:val="24"/>
          <w:szCs w:val="24"/>
        </w:rPr>
        <w:t xml:space="preserve">.1 Interest Based Advertising is a way of making the advertisements (ads) on the websites the </w:t>
      </w:r>
      <w:r w:rsidR="001C23AD">
        <w:rPr>
          <w:rFonts w:ascii="Times New Roman" w:eastAsia="Times New Roman" w:hAnsi="Times New Roman" w:cs="Times New Roman"/>
          <w:color w:val="404040" w:themeColor="text1" w:themeTint="BF"/>
          <w:sz w:val="24"/>
          <w:szCs w:val="24"/>
        </w:rPr>
        <w:t>user</w:t>
      </w:r>
      <w:r w:rsidR="001C23AD" w:rsidRPr="001C23AD">
        <w:rPr>
          <w:rFonts w:ascii="Times New Roman" w:eastAsia="Times New Roman" w:hAnsi="Times New Roman" w:cs="Times New Roman"/>
          <w:color w:val="404040" w:themeColor="text1" w:themeTint="BF"/>
          <w:sz w:val="24"/>
          <w:szCs w:val="24"/>
        </w:rPr>
        <w:t xml:space="preserve"> </w:t>
      </w:r>
      <w:r w:rsidR="00AF65CA" w:rsidRPr="001C23AD">
        <w:rPr>
          <w:rFonts w:ascii="Times New Roman" w:eastAsia="Times New Roman" w:hAnsi="Times New Roman" w:cs="Times New Roman"/>
          <w:color w:val="404040" w:themeColor="text1" w:themeTint="BF"/>
          <w:sz w:val="24"/>
          <w:szCs w:val="24"/>
        </w:rPr>
        <w:t xml:space="preserve">visit more relevant to him/her.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AF65CA" w:rsidRPr="001C23AD">
        <w:rPr>
          <w:rFonts w:ascii="Times New Roman" w:eastAsia="Times New Roman" w:hAnsi="Times New Roman" w:cs="Times New Roman"/>
          <w:color w:val="404040" w:themeColor="text1" w:themeTint="BF"/>
          <w:sz w:val="24"/>
          <w:szCs w:val="24"/>
        </w:rPr>
        <w:t xml:space="preserve"> collects anonymous information about the web browsing activity of a </w:t>
      </w:r>
      <w:r w:rsidR="001C23AD">
        <w:rPr>
          <w:rFonts w:ascii="Times New Roman" w:eastAsia="Times New Roman" w:hAnsi="Times New Roman" w:cs="Times New Roman"/>
          <w:color w:val="404040" w:themeColor="text1" w:themeTint="BF"/>
          <w:sz w:val="24"/>
          <w:szCs w:val="24"/>
        </w:rPr>
        <w:t xml:space="preserve">user </w:t>
      </w:r>
      <w:r w:rsidR="00AF65CA" w:rsidRPr="001C23AD">
        <w:rPr>
          <w:rFonts w:ascii="Times New Roman" w:eastAsia="Times New Roman" w:hAnsi="Times New Roman" w:cs="Times New Roman"/>
          <w:color w:val="404040" w:themeColor="text1" w:themeTint="BF"/>
          <w:sz w:val="24"/>
          <w:szCs w:val="24"/>
        </w:rPr>
        <w:t xml:space="preserve">internet-enabled device and use that information to associate the customer’s browser with one or more pre-defined interest categories. This enables </w:t>
      </w:r>
      <w:proofErr w:type="spellStart"/>
      <w:r w:rsidR="001C23AD" w:rsidRPr="001C23AD">
        <w:rPr>
          <w:rFonts w:ascii="Times New Roman" w:eastAsia="Times New Roman" w:hAnsi="Times New Roman" w:cs="Times New Roman"/>
          <w:color w:val="404040" w:themeColor="text1" w:themeTint="BF"/>
          <w:sz w:val="24"/>
          <w:szCs w:val="24"/>
        </w:rPr>
        <w:t>lexgo</w:t>
      </w:r>
      <w:proofErr w:type="spellEnd"/>
      <w:r w:rsidR="00AF65CA" w:rsidRPr="001C23AD">
        <w:rPr>
          <w:rFonts w:ascii="Times New Roman" w:eastAsia="Times New Roman" w:hAnsi="Times New Roman" w:cs="Times New Roman"/>
          <w:color w:val="404040" w:themeColor="text1" w:themeTint="BF"/>
          <w:sz w:val="24"/>
          <w:szCs w:val="24"/>
        </w:rPr>
        <w:t xml:space="preserve"> to provide ads to the </w:t>
      </w:r>
      <w:r w:rsidR="001C23AD">
        <w:rPr>
          <w:rFonts w:ascii="Times New Roman" w:eastAsia="Times New Roman" w:hAnsi="Times New Roman" w:cs="Times New Roman"/>
          <w:color w:val="404040" w:themeColor="text1" w:themeTint="BF"/>
          <w:sz w:val="24"/>
          <w:szCs w:val="24"/>
        </w:rPr>
        <w:t>user</w:t>
      </w:r>
      <w:r w:rsidR="001C23AD" w:rsidRPr="001C23AD">
        <w:rPr>
          <w:rFonts w:ascii="Times New Roman" w:eastAsia="Times New Roman" w:hAnsi="Times New Roman" w:cs="Times New Roman"/>
          <w:color w:val="404040" w:themeColor="text1" w:themeTint="BF"/>
          <w:sz w:val="24"/>
          <w:szCs w:val="24"/>
        </w:rPr>
        <w:t xml:space="preserve"> that is</w:t>
      </w:r>
      <w:r w:rsidR="00AF65CA" w:rsidRPr="001C23AD">
        <w:rPr>
          <w:rFonts w:ascii="Times New Roman" w:eastAsia="Times New Roman" w:hAnsi="Times New Roman" w:cs="Times New Roman"/>
          <w:color w:val="404040" w:themeColor="text1" w:themeTint="BF"/>
          <w:sz w:val="24"/>
          <w:szCs w:val="24"/>
        </w:rPr>
        <w:t xml:space="preserve"> tailored to the </w:t>
      </w:r>
      <w:r w:rsidR="001C23AD">
        <w:rPr>
          <w:rFonts w:ascii="Times New Roman" w:eastAsia="Times New Roman" w:hAnsi="Times New Roman" w:cs="Times New Roman"/>
          <w:color w:val="404040" w:themeColor="text1" w:themeTint="BF"/>
          <w:sz w:val="24"/>
          <w:szCs w:val="24"/>
        </w:rPr>
        <w:t>user</w:t>
      </w:r>
      <w:r w:rsidR="00AF65CA" w:rsidRPr="001C23AD">
        <w:rPr>
          <w:rFonts w:ascii="Times New Roman" w:eastAsia="Times New Roman" w:hAnsi="Times New Roman" w:cs="Times New Roman"/>
          <w:color w:val="404040" w:themeColor="text1" w:themeTint="BF"/>
          <w:sz w:val="24"/>
          <w:szCs w:val="24"/>
        </w:rPr>
        <w:t xml:space="preserve">’s interests. Interest Based Advertising does not change the amount of advertising a customer </w:t>
      </w:r>
      <w:r w:rsidR="001C23AD" w:rsidRPr="001C23AD">
        <w:rPr>
          <w:rFonts w:ascii="Times New Roman" w:eastAsia="Times New Roman" w:hAnsi="Times New Roman" w:cs="Times New Roman"/>
          <w:color w:val="404040" w:themeColor="text1" w:themeTint="BF"/>
          <w:sz w:val="24"/>
          <w:szCs w:val="24"/>
        </w:rPr>
        <w:t>receives;</w:t>
      </w:r>
      <w:r w:rsidR="00AF65CA" w:rsidRPr="001C23AD">
        <w:rPr>
          <w:rFonts w:ascii="Times New Roman" w:eastAsia="Times New Roman" w:hAnsi="Times New Roman" w:cs="Times New Roman"/>
          <w:color w:val="404040" w:themeColor="text1" w:themeTint="BF"/>
          <w:sz w:val="24"/>
          <w:szCs w:val="24"/>
        </w:rPr>
        <w:t xml:space="preserve"> it just makes it more relevant.</w:t>
      </w:r>
    </w:p>
    <w:p w:rsidR="00AF65CA" w:rsidRPr="001C23AD" w:rsidRDefault="00490C32" w:rsidP="00AF65CA">
      <w:pPr>
        <w:spacing w:before="180" w:after="180" w:line="240" w:lineRule="atLeast"/>
        <w:jc w:val="left"/>
        <w:rPr>
          <w:rFonts w:ascii="Times New Roman" w:eastAsia="Times New Roman" w:hAnsi="Times New Roman" w:cs="Times New Roman"/>
          <w:color w:val="404040" w:themeColor="text1" w:themeTint="BF"/>
          <w:sz w:val="24"/>
          <w:szCs w:val="24"/>
        </w:rPr>
      </w:pPr>
      <w:r w:rsidRPr="001C23AD">
        <w:rPr>
          <w:rFonts w:ascii="Times New Roman" w:eastAsia="Times New Roman" w:hAnsi="Times New Roman" w:cs="Times New Roman"/>
          <w:color w:val="404040" w:themeColor="text1" w:themeTint="BF"/>
          <w:sz w:val="24"/>
          <w:szCs w:val="24"/>
        </w:rPr>
        <w:t>7</w:t>
      </w:r>
      <w:r w:rsidR="00AF65CA" w:rsidRPr="001C23AD">
        <w:rPr>
          <w:rFonts w:ascii="Times New Roman" w:eastAsia="Times New Roman" w:hAnsi="Times New Roman" w:cs="Times New Roman"/>
          <w:color w:val="404040" w:themeColor="text1" w:themeTint="BF"/>
          <w:sz w:val="24"/>
          <w:szCs w:val="24"/>
        </w:rPr>
        <w:t xml:space="preserve">.2 The </w:t>
      </w:r>
      <w:r w:rsidR="001C23AD">
        <w:rPr>
          <w:rFonts w:ascii="Times New Roman" w:eastAsia="Times New Roman" w:hAnsi="Times New Roman" w:cs="Times New Roman"/>
          <w:color w:val="404040" w:themeColor="text1" w:themeTint="BF"/>
          <w:sz w:val="24"/>
          <w:szCs w:val="24"/>
        </w:rPr>
        <w:t>user</w:t>
      </w:r>
      <w:r w:rsidR="00AF65CA" w:rsidRPr="001C23AD">
        <w:rPr>
          <w:rFonts w:ascii="Times New Roman" w:eastAsia="Times New Roman" w:hAnsi="Times New Roman" w:cs="Times New Roman"/>
          <w:color w:val="404040" w:themeColor="text1" w:themeTint="BF"/>
          <w:sz w:val="24"/>
          <w:szCs w:val="24"/>
        </w:rPr>
        <w:t xml:space="preserve"> may configure and personalize its current browser to refuse, reject or delete collection of information for Internet Based Advertising.</w:t>
      </w:r>
    </w:p>
    <w:p w:rsidR="001C23AD" w:rsidRDefault="001C23AD"/>
    <w:p w:rsidR="00282449" w:rsidRPr="001C23AD" w:rsidRDefault="001C23AD" w:rsidP="001C23AD">
      <w:pPr>
        <w:tabs>
          <w:tab w:val="left" w:pos="626"/>
          <w:tab w:val="center" w:pos="4680"/>
        </w:tabs>
        <w:jc w:val="left"/>
      </w:pPr>
      <w:r>
        <w:tab/>
      </w:r>
      <w:r>
        <w:tab/>
      </w:r>
      <w:r>
        <w:tab/>
      </w:r>
    </w:p>
    <w:sectPr w:rsidR="00282449" w:rsidRPr="001C23AD" w:rsidSect="002824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11BB7"/>
    <w:multiLevelType w:val="multilevel"/>
    <w:tmpl w:val="A69A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AF65CA"/>
    <w:rsid w:val="00000408"/>
    <w:rsid w:val="000D0EFF"/>
    <w:rsid w:val="000E0115"/>
    <w:rsid w:val="00183C9A"/>
    <w:rsid w:val="001C23AD"/>
    <w:rsid w:val="001C394F"/>
    <w:rsid w:val="00282449"/>
    <w:rsid w:val="00371E80"/>
    <w:rsid w:val="00490C32"/>
    <w:rsid w:val="00681D65"/>
    <w:rsid w:val="006B0AD6"/>
    <w:rsid w:val="006D1629"/>
    <w:rsid w:val="00777C32"/>
    <w:rsid w:val="00801273"/>
    <w:rsid w:val="0083091C"/>
    <w:rsid w:val="00955262"/>
    <w:rsid w:val="00AF65CA"/>
    <w:rsid w:val="00EC2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after="48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449"/>
  </w:style>
  <w:style w:type="paragraph" w:styleId="Heading2">
    <w:name w:val="heading 2"/>
    <w:basedOn w:val="Normal"/>
    <w:link w:val="Heading2Char"/>
    <w:uiPriority w:val="9"/>
    <w:qFormat/>
    <w:rsid w:val="00AF65CA"/>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5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65CA"/>
    <w:pPr>
      <w:spacing w:before="100" w:beforeAutospacing="1" w:after="100" w:afterAutospacing="1"/>
      <w:jc w:val="left"/>
    </w:pPr>
    <w:rPr>
      <w:rFonts w:ascii="Times New Roman" w:eastAsia="Times New Roman" w:hAnsi="Times New Roman" w:cs="Times New Roman"/>
      <w:sz w:val="24"/>
      <w:szCs w:val="24"/>
    </w:rPr>
  </w:style>
  <w:style w:type="paragraph" w:customStyle="1" w:styleId="p1">
    <w:name w:val="p1"/>
    <w:basedOn w:val="Normal"/>
    <w:rsid w:val="00AF65CA"/>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AF65CA"/>
    <w:rPr>
      <w:b/>
      <w:bCs/>
    </w:rPr>
  </w:style>
  <w:style w:type="character" w:styleId="Hyperlink">
    <w:name w:val="Hyperlink"/>
    <w:basedOn w:val="DefaultParagraphFont"/>
    <w:uiPriority w:val="99"/>
    <w:unhideWhenUsed/>
    <w:rsid w:val="000D0EFF"/>
    <w:rPr>
      <w:color w:val="0000FF" w:themeColor="hyperlink"/>
      <w:u w:val="single"/>
    </w:rPr>
  </w:style>
  <w:style w:type="paragraph" w:styleId="DocumentMap">
    <w:name w:val="Document Map"/>
    <w:basedOn w:val="Normal"/>
    <w:link w:val="DocumentMapChar"/>
    <w:uiPriority w:val="99"/>
    <w:semiHidden/>
    <w:unhideWhenUsed/>
    <w:rsid w:val="0083091C"/>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814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Guch</cp:lastModifiedBy>
  <cp:revision>10</cp:revision>
  <dcterms:created xsi:type="dcterms:W3CDTF">2014-04-08T08:23:00Z</dcterms:created>
  <dcterms:modified xsi:type="dcterms:W3CDTF">2014-04-09T03:39:00Z</dcterms:modified>
</cp:coreProperties>
</file>