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0A86C" w14:textId="77777777" w:rsidR="00164F15" w:rsidRDefault="00164F15">
      <w:pPr>
        <w:pStyle w:val="BodyText"/>
        <w:spacing w:before="41"/>
        <w:rPr>
          <w:sz w:val="28"/>
        </w:rPr>
      </w:pPr>
    </w:p>
    <w:p w14:paraId="6B3A1D5C" w14:textId="77777777" w:rsidR="00164F15" w:rsidRDefault="00000000">
      <w:pPr>
        <w:pStyle w:val="Title"/>
      </w:pPr>
      <w:r>
        <w:t>Data</w:t>
      </w:r>
      <w:r>
        <w:rPr>
          <w:spacing w:val="-12"/>
        </w:rPr>
        <w:t xml:space="preserve"> </w:t>
      </w:r>
      <w:r>
        <w:t>Collection</w:t>
      </w:r>
      <w:r>
        <w:rPr>
          <w:spacing w:val="-10"/>
        </w:rPr>
        <w:t xml:space="preserve"> </w:t>
      </w:r>
      <w:r>
        <w:t>and</w:t>
      </w:r>
      <w:r>
        <w:rPr>
          <w:spacing w:val="-10"/>
        </w:rPr>
        <w:t xml:space="preserve"> </w:t>
      </w:r>
      <w:r>
        <w:t>Preprocessing</w:t>
      </w:r>
      <w:r>
        <w:rPr>
          <w:spacing w:val="-10"/>
        </w:rPr>
        <w:t xml:space="preserve"> </w:t>
      </w:r>
      <w:r>
        <w:rPr>
          <w:spacing w:val="-2"/>
        </w:rPr>
        <w:t>Phase</w:t>
      </w:r>
    </w:p>
    <w:p w14:paraId="2F85425E" w14:textId="77777777" w:rsidR="00164F15" w:rsidRDefault="00164F15">
      <w:pPr>
        <w:pStyle w:val="BodyText"/>
        <w:spacing w:before="215"/>
        <w:rPr>
          <w:b/>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0A1699" w14:paraId="1711B082" w14:textId="77777777">
        <w:trPr>
          <w:trHeight w:val="479"/>
        </w:trPr>
        <w:tc>
          <w:tcPr>
            <w:tcW w:w="4680" w:type="dxa"/>
          </w:tcPr>
          <w:p w14:paraId="264FD203" w14:textId="77777777" w:rsidR="000A1699" w:rsidRDefault="000A1699" w:rsidP="000A1699">
            <w:pPr>
              <w:pStyle w:val="TableParagraph"/>
              <w:spacing w:before="113"/>
              <w:ind w:left="94"/>
              <w:rPr>
                <w:sz w:val="24"/>
              </w:rPr>
            </w:pPr>
            <w:r>
              <w:rPr>
                <w:spacing w:val="-4"/>
                <w:sz w:val="24"/>
              </w:rPr>
              <w:t>Date</w:t>
            </w:r>
          </w:p>
        </w:tc>
        <w:tc>
          <w:tcPr>
            <w:tcW w:w="4680" w:type="dxa"/>
          </w:tcPr>
          <w:p w14:paraId="5F3889F7" w14:textId="1D7A0570" w:rsidR="000A1699" w:rsidRDefault="000A1699" w:rsidP="000A1699">
            <w:pPr>
              <w:pStyle w:val="TableParagraph"/>
              <w:spacing w:before="113"/>
              <w:ind w:left="94"/>
              <w:rPr>
                <w:sz w:val="24"/>
              </w:rPr>
            </w:pPr>
            <w:r>
              <w:rPr>
                <w:sz w:val="24"/>
              </w:rPr>
              <w:t>20-06-</w:t>
            </w:r>
            <w:r>
              <w:rPr>
                <w:spacing w:val="-4"/>
                <w:sz w:val="24"/>
              </w:rPr>
              <w:t>2025</w:t>
            </w:r>
          </w:p>
        </w:tc>
      </w:tr>
      <w:tr w:rsidR="00164F15" w14:paraId="4C4FBE2A" w14:textId="77777777">
        <w:trPr>
          <w:trHeight w:val="479"/>
        </w:trPr>
        <w:tc>
          <w:tcPr>
            <w:tcW w:w="4680" w:type="dxa"/>
          </w:tcPr>
          <w:p w14:paraId="1CAD34A9" w14:textId="77777777" w:rsidR="00164F15" w:rsidRDefault="00000000">
            <w:pPr>
              <w:pStyle w:val="TableParagraph"/>
              <w:spacing w:before="114"/>
              <w:ind w:left="94"/>
              <w:rPr>
                <w:sz w:val="24"/>
              </w:rPr>
            </w:pPr>
            <w:r>
              <w:rPr>
                <w:spacing w:val="-2"/>
                <w:sz w:val="24"/>
              </w:rPr>
              <w:t>Team</w:t>
            </w:r>
            <w:r>
              <w:rPr>
                <w:spacing w:val="-11"/>
                <w:sz w:val="24"/>
              </w:rPr>
              <w:t xml:space="preserve"> </w:t>
            </w:r>
            <w:r>
              <w:rPr>
                <w:spacing w:val="-5"/>
                <w:sz w:val="24"/>
              </w:rPr>
              <w:t>ID</w:t>
            </w:r>
          </w:p>
        </w:tc>
        <w:tc>
          <w:tcPr>
            <w:tcW w:w="4680" w:type="dxa"/>
          </w:tcPr>
          <w:p w14:paraId="3BC9EB2C" w14:textId="64330A28" w:rsidR="00164F15" w:rsidRDefault="000A1699">
            <w:pPr>
              <w:pStyle w:val="TableParagraph"/>
              <w:spacing w:before="114"/>
              <w:ind w:left="94"/>
              <w:rPr>
                <w:sz w:val="24"/>
              </w:rPr>
            </w:pPr>
            <w:r>
              <w:rPr>
                <w:spacing w:val="-2"/>
                <w:sz w:val="24"/>
              </w:rPr>
              <w:t>SWDTID1749906902</w:t>
            </w:r>
          </w:p>
        </w:tc>
      </w:tr>
      <w:tr w:rsidR="000A1699" w14:paraId="7B90253B" w14:textId="77777777">
        <w:trPr>
          <w:trHeight w:val="760"/>
        </w:trPr>
        <w:tc>
          <w:tcPr>
            <w:tcW w:w="4680" w:type="dxa"/>
          </w:tcPr>
          <w:p w14:paraId="2A3F4087" w14:textId="77777777" w:rsidR="000A1699" w:rsidRDefault="000A1699" w:rsidP="000A1699">
            <w:pPr>
              <w:pStyle w:val="TableParagraph"/>
              <w:spacing w:before="115"/>
              <w:ind w:left="94"/>
              <w:rPr>
                <w:sz w:val="24"/>
              </w:rPr>
            </w:pPr>
            <w:r>
              <w:rPr>
                <w:sz w:val="24"/>
              </w:rPr>
              <w:t xml:space="preserve">Project </w:t>
            </w:r>
            <w:r>
              <w:rPr>
                <w:spacing w:val="-2"/>
                <w:sz w:val="24"/>
              </w:rPr>
              <w:t>Title</w:t>
            </w:r>
          </w:p>
        </w:tc>
        <w:tc>
          <w:tcPr>
            <w:tcW w:w="4680" w:type="dxa"/>
          </w:tcPr>
          <w:p w14:paraId="579B4AC4" w14:textId="795DFFB9" w:rsidR="000A1699" w:rsidRDefault="000A1699" w:rsidP="000A1699">
            <w:pPr>
              <w:pStyle w:val="TableParagraph"/>
              <w:spacing w:before="115"/>
              <w:ind w:left="94" w:right="139"/>
              <w:rPr>
                <w:sz w:val="24"/>
              </w:rPr>
            </w:pPr>
            <w:r>
              <w:rPr>
                <w:sz w:val="24"/>
              </w:rPr>
              <w:t>E</w:t>
            </w:r>
            <w:r w:rsidRPr="00A02F41">
              <w:rPr>
                <w:sz w:val="24"/>
              </w:rPr>
              <w:t xml:space="preserve">arly </w:t>
            </w:r>
            <w:r>
              <w:rPr>
                <w:sz w:val="24"/>
              </w:rPr>
              <w:t>S</w:t>
            </w:r>
            <w:r w:rsidRPr="00A02F41">
              <w:rPr>
                <w:sz w:val="24"/>
              </w:rPr>
              <w:t xml:space="preserve">tage </w:t>
            </w:r>
            <w:r>
              <w:rPr>
                <w:sz w:val="24"/>
              </w:rPr>
              <w:t>D</w:t>
            </w:r>
            <w:r w:rsidRPr="00A02F41">
              <w:rPr>
                <w:sz w:val="24"/>
              </w:rPr>
              <w:t xml:space="preserve">isease </w:t>
            </w:r>
            <w:r>
              <w:rPr>
                <w:sz w:val="24"/>
              </w:rPr>
              <w:t>D</w:t>
            </w:r>
            <w:r w:rsidRPr="00A02F41">
              <w:rPr>
                <w:sz w:val="24"/>
              </w:rPr>
              <w:t xml:space="preserve">iagnosis </w:t>
            </w:r>
            <w:r>
              <w:rPr>
                <w:sz w:val="24"/>
              </w:rPr>
              <w:t>S</w:t>
            </w:r>
            <w:r w:rsidRPr="00A02F41">
              <w:rPr>
                <w:sz w:val="24"/>
              </w:rPr>
              <w:t xml:space="preserve">ystem </w:t>
            </w:r>
            <w:r>
              <w:rPr>
                <w:sz w:val="24"/>
              </w:rPr>
              <w:t>U</w:t>
            </w:r>
            <w:r w:rsidRPr="00A02F41">
              <w:rPr>
                <w:sz w:val="24"/>
              </w:rPr>
              <w:t xml:space="preserve">sing </w:t>
            </w:r>
            <w:r>
              <w:rPr>
                <w:sz w:val="24"/>
              </w:rPr>
              <w:t>H</w:t>
            </w:r>
            <w:r w:rsidRPr="00A02F41">
              <w:rPr>
                <w:sz w:val="24"/>
              </w:rPr>
              <w:t xml:space="preserve">uman </w:t>
            </w:r>
            <w:r>
              <w:rPr>
                <w:sz w:val="24"/>
              </w:rPr>
              <w:t>N</w:t>
            </w:r>
            <w:r w:rsidRPr="00A02F41">
              <w:rPr>
                <w:sz w:val="24"/>
              </w:rPr>
              <w:t xml:space="preserve">ail </w:t>
            </w:r>
            <w:r>
              <w:rPr>
                <w:sz w:val="24"/>
              </w:rPr>
              <w:t>I</w:t>
            </w:r>
            <w:r w:rsidRPr="00A02F41">
              <w:rPr>
                <w:sz w:val="24"/>
              </w:rPr>
              <w:t xml:space="preserve">mage </w:t>
            </w:r>
            <w:r>
              <w:rPr>
                <w:sz w:val="24"/>
              </w:rPr>
              <w:t>P</w:t>
            </w:r>
            <w:r w:rsidRPr="00A02F41">
              <w:rPr>
                <w:sz w:val="24"/>
              </w:rPr>
              <w:t>rocessing</w:t>
            </w:r>
          </w:p>
        </w:tc>
      </w:tr>
      <w:tr w:rsidR="00164F15" w14:paraId="63BFB621" w14:textId="77777777">
        <w:trPr>
          <w:trHeight w:val="480"/>
        </w:trPr>
        <w:tc>
          <w:tcPr>
            <w:tcW w:w="4680" w:type="dxa"/>
          </w:tcPr>
          <w:p w14:paraId="63F13514" w14:textId="77777777" w:rsidR="00164F15" w:rsidRDefault="00000000">
            <w:pPr>
              <w:pStyle w:val="TableParagraph"/>
              <w:spacing w:before="112"/>
              <w:ind w:left="94"/>
              <w:rPr>
                <w:sz w:val="24"/>
              </w:rPr>
            </w:pPr>
            <w:r>
              <w:rPr>
                <w:sz w:val="24"/>
              </w:rPr>
              <w:t xml:space="preserve">Maximum </w:t>
            </w:r>
            <w:r>
              <w:rPr>
                <w:spacing w:val="-2"/>
                <w:sz w:val="24"/>
              </w:rPr>
              <w:t>Marks</w:t>
            </w:r>
          </w:p>
        </w:tc>
        <w:tc>
          <w:tcPr>
            <w:tcW w:w="4680" w:type="dxa"/>
          </w:tcPr>
          <w:p w14:paraId="378E28CB" w14:textId="77777777" w:rsidR="00164F15" w:rsidRDefault="00000000">
            <w:pPr>
              <w:pStyle w:val="TableParagraph"/>
              <w:spacing w:before="112"/>
              <w:ind w:left="94"/>
              <w:rPr>
                <w:sz w:val="24"/>
              </w:rPr>
            </w:pPr>
            <w:r>
              <w:rPr>
                <w:sz w:val="24"/>
              </w:rPr>
              <w:t xml:space="preserve">6 </w:t>
            </w:r>
            <w:r>
              <w:rPr>
                <w:spacing w:val="-2"/>
                <w:sz w:val="24"/>
              </w:rPr>
              <w:t>Marks</w:t>
            </w:r>
          </w:p>
        </w:tc>
      </w:tr>
    </w:tbl>
    <w:p w14:paraId="4CBB0DA4" w14:textId="77777777" w:rsidR="00164F15" w:rsidRDefault="00164F15">
      <w:pPr>
        <w:pStyle w:val="BodyText"/>
        <w:spacing w:before="167"/>
        <w:rPr>
          <w:b/>
        </w:rPr>
      </w:pPr>
    </w:p>
    <w:p w14:paraId="3F073DDF" w14:textId="77777777" w:rsidR="00164F15" w:rsidRDefault="00000000">
      <w:pPr>
        <w:rPr>
          <w:b/>
          <w:spacing w:val="-2"/>
          <w:sz w:val="24"/>
        </w:rPr>
      </w:pPr>
      <w:r>
        <w:rPr>
          <w:b/>
          <w:sz w:val="24"/>
        </w:rPr>
        <w:t>Data</w:t>
      </w:r>
      <w:r>
        <w:rPr>
          <w:b/>
          <w:spacing w:val="-3"/>
          <w:sz w:val="24"/>
        </w:rPr>
        <w:t xml:space="preserve"> </w:t>
      </w:r>
      <w:r>
        <w:rPr>
          <w:b/>
          <w:sz w:val="24"/>
        </w:rPr>
        <w:t>Exploration</w:t>
      </w:r>
      <w:r>
        <w:rPr>
          <w:b/>
          <w:spacing w:val="-2"/>
          <w:sz w:val="24"/>
        </w:rPr>
        <w:t xml:space="preserve"> </w:t>
      </w:r>
      <w:r>
        <w:rPr>
          <w:b/>
          <w:sz w:val="24"/>
        </w:rPr>
        <w:t>and</w:t>
      </w:r>
      <w:r>
        <w:rPr>
          <w:b/>
          <w:spacing w:val="-3"/>
          <w:sz w:val="24"/>
        </w:rPr>
        <w:t xml:space="preserve"> </w:t>
      </w:r>
      <w:r>
        <w:rPr>
          <w:b/>
          <w:sz w:val="24"/>
        </w:rPr>
        <w:t>Preprocessing</w:t>
      </w:r>
      <w:r>
        <w:rPr>
          <w:b/>
          <w:spacing w:val="-2"/>
          <w:sz w:val="24"/>
        </w:rPr>
        <w:t xml:space="preserve"> Report</w:t>
      </w:r>
    </w:p>
    <w:p w14:paraId="12D781C8" w14:textId="77777777" w:rsidR="00FB315B" w:rsidRDefault="00FB315B">
      <w:pPr>
        <w:rPr>
          <w:b/>
          <w:sz w:val="24"/>
        </w:rPr>
      </w:pPr>
    </w:p>
    <w:p w14:paraId="4C672403" w14:textId="77777777" w:rsidR="00FB315B" w:rsidRPr="00FB315B" w:rsidRDefault="00FB315B" w:rsidP="00FB315B">
      <w:pPr>
        <w:pStyle w:val="BodyText"/>
        <w:rPr>
          <w:lang w:val="en-IN"/>
        </w:rPr>
      </w:pPr>
      <w:r w:rsidRPr="00FB315B">
        <w:rPr>
          <w:lang w:val="en-IN"/>
        </w:rP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p>
    <w:p w14:paraId="2EBB2DAA" w14:textId="77777777" w:rsidR="00164F15" w:rsidRDefault="00164F15">
      <w:pPr>
        <w:pStyle w:val="BodyText"/>
        <w:rPr>
          <w:sz w:val="20"/>
        </w:rPr>
      </w:pPr>
    </w:p>
    <w:p w14:paraId="5DD3A328" w14:textId="77777777" w:rsidR="00164F15" w:rsidRDefault="00164F15">
      <w:pPr>
        <w:pStyle w:val="BodyText"/>
        <w:spacing w:before="128" w:after="1"/>
        <w:rPr>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00"/>
        <w:gridCol w:w="6360"/>
      </w:tblGrid>
      <w:tr w:rsidR="00164F15" w14:paraId="58B2A90A" w14:textId="77777777">
        <w:trPr>
          <w:trHeight w:val="479"/>
        </w:trPr>
        <w:tc>
          <w:tcPr>
            <w:tcW w:w="3000" w:type="dxa"/>
          </w:tcPr>
          <w:p w14:paraId="1B270B8D" w14:textId="77777777" w:rsidR="00164F15" w:rsidRDefault="00000000">
            <w:pPr>
              <w:pStyle w:val="TableParagraph"/>
              <w:spacing w:before="103"/>
              <w:ind w:left="94"/>
              <w:rPr>
                <w:b/>
                <w:sz w:val="24"/>
              </w:rPr>
            </w:pPr>
            <w:r>
              <w:rPr>
                <w:b/>
                <w:spacing w:val="-2"/>
                <w:sz w:val="24"/>
              </w:rPr>
              <w:t>Section</w:t>
            </w:r>
          </w:p>
        </w:tc>
        <w:tc>
          <w:tcPr>
            <w:tcW w:w="6360" w:type="dxa"/>
          </w:tcPr>
          <w:p w14:paraId="43F2E7C7" w14:textId="77777777" w:rsidR="00164F15" w:rsidRDefault="00000000">
            <w:pPr>
              <w:pStyle w:val="TableParagraph"/>
              <w:spacing w:before="103"/>
              <w:ind w:left="94"/>
              <w:rPr>
                <w:b/>
                <w:sz w:val="24"/>
              </w:rPr>
            </w:pPr>
            <w:r>
              <w:rPr>
                <w:b/>
                <w:spacing w:val="-2"/>
                <w:sz w:val="24"/>
              </w:rPr>
              <w:t>Description</w:t>
            </w:r>
          </w:p>
        </w:tc>
      </w:tr>
      <w:tr w:rsidR="00164F15" w14:paraId="0ED1B21B" w14:textId="77777777">
        <w:trPr>
          <w:trHeight w:val="3679"/>
        </w:trPr>
        <w:tc>
          <w:tcPr>
            <w:tcW w:w="3000" w:type="dxa"/>
          </w:tcPr>
          <w:p w14:paraId="590BC61D" w14:textId="77777777" w:rsidR="00164F15" w:rsidRDefault="00164F15">
            <w:pPr>
              <w:pStyle w:val="TableParagraph"/>
              <w:rPr>
                <w:sz w:val="24"/>
              </w:rPr>
            </w:pPr>
          </w:p>
          <w:p w14:paraId="33BC2C70" w14:textId="77777777" w:rsidR="00164F15" w:rsidRDefault="00164F15">
            <w:pPr>
              <w:pStyle w:val="TableParagraph"/>
              <w:rPr>
                <w:sz w:val="24"/>
              </w:rPr>
            </w:pPr>
          </w:p>
          <w:p w14:paraId="55019FB9" w14:textId="77777777" w:rsidR="00164F15" w:rsidRDefault="00164F15">
            <w:pPr>
              <w:pStyle w:val="TableParagraph"/>
              <w:rPr>
                <w:sz w:val="24"/>
              </w:rPr>
            </w:pPr>
          </w:p>
          <w:p w14:paraId="3A5970A5" w14:textId="77777777" w:rsidR="00164F15" w:rsidRDefault="00164F15">
            <w:pPr>
              <w:pStyle w:val="TableParagraph"/>
              <w:rPr>
                <w:sz w:val="24"/>
              </w:rPr>
            </w:pPr>
          </w:p>
          <w:p w14:paraId="14434E20" w14:textId="77777777" w:rsidR="00164F15" w:rsidRDefault="00164F15">
            <w:pPr>
              <w:pStyle w:val="TableParagraph"/>
              <w:rPr>
                <w:sz w:val="24"/>
              </w:rPr>
            </w:pPr>
          </w:p>
          <w:p w14:paraId="7518CF7A" w14:textId="77777777" w:rsidR="00164F15" w:rsidRDefault="00164F15">
            <w:pPr>
              <w:pStyle w:val="TableParagraph"/>
              <w:spacing w:before="55"/>
              <w:rPr>
                <w:sz w:val="24"/>
              </w:rPr>
            </w:pPr>
          </w:p>
          <w:p w14:paraId="53DC81D1" w14:textId="77777777" w:rsidR="00164F15" w:rsidRDefault="00000000">
            <w:pPr>
              <w:pStyle w:val="TableParagraph"/>
              <w:ind w:left="94"/>
              <w:rPr>
                <w:sz w:val="24"/>
              </w:rPr>
            </w:pPr>
            <w:r>
              <w:rPr>
                <w:sz w:val="24"/>
              </w:rPr>
              <w:t xml:space="preserve">Data </w:t>
            </w:r>
            <w:r>
              <w:rPr>
                <w:spacing w:val="-2"/>
                <w:sz w:val="24"/>
              </w:rPr>
              <w:t>Overview</w:t>
            </w:r>
          </w:p>
        </w:tc>
        <w:tc>
          <w:tcPr>
            <w:tcW w:w="6360" w:type="dxa"/>
          </w:tcPr>
          <w:p w14:paraId="4D6D0A90" w14:textId="77777777" w:rsidR="00164F15" w:rsidRDefault="00000000">
            <w:pPr>
              <w:pStyle w:val="TableParagraph"/>
              <w:spacing w:before="104"/>
              <w:ind w:left="94"/>
              <w:rPr>
                <w:spacing w:val="-2"/>
                <w:sz w:val="24"/>
                <w:u w:val="thick"/>
              </w:rPr>
            </w:pPr>
            <w:r>
              <w:rPr>
                <w:spacing w:val="-2"/>
                <w:sz w:val="24"/>
                <w:u w:val="thick"/>
              </w:rPr>
              <w:t>Dimension:</w:t>
            </w:r>
          </w:p>
          <w:p w14:paraId="738E6AA4" w14:textId="77777777" w:rsidR="00FB315B" w:rsidRDefault="00FB315B">
            <w:pPr>
              <w:pStyle w:val="TableParagraph"/>
              <w:spacing w:before="104"/>
              <w:ind w:left="94"/>
              <w:rPr>
                <w:sz w:val="24"/>
              </w:rPr>
            </w:pPr>
          </w:p>
          <w:p w14:paraId="5B906206" w14:textId="73514442" w:rsidR="00B23DA5" w:rsidRPr="00B23DA5" w:rsidRDefault="00B23DA5" w:rsidP="00B23DA5">
            <w:pPr>
              <w:pStyle w:val="TableParagraph"/>
              <w:spacing w:before="4"/>
              <w:rPr>
                <w:sz w:val="24"/>
                <w:lang w:val="en-IN"/>
              </w:rPr>
            </w:pPr>
            <w:r>
              <w:rPr>
                <w:b/>
                <w:bCs/>
                <w:sz w:val="24"/>
                <w:lang w:val="en-IN"/>
              </w:rPr>
              <w:t xml:space="preserve"> </w:t>
            </w:r>
            <w:r w:rsidRPr="00B23DA5">
              <w:rPr>
                <w:b/>
                <w:bCs/>
                <w:sz w:val="24"/>
                <w:lang w:val="en-IN"/>
              </w:rPr>
              <w:t xml:space="preserve">Total params: </w:t>
            </w:r>
            <w:r w:rsidRPr="00B23DA5">
              <w:rPr>
                <w:sz w:val="24"/>
                <w:lang w:val="en-IN"/>
              </w:rPr>
              <w:t>15,141,201 (57.76 MB)</w:t>
            </w:r>
          </w:p>
          <w:p w14:paraId="4D0D68C7" w14:textId="77777777" w:rsidR="00B23DA5" w:rsidRPr="00B23DA5" w:rsidRDefault="00B23DA5" w:rsidP="00B23DA5">
            <w:pPr>
              <w:pStyle w:val="TableParagraph"/>
              <w:spacing w:before="4"/>
              <w:rPr>
                <w:sz w:val="24"/>
                <w:lang w:val="en-IN"/>
              </w:rPr>
            </w:pPr>
            <w:r w:rsidRPr="00B23DA5">
              <w:rPr>
                <w:b/>
                <w:bCs/>
                <w:sz w:val="24"/>
                <w:lang w:val="en-IN"/>
              </w:rPr>
              <w:t xml:space="preserve"> Trainable params: </w:t>
            </w:r>
            <w:r w:rsidRPr="00B23DA5">
              <w:rPr>
                <w:sz w:val="24"/>
                <w:lang w:val="en-IN"/>
              </w:rPr>
              <w:t>426,513 (1.63 MB)</w:t>
            </w:r>
          </w:p>
          <w:p w14:paraId="16798A04" w14:textId="1C6783AB" w:rsidR="00B23DA5" w:rsidRPr="00B23DA5" w:rsidRDefault="00B23DA5" w:rsidP="00B23DA5">
            <w:pPr>
              <w:pStyle w:val="TableParagraph"/>
              <w:spacing w:before="4"/>
              <w:rPr>
                <w:sz w:val="24"/>
                <w:lang w:val="en-IN"/>
              </w:rPr>
            </w:pPr>
            <w:r w:rsidRPr="00B23DA5">
              <w:rPr>
                <w:b/>
                <w:bCs/>
                <w:sz w:val="24"/>
                <w:lang w:val="en-IN"/>
              </w:rPr>
              <w:t xml:space="preserve"> Non-trainable params: </w:t>
            </w:r>
            <w:r w:rsidRPr="00B23DA5">
              <w:rPr>
                <w:sz w:val="24"/>
                <w:lang w:val="en-IN"/>
              </w:rPr>
              <w:t>14,714,688 (56.13 MB)</w:t>
            </w:r>
          </w:p>
          <w:p w14:paraId="7FA8378E" w14:textId="77777777" w:rsidR="00FB315B" w:rsidRDefault="00FB315B">
            <w:pPr>
              <w:pStyle w:val="TableParagraph"/>
              <w:spacing w:before="4"/>
              <w:rPr>
                <w:sz w:val="12"/>
              </w:rPr>
            </w:pPr>
          </w:p>
          <w:p w14:paraId="40DB0C5F" w14:textId="73684D0D" w:rsidR="00164F15" w:rsidRDefault="00164F15" w:rsidP="00B23DA5">
            <w:pPr>
              <w:pStyle w:val="TableParagraph"/>
              <w:rPr>
                <w:noProof/>
                <w:sz w:val="20"/>
              </w:rPr>
            </w:pPr>
          </w:p>
          <w:p w14:paraId="3BE6C490" w14:textId="4CB9BC5A" w:rsidR="00B23DA5" w:rsidRDefault="00B23DA5" w:rsidP="00B23DA5">
            <w:pPr>
              <w:pStyle w:val="TableParagraph"/>
              <w:spacing w:before="104"/>
              <w:ind w:left="94"/>
              <w:rPr>
                <w:spacing w:val="-2"/>
                <w:sz w:val="24"/>
                <w:u w:val="thick"/>
              </w:rPr>
            </w:pPr>
            <w:r>
              <w:rPr>
                <w:spacing w:val="-2"/>
                <w:sz w:val="24"/>
                <w:u w:val="thick"/>
              </w:rPr>
              <w:t>Descriptive Statistics:</w:t>
            </w:r>
          </w:p>
          <w:p w14:paraId="675EAD16" w14:textId="1BB15082" w:rsidR="00B23DA5" w:rsidRDefault="00B23DA5" w:rsidP="00B23DA5">
            <w:pPr>
              <w:pStyle w:val="TableParagraph"/>
              <w:spacing w:before="104"/>
              <w:rPr>
                <w:spacing w:val="-2"/>
                <w:sz w:val="24"/>
                <w:u w:val="thick"/>
              </w:rPr>
            </w:pPr>
            <w:r>
              <w:rPr>
                <w:noProof/>
              </w:rPr>
              <w:drawing>
                <wp:inline distT="0" distB="0" distL="0" distR="0" wp14:anchorId="5543280A" wp14:editId="16435AAF">
                  <wp:extent cx="4025900" cy="2687320"/>
                  <wp:effectExtent l="0" t="0" r="0" b="0"/>
                  <wp:docPr id="67349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5900" cy="2687320"/>
                          </a:xfrm>
                          <a:prstGeom prst="rect">
                            <a:avLst/>
                          </a:prstGeom>
                          <a:noFill/>
                          <a:ln>
                            <a:noFill/>
                          </a:ln>
                        </pic:spPr>
                      </pic:pic>
                    </a:graphicData>
                  </a:graphic>
                </wp:inline>
              </w:drawing>
            </w:r>
          </w:p>
          <w:p w14:paraId="47A5BA3E" w14:textId="77777777" w:rsidR="00B23DA5" w:rsidRDefault="00B23DA5" w:rsidP="00B23DA5">
            <w:pPr>
              <w:pStyle w:val="TableParagraph"/>
              <w:rPr>
                <w:noProof/>
                <w:sz w:val="20"/>
              </w:rPr>
            </w:pPr>
          </w:p>
          <w:p w14:paraId="2E766371" w14:textId="77777777" w:rsidR="00164F15" w:rsidRDefault="00164F15">
            <w:pPr>
              <w:pStyle w:val="TableParagraph"/>
              <w:spacing w:before="37"/>
              <w:rPr>
                <w:sz w:val="20"/>
              </w:rPr>
            </w:pPr>
          </w:p>
        </w:tc>
      </w:tr>
      <w:tr w:rsidR="00164F15" w14:paraId="784275BE" w14:textId="77777777">
        <w:trPr>
          <w:trHeight w:val="700"/>
        </w:trPr>
        <w:tc>
          <w:tcPr>
            <w:tcW w:w="3000" w:type="dxa"/>
          </w:tcPr>
          <w:p w14:paraId="1DAA774C" w14:textId="77777777" w:rsidR="00164F15" w:rsidRDefault="00000000">
            <w:pPr>
              <w:pStyle w:val="TableParagraph"/>
              <w:spacing w:before="221"/>
              <w:ind w:left="94"/>
              <w:rPr>
                <w:sz w:val="24"/>
              </w:rPr>
            </w:pPr>
            <w:r>
              <w:rPr>
                <w:sz w:val="24"/>
              </w:rPr>
              <w:lastRenderedPageBreak/>
              <w:t xml:space="preserve">Univariate </w:t>
            </w:r>
            <w:r>
              <w:rPr>
                <w:spacing w:val="-2"/>
                <w:sz w:val="24"/>
              </w:rPr>
              <w:t>Analysis</w:t>
            </w:r>
          </w:p>
        </w:tc>
        <w:tc>
          <w:tcPr>
            <w:tcW w:w="6360" w:type="dxa"/>
          </w:tcPr>
          <w:p w14:paraId="2FAF6F02" w14:textId="77777777" w:rsidR="00164F15" w:rsidRDefault="00164F15">
            <w:pPr>
              <w:pStyle w:val="TableParagraph"/>
              <w:rPr>
                <w:sz w:val="24"/>
              </w:rPr>
            </w:pPr>
          </w:p>
        </w:tc>
      </w:tr>
    </w:tbl>
    <w:p w14:paraId="28ABE7F2" w14:textId="77777777" w:rsidR="00164F15" w:rsidRDefault="00164F15">
      <w:pPr>
        <w:pStyle w:val="TableParagraph"/>
        <w:rPr>
          <w:sz w:val="24"/>
        </w:rPr>
        <w:sectPr w:rsidR="00164F15">
          <w:headerReference w:type="default" r:id="rId8"/>
          <w:type w:val="continuous"/>
          <w:pgSz w:w="12240" w:h="15840"/>
          <w:pgMar w:top="1500" w:right="1080" w:bottom="280" w:left="1440" w:header="195" w:footer="0" w:gutter="0"/>
          <w:pgNumType w:start="1"/>
          <w:cols w:space="720"/>
        </w:sect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00"/>
        <w:gridCol w:w="6360"/>
      </w:tblGrid>
      <w:tr w:rsidR="00164F15" w14:paraId="0CA7F84C" w14:textId="77777777">
        <w:trPr>
          <w:trHeight w:val="2879"/>
        </w:trPr>
        <w:tc>
          <w:tcPr>
            <w:tcW w:w="3000" w:type="dxa"/>
          </w:tcPr>
          <w:p w14:paraId="65EDF45F" w14:textId="77777777" w:rsidR="00164F15" w:rsidRDefault="00164F15">
            <w:pPr>
              <w:pStyle w:val="TableParagraph"/>
              <w:rPr>
                <w:sz w:val="24"/>
              </w:rPr>
            </w:pPr>
          </w:p>
        </w:tc>
        <w:tc>
          <w:tcPr>
            <w:tcW w:w="6360" w:type="dxa"/>
          </w:tcPr>
          <w:p w14:paraId="74C4C8F5" w14:textId="77777777" w:rsidR="00164F15" w:rsidRDefault="00164F15">
            <w:pPr>
              <w:pStyle w:val="TableParagraph"/>
              <w:rPr>
                <w:sz w:val="14"/>
              </w:rPr>
            </w:pPr>
          </w:p>
          <w:p w14:paraId="3C5E6726" w14:textId="288D37C6" w:rsidR="00FB315B" w:rsidRPr="00FB315B" w:rsidRDefault="00101FF1" w:rsidP="00FB315B">
            <w:pPr>
              <w:pStyle w:val="TableParagraph"/>
              <w:ind w:left="176"/>
              <w:rPr>
                <w:sz w:val="24"/>
                <w:szCs w:val="24"/>
              </w:rPr>
            </w:pPr>
            <w:r w:rsidRPr="00101FF1">
              <w:rPr>
                <w:noProof/>
                <w:sz w:val="24"/>
                <w:szCs w:val="24"/>
              </w:rPr>
              <w:drawing>
                <wp:inline distT="0" distB="0" distL="0" distR="0" wp14:anchorId="4CA16040" wp14:editId="65F64F5D">
                  <wp:extent cx="4025900" cy="3413760"/>
                  <wp:effectExtent l="0" t="0" r="0" b="0"/>
                  <wp:docPr id="928671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71056" name=""/>
                          <pic:cNvPicPr/>
                        </pic:nvPicPr>
                        <pic:blipFill>
                          <a:blip r:embed="rId9"/>
                          <a:stretch>
                            <a:fillRect/>
                          </a:stretch>
                        </pic:blipFill>
                        <pic:spPr>
                          <a:xfrm>
                            <a:off x="0" y="0"/>
                            <a:ext cx="4025900" cy="3413760"/>
                          </a:xfrm>
                          <a:prstGeom prst="rect">
                            <a:avLst/>
                          </a:prstGeom>
                        </pic:spPr>
                      </pic:pic>
                    </a:graphicData>
                  </a:graphic>
                </wp:inline>
              </w:drawing>
            </w:r>
          </w:p>
        </w:tc>
      </w:tr>
      <w:tr w:rsidR="00164F15" w14:paraId="2B56E291" w14:textId="77777777">
        <w:trPr>
          <w:trHeight w:val="6060"/>
        </w:trPr>
        <w:tc>
          <w:tcPr>
            <w:tcW w:w="3000" w:type="dxa"/>
          </w:tcPr>
          <w:p w14:paraId="22ED26C5" w14:textId="77777777" w:rsidR="00164F15" w:rsidRDefault="00164F15">
            <w:pPr>
              <w:pStyle w:val="TableParagraph"/>
              <w:rPr>
                <w:sz w:val="24"/>
              </w:rPr>
            </w:pPr>
          </w:p>
          <w:p w14:paraId="7EF51F04" w14:textId="77777777" w:rsidR="00164F15" w:rsidRDefault="00164F15">
            <w:pPr>
              <w:pStyle w:val="TableParagraph"/>
              <w:rPr>
                <w:sz w:val="24"/>
              </w:rPr>
            </w:pPr>
          </w:p>
          <w:p w14:paraId="1CB3D949" w14:textId="77777777" w:rsidR="00164F15" w:rsidRDefault="00164F15">
            <w:pPr>
              <w:pStyle w:val="TableParagraph"/>
              <w:rPr>
                <w:sz w:val="24"/>
              </w:rPr>
            </w:pPr>
          </w:p>
          <w:p w14:paraId="3AA390AC" w14:textId="77777777" w:rsidR="00164F15" w:rsidRDefault="00164F15">
            <w:pPr>
              <w:pStyle w:val="TableParagraph"/>
              <w:rPr>
                <w:sz w:val="24"/>
              </w:rPr>
            </w:pPr>
          </w:p>
          <w:p w14:paraId="2FF1F771" w14:textId="77777777" w:rsidR="00164F15" w:rsidRDefault="00164F15">
            <w:pPr>
              <w:pStyle w:val="TableParagraph"/>
              <w:rPr>
                <w:sz w:val="24"/>
              </w:rPr>
            </w:pPr>
          </w:p>
          <w:p w14:paraId="70AE8589" w14:textId="77777777" w:rsidR="00164F15" w:rsidRDefault="00164F15">
            <w:pPr>
              <w:pStyle w:val="TableParagraph"/>
              <w:rPr>
                <w:sz w:val="24"/>
              </w:rPr>
            </w:pPr>
          </w:p>
          <w:p w14:paraId="7245D0A7" w14:textId="77777777" w:rsidR="00164F15" w:rsidRDefault="00164F15">
            <w:pPr>
              <w:pStyle w:val="TableParagraph"/>
              <w:rPr>
                <w:sz w:val="24"/>
              </w:rPr>
            </w:pPr>
          </w:p>
          <w:p w14:paraId="7B62887B" w14:textId="77777777" w:rsidR="00164F15" w:rsidRDefault="00164F15">
            <w:pPr>
              <w:pStyle w:val="TableParagraph"/>
              <w:rPr>
                <w:sz w:val="24"/>
              </w:rPr>
            </w:pPr>
          </w:p>
          <w:p w14:paraId="0E1AD398" w14:textId="77777777" w:rsidR="00164F15" w:rsidRDefault="00164F15">
            <w:pPr>
              <w:pStyle w:val="TableParagraph"/>
              <w:rPr>
                <w:sz w:val="24"/>
              </w:rPr>
            </w:pPr>
          </w:p>
          <w:p w14:paraId="363419E7" w14:textId="77777777" w:rsidR="00164F15" w:rsidRDefault="00164F15">
            <w:pPr>
              <w:pStyle w:val="TableParagraph"/>
              <w:spacing w:before="134"/>
              <w:rPr>
                <w:sz w:val="24"/>
              </w:rPr>
            </w:pPr>
          </w:p>
          <w:p w14:paraId="07D288CA" w14:textId="77777777" w:rsidR="00164F15" w:rsidRDefault="00000000">
            <w:pPr>
              <w:pStyle w:val="TableParagraph"/>
              <w:ind w:left="94"/>
              <w:rPr>
                <w:sz w:val="24"/>
              </w:rPr>
            </w:pPr>
            <w:r>
              <w:rPr>
                <w:sz w:val="24"/>
              </w:rPr>
              <w:t xml:space="preserve">Bivariate </w:t>
            </w:r>
            <w:r>
              <w:rPr>
                <w:spacing w:val="-2"/>
                <w:sz w:val="24"/>
              </w:rPr>
              <w:t>Analysis</w:t>
            </w:r>
          </w:p>
        </w:tc>
        <w:tc>
          <w:tcPr>
            <w:tcW w:w="6360" w:type="dxa"/>
          </w:tcPr>
          <w:p w14:paraId="32D66701" w14:textId="77777777" w:rsidR="00164F15" w:rsidRDefault="00164F15">
            <w:pPr>
              <w:pStyle w:val="TableParagraph"/>
              <w:spacing w:before="2" w:after="1"/>
              <w:rPr>
                <w:sz w:val="15"/>
              </w:rPr>
            </w:pPr>
          </w:p>
          <w:p w14:paraId="03CEB087" w14:textId="41699575" w:rsidR="00164F15" w:rsidRDefault="001A68CD" w:rsidP="001A68CD">
            <w:pPr>
              <w:pStyle w:val="TableParagraph"/>
              <w:rPr>
                <w:sz w:val="20"/>
              </w:rPr>
            </w:pPr>
            <w:r w:rsidRPr="001A68CD">
              <w:rPr>
                <w:noProof/>
                <w:sz w:val="24"/>
                <w:szCs w:val="24"/>
              </w:rPr>
              <w:drawing>
                <wp:inline distT="0" distB="0" distL="0" distR="0" wp14:anchorId="0A9783A5" wp14:editId="71A2181F">
                  <wp:extent cx="4025900" cy="3158490"/>
                  <wp:effectExtent l="0" t="0" r="0" b="3810"/>
                  <wp:docPr id="121862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2248" name=""/>
                          <pic:cNvPicPr/>
                        </pic:nvPicPr>
                        <pic:blipFill>
                          <a:blip r:embed="rId10"/>
                          <a:stretch>
                            <a:fillRect/>
                          </a:stretch>
                        </pic:blipFill>
                        <pic:spPr>
                          <a:xfrm>
                            <a:off x="0" y="0"/>
                            <a:ext cx="4025900" cy="3158490"/>
                          </a:xfrm>
                          <a:prstGeom prst="rect">
                            <a:avLst/>
                          </a:prstGeom>
                        </pic:spPr>
                      </pic:pic>
                    </a:graphicData>
                  </a:graphic>
                </wp:inline>
              </w:drawing>
            </w:r>
          </w:p>
        </w:tc>
      </w:tr>
      <w:tr w:rsidR="00164F15" w14:paraId="0F4994B9" w14:textId="77777777">
        <w:trPr>
          <w:trHeight w:val="3839"/>
        </w:trPr>
        <w:tc>
          <w:tcPr>
            <w:tcW w:w="3000" w:type="dxa"/>
          </w:tcPr>
          <w:p w14:paraId="3F3E9F01" w14:textId="77777777" w:rsidR="00164F15" w:rsidRDefault="00164F15">
            <w:pPr>
              <w:pStyle w:val="TableParagraph"/>
              <w:rPr>
                <w:sz w:val="24"/>
              </w:rPr>
            </w:pPr>
          </w:p>
          <w:p w14:paraId="6066CA65" w14:textId="77777777" w:rsidR="00164F15" w:rsidRDefault="00164F15">
            <w:pPr>
              <w:pStyle w:val="TableParagraph"/>
              <w:rPr>
                <w:sz w:val="24"/>
              </w:rPr>
            </w:pPr>
          </w:p>
          <w:p w14:paraId="626F6725" w14:textId="77777777" w:rsidR="00164F15" w:rsidRDefault="00164F15">
            <w:pPr>
              <w:pStyle w:val="TableParagraph"/>
              <w:rPr>
                <w:sz w:val="24"/>
              </w:rPr>
            </w:pPr>
          </w:p>
          <w:p w14:paraId="66D4EA34" w14:textId="77777777" w:rsidR="00164F15" w:rsidRDefault="00164F15">
            <w:pPr>
              <w:pStyle w:val="TableParagraph"/>
              <w:rPr>
                <w:sz w:val="24"/>
              </w:rPr>
            </w:pPr>
          </w:p>
          <w:p w14:paraId="1129BF16" w14:textId="77777777" w:rsidR="00164F15" w:rsidRDefault="00164F15">
            <w:pPr>
              <w:pStyle w:val="TableParagraph"/>
              <w:rPr>
                <w:sz w:val="24"/>
              </w:rPr>
            </w:pPr>
          </w:p>
          <w:p w14:paraId="09945B94" w14:textId="77777777" w:rsidR="00164F15" w:rsidRDefault="00164F15">
            <w:pPr>
              <w:pStyle w:val="TableParagraph"/>
              <w:spacing w:before="133"/>
              <w:rPr>
                <w:sz w:val="24"/>
              </w:rPr>
            </w:pPr>
          </w:p>
          <w:p w14:paraId="1B89F32B" w14:textId="77777777" w:rsidR="00164F15" w:rsidRDefault="00000000">
            <w:pPr>
              <w:pStyle w:val="TableParagraph"/>
              <w:ind w:left="94"/>
              <w:rPr>
                <w:sz w:val="24"/>
              </w:rPr>
            </w:pPr>
            <w:r>
              <w:rPr>
                <w:sz w:val="24"/>
              </w:rPr>
              <w:t xml:space="preserve">Multivariate </w:t>
            </w:r>
            <w:r>
              <w:rPr>
                <w:spacing w:val="-2"/>
                <w:sz w:val="24"/>
              </w:rPr>
              <w:t>Analysis</w:t>
            </w:r>
          </w:p>
        </w:tc>
        <w:tc>
          <w:tcPr>
            <w:tcW w:w="6360" w:type="dxa"/>
          </w:tcPr>
          <w:p w14:paraId="0C7C154B" w14:textId="0D9FEA34" w:rsidR="00164F15" w:rsidRPr="00FB315B" w:rsidRDefault="001A68CD">
            <w:pPr>
              <w:pStyle w:val="TableParagraph"/>
              <w:ind w:left="327"/>
              <w:rPr>
                <w:sz w:val="24"/>
                <w:szCs w:val="24"/>
              </w:rPr>
            </w:pPr>
            <w:r w:rsidRPr="001A68CD">
              <w:rPr>
                <w:noProof/>
                <w:sz w:val="18"/>
              </w:rPr>
              <w:drawing>
                <wp:inline distT="0" distB="0" distL="0" distR="0" wp14:anchorId="4AE888C2" wp14:editId="55D35956">
                  <wp:extent cx="1892300" cy="1962150"/>
                  <wp:effectExtent l="0" t="0" r="0" b="0"/>
                  <wp:docPr id="165036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63219" name=""/>
                          <pic:cNvPicPr/>
                        </pic:nvPicPr>
                        <pic:blipFill>
                          <a:blip r:embed="rId11"/>
                          <a:stretch>
                            <a:fillRect/>
                          </a:stretch>
                        </pic:blipFill>
                        <pic:spPr>
                          <a:xfrm>
                            <a:off x="0" y="0"/>
                            <a:ext cx="1892300" cy="1962150"/>
                          </a:xfrm>
                          <a:prstGeom prst="rect">
                            <a:avLst/>
                          </a:prstGeom>
                        </pic:spPr>
                      </pic:pic>
                    </a:graphicData>
                  </a:graphic>
                </wp:inline>
              </w:drawing>
            </w:r>
          </w:p>
        </w:tc>
      </w:tr>
    </w:tbl>
    <w:p w14:paraId="14DB32B5" w14:textId="77777777" w:rsidR="00164F15" w:rsidRDefault="00164F15">
      <w:pPr>
        <w:pStyle w:val="TableParagraph"/>
        <w:rPr>
          <w:sz w:val="20"/>
        </w:rPr>
        <w:sectPr w:rsidR="00164F15">
          <w:pgSz w:w="12240" w:h="15840"/>
          <w:pgMar w:top="1500" w:right="1080" w:bottom="1141" w:left="1440" w:header="195" w:footer="0" w:gutter="0"/>
          <w:cols w:space="720"/>
        </w:sect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00"/>
        <w:gridCol w:w="6360"/>
      </w:tblGrid>
      <w:tr w:rsidR="00164F15" w14:paraId="29C75C7F" w14:textId="77777777">
        <w:trPr>
          <w:trHeight w:val="680"/>
        </w:trPr>
        <w:tc>
          <w:tcPr>
            <w:tcW w:w="3000" w:type="dxa"/>
          </w:tcPr>
          <w:p w14:paraId="383517C1" w14:textId="77777777" w:rsidR="00164F15" w:rsidRDefault="00000000">
            <w:pPr>
              <w:pStyle w:val="TableParagraph"/>
              <w:spacing w:before="207"/>
              <w:ind w:left="94"/>
              <w:rPr>
                <w:sz w:val="24"/>
              </w:rPr>
            </w:pPr>
            <w:r>
              <w:rPr>
                <w:sz w:val="24"/>
              </w:rPr>
              <w:t xml:space="preserve">Outliers and </w:t>
            </w:r>
            <w:r>
              <w:rPr>
                <w:spacing w:val="-2"/>
                <w:sz w:val="24"/>
              </w:rPr>
              <w:t>Anomalies</w:t>
            </w:r>
          </w:p>
        </w:tc>
        <w:tc>
          <w:tcPr>
            <w:tcW w:w="6360" w:type="dxa"/>
          </w:tcPr>
          <w:p w14:paraId="67DD2452" w14:textId="7728FCDE" w:rsidR="00164F15" w:rsidRDefault="000E5535">
            <w:pPr>
              <w:pStyle w:val="TableParagraph"/>
              <w:spacing w:before="207"/>
              <w:ind w:left="94"/>
              <w:rPr>
                <w:sz w:val="24"/>
              </w:rPr>
            </w:pPr>
            <w:r>
              <w:rPr>
                <w:spacing w:val="-10"/>
                <w:sz w:val="24"/>
              </w:rPr>
              <w:t>-</w:t>
            </w:r>
          </w:p>
        </w:tc>
      </w:tr>
      <w:tr w:rsidR="00164F15" w14:paraId="4CC3997D" w14:textId="77777777">
        <w:trPr>
          <w:trHeight w:val="680"/>
        </w:trPr>
        <w:tc>
          <w:tcPr>
            <w:tcW w:w="9360" w:type="dxa"/>
            <w:gridSpan w:val="2"/>
          </w:tcPr>
          <w:p w14:paraId="60342D88" w14:textId="77777777" w:rsidR="00164F15" w:rsidRDefault="00000000">
            <w:pPr>
              <w:pStyle w:val="TableParagraph"/>
              <w:spacing w:before="212"/>
              <w:ind w:left="94"/>
              <w:rPr>
                <w:b/>
                <w:sz w:val="24"/>
              </w:rPr>
            </w:pPr>
            <w:r>
              <w:rPr>
                <w:b/>
                <w:sz w:val="24"/>
              </w:rPr>
              <w:t>Data</w:t>
            </w:r>
            <w:r>
              <w:rPr>
                <w:b/>
                <w:spacing w:val="-4"/>
                <w:sz w:val="24"/>
              </w:rPr>
              <w:t xml:space="preserve"> </w:t>
            </w:r>
            <w:r>
              <w:rPr>
                <w:b/>
                <w:sz w:val="24"/>
              </w:rPr>
              <w:t>Preprocessing</w:t>
            </w:r>
            <w:r>
              <w:rPr>
                <w:b/>
                <w:spacing w:val="-3"/>
                <w:sz w:val="24"/>
              </w:rPr>
              <w:t xml:space="preserve"> </w:t>
            </w:r>
            <w:r>
              <w:rPr>
                <w:b/>
                <w:sz w:val="24"/>
              </w:rPr>
              <w:t>Code</w:t>
            </w:r>
            <w:r>
              <w:rPr>
                <w:b/>
                <w:spacing w:val="-3"/>
                <w:sz w:val="24"/>
              </w:rPr>
              <w:t xml:space="preserve"> </w:t>
            </w:r>
            <w:r>
              <w:rPr>
                <w:b/>
                <w:spacing w:val="-2"/>
                <w:sz w:val="24"/>
              </w:rPr>
              <w:t>Screenshots</w:t>
            </w:r>
          </w:p>
        </w:tc>
      </w:tr>
      <w:tr w:rsidR="00164F15" w14:paraId="441CB099" w14:textId="77777777">
        <w:trPr>
          <w:trHeight w:val="2279"/>
        </w:trPr>
        <w:tc>
          <w:tcPr>
            <w:tcW w:w="3000" w:type="dxa"/>
          </w:tcPr>
          <w:p w14:paraId="06E43D82" w14:textId="77777777" w:rsidR="00164F15" w:rsidRDefault="00164F15">
            <w:pPr>
              <w:pStyle w:val="TableParagraph"/>
              <w:rPr>
                <w:sz w:val="24"/>
              </w:rPr>
            </w:pPr>
          </w:p>
          <w:p w14:paraId="7D1869AF" w14:textId="77777777" w:rsidR="00164F15" w:rsidRDefault="00164F15">
            <w:pPr>
              <w:pStyle w:val="TableParagraph"/>
              <w:rPr>
                <w:sz w:val="24"/>
              </w:rPr>
            </w:pPr>
          </w:p>
          <w:p w14:paraId="2C9B4707" w14:textId="77777777" w:rsidR="00164F15" w:rsidRDefault="00164F15">
            <w:pPr>
              <w:pStyle w:val="TableParagraph"/>
              <w:spacing w:before="188"/>
              <w:rPr>
                <w:sz w:val="24"/>
              </w:rPr>
            </w:pPr>
          </w:p>
          <w:p w14:paraId="5C00931C" w14:textId="77777777" w:rsidR="00164F15" w:rsidRDefault="00000000">
            <w:pPr>
              <w:pStyle w:val="TableParagraph"/>
              <w:ind w:left="94"/>
              <w:rPr>
                <w:sz w:val="24"/>
              </w:rPr>
            </w:pPr>
            <w:r>
              <w:rPr>
                <w:sz w:val="24"/>
              </w:rPr>
              <w:t xml:space="preserve">Loading </w:t>
            </w:r>
            <w:r>
              <w:rPr>
                <w:spacing w:val="-4"/>
                <w:sz w:val="24"/>
              </w:rPr>
              <w:t>Data</w:t>
            </w:r>
          </w:p>
        </w:tc>
        <w:tc>
          <w:tcPr>
            <w:tcW w:w="6360" w:type="dxa"/>
          </w:tcPr>
          <w:p w14:paraId="505410FE" w14:textId="18A160D9" w:rsidR="00164F15" w:rsidRPr="000E5535" w:rsidRDefault="00552FBC">
            <w:pPr>
              <w:pStyle w:val="TableParagraph"/>
              <w:ind w:left="125"/>
              <w:rPr>
                <w:sz w:val="24"/>
                <w:szCs w:val="24"/>
              </w:rPr>
            </w:pPr>
            <w:r w:rsidRPr="00552FBC">
              <w:rPr>
                <w:sz w:val="24"/>
                <w:szCs w:val="24"/>
              </w:rPr>
              <w:drawing>
                <wp:inline distT="0" distB="0" distL="0" distR="0" wp14:anchorId="020D1923" wp14:editId="4B89FEF3">
                  <wp:extent cx="1892300" cy="1564640"/>
                  <wp:effectExtent l="0" t="0" r="0" b="0"/>
                  <wp:docPr id="1671805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05176" name=""/>
                          <pic:cNvPicPr/>
                        </pic:nvPicPr>
                        <pic:blipFill>
                          <a:blip r:embed="rId12"/>
                          <a:stretch>
                            <a:fillRect/>
                          </a:stretch>
                        </pic:blipFill>
                        <pic:spPr>
                          <a:xfrm>
                            <a:off x="0" y="0"/>
                            <a:ext cx="1892300" cy="1564640"/>
                          </a:xfrm>
                          <a:prstGeom prst="rect">
                            <a:avLst/>
                          </a:prstGeom>
                        </pic:spPr>
                      </pic:pic>
                    </a:graphicData>
                  </a:graphic>
                </wp:inline>
              </w:drawing>
            </w:r>
          </w:p>
        </w:tc>
      </w:tr>
      <w:tr w:rsidR="00164F15" w14:paraId="1F50A7FD" w14:textId="77777777">
        <w:trPr>
          <w:trHeight w:val="4319"/>
        </w:trPr>
        <w:tc>
          <w:tcPr>
            <w:tcW w:w="3000" w:type="dxa"/>
          </w:tcPr>
          <w:p w14:paraId="1BAFACA2" w14:textId="77777777" w:rsidR="00164F15" w:rsidRDefault="00164F15">
            <w:pPr>
              <w:pStyle w:val="TableParagraph"/>
              <w:rPr>
                <w:sz w:val="24"/>
              </w:rPr>
            </w:pPr>
          </w:p>
          <w:p w14:paraId="3D7E8E88" w14:textId="77777777" w:rsidR="00164F15" w:rsidRDefault="00164F15">
            <w:pPr>
              <w:pStyle w:val="TableParagraph"/>
              <w:rPr>
                <w:sz w:val="24"/>
              </w:rPr>
            </w:pPr>
          </w:p>
          <w:p w14:paraId="3B2EBC6A" w14:textId="77777777" w:rsidR="00164F15" w:rsidRDefault="00164F15">
            <w:pPr>
              <w:pStyle w:val="TableParagraph"/>
              <w:rPr>
                <w:sz w:val="24"/>
              </w:rPr>
            </w:pPr>
          </w:p>
          <w:p w14:paraId="0AFF1384" w14:textId="77777777" w:rsidR="00164F15" w:rsidRDefault="00164F15">
            <w:pPr>
              <w:pStyle w:val="TableParagraph"/>
              <w:rPr>
                <w:sz w:val="24"/>
              </w:rPr>
            </w:pPr>
          </w:p>
          <w:p w14:paraId="769C5CBB" w14:textId="77777777" w:rsidR="00164F15" w:rsidRDefault="00164F15">
            <w:pPr>
              <w:pStyle w:val="TableParagraph"/>
              <w:rPr>
                <w:sz w:val="24"/>
              </w:rPr>
            </w:pPr>
          </w:p>
          <w:p w14:paraId="679E7176" w14:textId="77777777" w:rsidR="00164F15" w:rsidRDefault="00164F15">
            <w:pPr>
              <w:pStyle w:val="TableParagraph"/>
              <w:rPr>
                <w:sz w:val="24"/>
              </w:rPr>
            </w:pPr>
          </w:p>
          <w:p w14:paraId="44739BB3" w14:textId="77777777" w:rsidR="00164F15" w:rsidRDefault="00164F15">
            <w:pPr>
              <w:pStyle w:val="TableParagraph"/>
              <w:spacing w:before="98"/>
              <w:rPr>
                <w:sz w:val="24"/>
              </w:rPr>
            </w:pPr>
          </w:p>
          <w:p w14:paraId="22290815" w14:textId="77777777" w:rsidR="00164F15" w:rsidRDefault="00000000">
            <w:pPr>
              <w:pStyle w:val="TableParagraph"/>
              <w:ind w:left="94"/>
              <w:rPr>
                <w:sz w:val="24"/>
              </w:rPr>
            </w:pPr>
            <w:r>
              <w:rPr>
                <w:sz w:val="24"/>
              </w:rPr>
              <w:t xml:space="preserve">Handling Missing </w:t>
            </w:r>
            <w:r>
              <w:rPr>
                <w:spacing w:val="-4"/>
                <w:sz w:val="24"/>
              </w:rPr>
              <w:t>Data</w:t>
            </w:r>
          </w:p>
        </w:tc>
        <w:tc>
          <w:tcPr>
            <w:tcW w:w="6360" w:type="dxa"/>
          </w:tcPr>
          <w:p w14:paraId="1B27D03E" w14:textId="77777777" w:rsidR="00164F15" w:rsidRPr="000E5535" w:rsidRDefault="00164F15">
            <w:pPr>
              <w:pStyle w:val="TableParagraph"/>
              <w:spacing w:before="9"/>
              <w:rPr>
                <w:sz w:val="24"/>
                <w:szCs w:val="24"/>
              </w:rPr>
            </w:pPr>
          </w:p>
          <w:p w14:paraId="616CA05B" w14:textId="4894A3B1" w:rsidR="00164F15" w:rsidRPr="000E5535" w:rsidRDefault="000E5535">
            <w:pPr>
              <w:pStyle w:val="TableParagraph"/>
              <w:ind w:left="125"/>
              <w:rPr>
                <w:sz w:val="24"/>
                <w:szCs w:val="24"/>
              </w:rPr>
            </w:pPr>
            <w:r w:rsidRPr="000E5535">
              <w:rPr>
                <w:noProof/>
                <w:sz w:val="24"/>
                <w:szCs w:val="24"/>
              </w:rPr>
              <w:t>(If applicable, for metadata associated with images or if images have corrupted sections) Screenshots of code for addressing missing values.</w:t>
            </w:r>
          </w:p>
        </w:tc>
      </w:tr>
      <w:tr w:rsidR="00164F15" w14:paraId="2C2C7780" w14:textId="77777777">
        <w:trPr>
          <w:trHeight w:val="1979"/>
        </w:trPr>
        <w:tc>
          <w:tcPr>
            <w:tcW w:w="3000" w:type="dxa"/>
          </w:tcPr>
          <w:p w14:paraId="74496215" w14:textId="77777777" w:rsidR="00164F15" w:rsidRDefault="00164F15">
            <w:pPr>
              <w:pStyle w:val="TableParagraph"/>
              <w:rPr>
                <w:sz w:val="24"/>
              </w:rPr>
            </w:pPr>
          </w:p>
          <w:p w14:paraId="3E44C347" w14:textId="77777777" w:rsidR="00164F15" w:rsidRDefault="00164F15">
            <w:pPr>
              <w:pStyle w:val="TableParagraph"/>
              <w:rPr>
                <w:sz w:val="24"/>
              </w:rPr>
            </w:pPr>
          </w:p>
          <w:p w14:paraId="6F045A2D" w14:textId="77777777" w:rsidR="00164F15" w:rsidRDefault="00164F15">
            <w:pPr>
              <w:pStyle w:val="TableParagraph"/>
              <w:spacing w:before="30"/>
              <w:rPr>
                <w:sz w:val="24"/>
              </w:rPr>
            </w:pPr>
          </w:p>
          <w:p w14:paraId="150452F5" w14:textId="77777777" w:rsidR="00164F15" w:rsidRDefault="00000000">
            <w:pPr>
              <w:pStyle w:val="TableParagraph"/>
              <w:ind w:left="94"/>
              <w:rPr>
                <w:sz w:val="24"/>
              </w:rPr>
            </w:pPr>
            <w:r>
              <w:rPr>
                <w:sz w:val="24"/>
              </w:rPr>
              <w:t xml:space="preserve">Data </w:t>
            </w:r>
            <w:r>
              <w:rPr>
                <w:spacing w:val="-2"/>
                <w:sz w:val="24"/>
              </w:rPr>
              <w:t>Transformation</w:t>
            </w:r>
          </w:p>
        </w:tc>
        <w:tc>
          <w:tcPr>
            <w:tcW w:w="6360" w:type="dxa"/>
          </w:tcPr>
          <w:p w14:paraId="61EF35FA" w14:textId="77777777" w:rsidR="00164F15" w:rsidRDefault="00164F15">
            <w:pPr>
              <w:pStyle w:val="TableParagraph"/>
              <w:spacing w:before="8"/>
              <w:rPr>
                <w:sz w:val="11"/>
              </w:rPr>
            </w:pPr>
          </w:p>
          <w:p w14:paraId="30F6A1C5" w14:textId="06015871" w:rsidR="00164F15" w:rsidRPr="000E5535" w:rsidRDefault="000E5535">
            <w:pPr>
              <w:pStyle w:val="TableParagraph"/>
              <w:ind w:left="125"/>
              <w:rPr>
                <w:sz w:val="24"/>
                <w:szCs w:val="24"/>
              </w:rPr>
            </w:pPr>
            <w:r w:rsidRPr="000E5535">
              <w:rPr>
                <w:noProof/>
                <w:sz w:val="24"/>
                <w:szCs w:val="24"/>
              </w:rPr>
              <w:t>Screenshots of code for image transformations (e.g., resizing, normalization, color space conversion).</w:t>
            </w:r>
          </w:p>
          <w:p w14:paraId="00A8D644" w14:textId="77777777" w:rsidR="00164F15" w:rsidRPr="000E5535" w:rsidRDefault="00164F15">
            <w:pPr>
              <w:pStyle w:val="TableParagraph"/>
              <w:spacing w:before="5"/>
              <w:rPr>
                <w:sz w:val="24"/>
                <w:szCs w:val="24"/>
              </w:rPr>
            </w:pPr>
          </w:p>
          <w:p w14:paraId="68309E0E" w14:textId="3DF2CE2E" w:rsidR="00164F15" w:rsidRDefault="00164F15">
            <w:pPr>
              <w:pStyle w:val="TableParagraph"/>
              <w:ind w:left="125"/>
              <w:rPr>
                <w:sz w:val="20"/>
              </w:rPr>
            </w:pPr>
          </w:p>
        </w:tc>
      </w:tr>
      <w:tr w:rsidR="00164F15" w14:paraId="69903C3A" w14:textId="77777777">
        <w:trPr>
          <w:trHeight w:val="680"/>
        </w:trPr>
        <w:tc>
          <w:tcPr>
            <w:tcW w:w="3000" w:type="dxa"/>
          </w:tcPr>
          <w:p w14:paraId="40F12478" w14:textId="77777777" w:rsidR="00164F15" w:rsidRDefault="00000000">
            <w:pPr>
              <w:pStyle w:val="TableParagraph"/>
              <w:spacing w:before="215"/>
              <w:ind w:left="94"/>
              <w:rPr>
                <w:sz w:val="24"/>
              </w:rPr>
            </w:pPr>
            <w:r>
              <w:rPr>
                <w:sz w:val="24"/>
              </w:rPr>
              <w:t xml:space="preserve">Feature </w:t>
            </w:r>
            <w:r>
              <w:rPr>
                <w:spacing w:val="-2"/>
                <w:sz w:val="24"/>
              </w:rPr>
              <w:t>Engineering</w:t>
            </w:r>
          </w:p>
        </w:tc>
        <w:tc>
          <w:tcPr>
            <w:tcW w:w="6360" w:type="dxa"/>
          </w:tcPr>
          <w:p w14:paraId="7E10E78E" w14:textId="59924D97" w:rsidR="00164F15" w:rsidRDefault="000E5535">
            <w:pPr>
              <w:pStyle w:val="TableParagraph"/>
              <w:spacing w:before="215"/>
              <w:ind w:left="94"/>
              <w:rPr>
                <w:sz w:val="24"/>
              </w:rPr>
            </w:pPr>
            <w:r w:rsidRPr="000E5535">
              <w:rPr>
                <w:sz w:val="24"/>
              </w:rPr>
              <w:t>Attached the codes in final submission. (e.g., extracting texture features, shape features, or color histograms from nail images).</w:t>
            </w:r>
          </w:p>
        </w:tc>
      </w:tr>
      <w:tr w:rsidR="00164F15" w14:paraId="6FFFECFB" w14:textId="77777777">
        <w:trPr>
          <w:trHeight w:val="700"/>
        </w:trPr>
        <w:tc>
          <w:tcPr>
            <w:tcW w:w="3000" w:type="dxa"/>
          </w:tcPr>
          <w:p w14:paraId="5D6370D5" w14:textId="77777777" w:rsidR="00164F15" w:rsidRDefault="00000000">
            <w:pPr>
              <w:pStyle w:val="TableParagraph"/>
              <w:spacing w:before="220"/>
              <w:ind w:left="94"/>
              <w:rPr>
                <w:sz w:val="24"/>
              </w:rPr>
            </w:pPr>
            <w:r>
              <w:rPr>
                <w:sz w:val="24"/>
              </w:rPr>
              <w:t xml:space="preserve">Save Processed </w:t>
            </w:r>
            <w:r>
              <w:rPr>
                <w:spacing w:val="-4"/>
                <w:sz w:val="24"/>
              </w:rPr>
              <w:t>Data</w:t>
            </w:r>
          </w:p>
        </w:tc>
        <w:tc>
          <w:tcPr>
            <w:tcW w:w="6360" w:type="dxa"/>
          </w:tcPr>
          <w:p w14:paraId="4AEC8D92" w14:textId="77777777" w:rsidR="00164F15" w:rsidRDefault="00000000">
            <w:pPr>
              <w:pStyle w:val="TableParagraph"/>
              <w:spacing w:before="220"/>
              <w:ind w:left="94"/>
              <w:rPr>
                <w:sz w:val="24"/>
              </w:rPr>
            </w:pPr>
            <w:r>
              <w:rPr>
                <w:spacing w:val="-10"/>
                <w:sz w:val="24"/>
              </w:rPr>
              <w:t>-</w:t>
            </w:r>
          </w:p>
        </w:tc>
      </w:tr>
    </w:tbl>
    <w:p w14:paraId="48335C4F" w14:textId="77777777" w:rsidR="00EE3445" w:rsidRDefault="00EE3445"/>
    <w:sectPr w:rsidR="00EE3445">
      <w:type w:val="continuous"/>
      <w:pgSz w:w="12240" w:h="15840"/>
      <w:pgMar w:top="1500" w:right="1080" w:bottom="280" w:left="14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47C86" w14:textId="77777777" w:rsidR="00673D91" w:rsidRDefault="00673D91">
      <w:r>
        <w:separator/>
      </w:r>
    </w:p>
  </w:endnote>
  <w:endnote w:type="continuationSeparator" w:id="0">
    <w:p w14:paraId="03E0F167" w14:textId="77777777" w:rsidR="00673D91" w:rsidRDefault="00673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B4FB9" w14:textId="77777777" w:rsidR="00673D91" w:rsidRDefault="00673D91">
      <w:r>
        <w:separator/>
      </w:r>
    </w:p>
  </w:footnote>
  <w:footnote w:type="continuationSeparator" w:id="0">
    <w:p w14:paraId="44473470" w14:textId="77777777" w:rsidR="00673D91" w:rsidRDefault="00673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05BB3" w14:textId="77777777" w:rsidR="00164F15" w:rsidRDefault="00000000">
    <w:pPr>
      <w:pStyle w:val="BodyText"/>
      <w:spacing w:line="14" w:lineRule="auto"/>
      <w:rPr>
        <w:sz w:val="20"/>
      </w:rPr>
    </w:pPr>
    <w:r>
      <w:rPr>
        <w:noProof/>
        <w:sz w:val="20"/>
      </w:rPr>
      <w:drawing>
        <wp:anchor distT="0" distB="0" distL="0" distR="0" simplePos="0" relativeHeight="487479296" behindDoc="1" locked="0" layoutInCell="1" allowOverlap="1" wp14:anchorId="5334A30A" wp14:editId="255F91F9">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sz w:val="20"/>
      </w:rPr>
      <w:drawing>
        <wp:anchor distT="0" distB="0" distL="0" distR="0" simplePos="0" relativeHeight="487479808" behindDoc="1" locked="0" layoutInCell="1" allowOverlap="1" wp14:anchorId="5E6FC10A" wp14:editId="004D96B2">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3CA2"/>
    <w:multiLevelType w:val="multilevel"/>
    <w:tmpl w:val="A22E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1462BE"/>
    <w:multiLevelType w:val="multilevel"/>
    <w:tmpl w:val="C93C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621065"/>
    <w:multiLevelType w:val="multilevel"/>
    <w:tmpl w:val="4736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592023">
    <w:abstractNumId w:val="0"/>
  </w:num>
  <w:num w:numId="2" w16cid:durableId="2028363137">
    <w:abstractNumId w:val="2"/>
  </w:num>
  <w:num w:numId="3" w16cid:durableId="1751538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64F15"/>
    <w:rsid w:val="000A1699"/>
    <w:rsid w:val="000E5535"/>
    <w:rsid w:val="00101FF1"/>
    <w:rsid w:val="00164F15"/>
    <w:rsid w:val="001A68CD"/>
    <w:rsid w:val="002A615C"/>
    <w:rsid w:val="00350F2C"/>
    <w:rsid w:val="003535FA"/>
    <w:rsid w:val="00552FBC"/>
    <w:rsid w:val="00594B91"/>
    <w:rsid w:val="00673D91"/>
    <w:rsid w:val="00AB0561"/>
    <w:rsid w:val="00B23DA5"/>
    <w:rsid w:val="00EE3445"/>
    <w:rsid w:val="00FB3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C3DD"/>
  <w15:docId w15:val="{9FC3C19E-9FA0-4D60-AAFF-75442058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35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125963">
      <w:bodyDiv w:val="1"/>
      <w:marLeft w:val="0"/>
      <w:marRight w:val="0"/>
      <w:marTop w:val="0"/>
      <w:marBottom w:val="0"/>
      <w:divBdr>
        <w:top w:val="none" w:sz="0" w:space="0" w:color="auto"/>
        <w:left w:val="none" w:sz="0" w:space="0" w:color="auto"/>
        <w:bottom w:val="none" w:sz="0" w:space="0" w:color="auto"/>
        <w:right w:val="none" w:sz="0" w:space="0" w:color="auto"/>
      </w:divBdr>
    </w:div>
    <w:div w:id="754205378">
      <w:bodyDiv w:val="1"/>
      <w:marLeft w:val="0"/>
      <w:marRight w:val="0"/>
      <w:marTop w:val="0"/>
      <w:marBottom w:val="0"/>
      <w:divBdr>
        <w:top w:val="none" w:sz="0" w:space="0" w:color="auto"/>
        <w:left w:val="none" w:sz="0" w:space="0" w:color="auto"/>
        <w:bottom w:val="none" w:sz="0" w:space="0" w:color="auto"/>
        <w:right w:val="none" w:sz="0" w:space="0" w:color="auto"/>
      </w:divBdr>
      <w:divsChild>
        <w:div w:id="976645948">
          <w:marLeft w:val="0"/>
          <w:marRight w:val="0"/>
          <w:marTop w:val="0"/>
          <w:marBottom w:val="0"/>
          <w:divBdr>
            <w:top w:val="none" w:sz="0" w:space="0" w:color="auto"/>
            <w:left w:val="none" w:sz="0" w:space="0" w:color="auto"/>
            <w:bottom w:val="none" w:sz="0" w:space="0" w:color="auto"/>
            <w:right w:val="none" w:sz="0" w:space="0" w:color="auto"/>
          </w:divBdr>
          <w:divsChild>
            <w:div w:id="951786216">
              <w:marLeft w:val="0"/>
              <w:marRight w:val="0"/>
              <w:marTop w:val="0"/>
              <w:marBottom w:val="0"/>
              <w:divBdr>
                <w:top w:val="none" w:sz="0" w:space="0" w:color="auto"/>
                <w:left w:val="none" w:sz="0" w:space="0" w:color="auto"/>
                <w:bottom w:val="none" w:sz="0" w:space="0" w:color="auto"/>
                <w:right w:val="none" w:sz="0" w:space="0" w:color="auto"/>
              </w:divBdr>
            </w:div>
          </w:divsChild>
        </w:div>
        <w:div w:id="1222328160">
          <w:marLeft w:val="0"/>
          <w:marRight w:val="0"/>
          <w:marTop w:val="0"/>
          <w:marBottom w:val="0"/>
          <w:divBdr>
            <w:top w:val="none" w:sz="0" w:space="0" w:color="auto"/>
            <w:left w:val="none" w:sz="0" w:space="0" w:color="auto"/>
            <w:bottom w:val="none" w:sz="0" w:space="0" w:color="auto"/>
            <w:right w:val="none" w:sz="0" w:space="0" w:color="auto"/>
          </w:divBdr>
          <w:divsChild>
            <w:div w:id="2124032181">
              <w:marLeft w:val="0"/>
              <w:marRight w:val="0"/>
              <w:marTop w:val="0"/>
              <w:marBottom w:val="0"/>
              <w:divBdr>
                <w:top w:val="none" w:sz="0" w:space="0" w:color="auto"/>
                <w:left w:val="none" w:sz="0" w:space="0" w:color="auto"/>
                <w:bottom w:val="none" w:sz="0" w:space="0" w:color="auto"/>
                <w:right w:val="none" w:sz="0" w:space="0" w:color="auto"/>
              </w:divBdr>
            </w:div>
          </w:divsChild>
        </w:div>
        <w:div w:id="1418793279">
          <w:marLeft w:val="0"/>
          <w:marRight w:val="0"/>
          <w:marTop w:val="0"/>
          <w:marBottom w:val="0"/>
          <w:divBdr>
            <w:top w:val="none" w:sz="0" w:space="0" w:color="auto"/>
            <w:left w:val="none" w:sz="0" w:space="0" w:color="auto"/>
            <w:bottom w:val="none" w:sz="0" w:space="0" w:color="auto"/>
            <w:right w:val="none" w:sz="0" w:space="0" w:color="auto"/>
          </w:divBdr>
          <w:divsChild>
            <w:div w:id="17046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0361">
      <w:bodyDiv w:val="1"/>
      <w:marLeft w:val="0"/>
      <w:marRight w:val="0"/>
      <w:marTop w:val="0"/>
      <w:marBottom w:val="0"/>
      <w:divBdr>
        <w:top w:val="none" w:sz="0" w:space="0" w:color="auto"/>
        <w:left w:val="none" w:sz="0" w:space="0" w:color="auto"/>
        <w:bottom w:val="none" w:sz="0" w:space="0" w:color="auto"/>
        <w:right w:val="none" w:sz="0" w:space="0" w:color="auto"/>
      </w:divBdr>
    </w:div>
    <w:div w:id="1856261993">
      <w:bodyDiv w:val="1"/>
      <w:marLeft w:val="0"/>
      <w:marRight w:val="0"/>
      <w:marTop w:val="0"/>
      <w:marBottom w:val="0"/>
      <w:divBdr>
        <w:top w:val="none" w:sz="0" w:space="0" w:color="auto"/>
        <w:left w:val="none" w:sz="0" w:space="0" w:color="auto"/>
        <w:bottom w:val="none" w:sz="0" w:space="0" w:color="auto"/>
        <w:right w:val="none" w:sz="0" w:space="0" w:color="auto"/>
      </w:divBdr>
      <w:divsChild>
        <w:div w:id="1560938947">
          <w:marLeft w:val="0"/>
          <w:marRight w:val="0"/>
          <w:marTop w:val="0"/>
          <w:marBottom w:val="0"/>
          <w:divBdr>
            <w:top w:val="none" w:sz="0" w:space="0" w:color="auto"/>
            <w:left w:val="none" w:sz="0" w:space="0" w:color="auto"/>
            <w:bottom w:val="none" w:sz="0" w:space="0" w:color="auto"/>
            <w:right w:val="none" w:sz="0" w:space="0" w:color="auto"/>
          </w:divBdr>
          <w:divsChild>
            <w:div w:id="138159746">
              <w:marLeft w:val="0"/>
              <w:marRight w:val="0"/>
              <w:marTop w:val="0"/>
              <w:marBottom w:val="0"/>
              <w:divBdr>
                <w:top w:val="none" w:sz="0" w:space="0" w:color="auto"/>
                <w:left w:val="none" w:sz="0" w:space="0" w:color="auto"/>
                <w:bottom w:val="none" w:sz="0" w:space="0" w:color="auto"/>
                <w:right w:val="none" w:sz="0" w:space="0" w:color="auto"/>
              </w:divBdr>
            </w:div>
          </w:divsChild>
        </w:div>
        <w:div w:id="826481850">
          <w:marLeft w:val="0"/>
          <w:marRight w:val="0"/>
          <w:marTop w:val="0"/>
          <w:marBottom w:val="0"/>
          <w:divBdr>
            <w:top w:val="none" w:sz="0" w:space="0" w:color="auto"/>
            <w:left w:val="none" w:sz="0" w:space="0" w:color="auto"/>
            <w:bottom w:val="none" w:sz="0" w:space="0" w:color="auto"/>
            <w:right w:val="none" w:sz="0" w:space="0" w:color="auto"/>
          </w:divBdr>
          <w:divsChild>
            <w:div w:id="204603643">
              <w:marLeft w:val="0"/>
              <w:marRight w:val="0"/>
              <w:marTop w:val="0"/>
              <w:marBottom w:val="0"/>
              <w:divBdr>
                <w:top w:val="none" w:sz="0" w:space="0" w:color="auto"/>
                <w:left w:val="none" w:sz="0" w:space="0" w:color="auto"/>
                <w:bottom w:val="none" w:sz="0" w:space="0" w:color="auto"/>
                <w:right w:val="none" w:sz="0" w:space="0" w:color="auto"/>
              </w:divBdr>
            </w:div>
          </w:divsChild>
        </w:div>
        <w:div w:id="633289208">
          <w:marLeft w:val="0"/>
          <w:marRight w:val="0"/>
          <w:marTop w:val="0"/>
          <w:marBottom w:val="0"/>
          <w:divBdr>
            <w:top w:val="none" w:sz="0" w:space="0" w:color="auto"/>
            <w:left w:val="none" w:sz="0" w:space="0" w:color="auto"/>
            <w:bottom w:val="none" w:sz="0" w:space="0" w:color="auto"/>
            <w:right w:val="none" w:sz="0" w:space="0" w:color="auto"/>
          </w:divBdr>
          <w:divsChild>
            <w:div w:id="3968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cp:lastModifiedBy>Arun Kumar</cp:lastModifiedBy>
  <cp:revision>5</cp:revision>
  <dcterms:created xsi:type="dcterms:W3CDTF">2025-06-20T09:09:00Z</dcterms:created>
  <dcterms:modified xsi:type="dcterms:W3CDTF">2025-07-02T11:50:00Z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2025-06-20T00:00:00Z</vt:filetime>
  </property>
  <property fmtid="{D5CDD505-2E9C-101B-9397-08002B2CF9AE}" pid="3" name="Producer">
    <vt:lpwstr>Skia/PDF m125 Google Docs Renderer</vt:lpwstr>
  </property>
  <property fmtid="{D5CDD505-2E9C-101B-9397-08002B2CF9AE}" pid="4" name="LastSaved">
    <vt:filetime>2025-06-20T00:00:00Z</vt:filetime>
  </property>
</Properties>
</file>