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53" w:rsidRPr="00E621BA" w:rsidRDefault="00E621BA" w:rsidP="00E621BA">
      <w:pPr>
        <w:pStyle w:val="Heading1"/>
        <w:jc w:val="center"/>
        <w:rPr>
          <w:rFonts w:ascii="Times New Roman" w:hAnsi="Times New Roman" w:cs="Times New Roman"/>
          <w:sz w:val="36"/>
          <w:szCs w:val="36"/>
          <w:u w:val="single"/>
          <w:lang w:val="en-IN"/>
        </w:rPr>
      </w:pPr>
      <w:r w:rsidRPr="00E621BA">
        <w:rPr>
          <w:rFonts w:ascii="Times New Roman" w:hAnsi="Times New Roman" w:cs="Times New Roman"/>
          <w:color w:val="FF0000"/>
          <w:sz w:val="36"/>
          <w:szCs w:val="36"/>
          <w:u w:val="single"/>
          <w:lang w:val="en-IN"/>
        </w:rPr>
        <w:t>Analysis of Insurance Factor Identification report of Swedish Motor Insurance</w:t>
      </w:r>
    </w:p>
    <w:p w:rsidR="002C0D53" w:rsidRPr="00B83322" w:rsidRDefault="00B83322" w:rsidP="00E621BA">
      <w:pPr>
        <w:tabs>
          <w:tab w:val="left" w:pos="1020"/>
        </w:tabs>
        <w:jc w:val="center"/>
        <w:rPr>
          <w:rFonts w:ascii="Times New Roman" w:hAnsi="Times New Roman" w:cs="Times New Roman"/>
          <w:b/>
          <w:sz w:val="24"/>
          <w:szCs w:val="24"/>
          <w:lang w:val="en-IN"/>
        </w:rPr>
      </w:pPr>
      <w:r w:rsidRPr="00B83322">
        <w:rPr>
          <w:rFonts w:ascii="Times New Roman" w:hAnsi="Times New Roman" w:cs="Times New Roman"/>
          <w:b/>
          <w:color w:val="000000" w:themeColor="text1"/>
          <w:sz w:val="24"/>
          <w:szCs w:val="24"/>
          <w:lang w:val="en-IN"/>
        </w:rPr>
        <w:t>Using R-Tools</w:t>
      </w:r>
    </w:p>
    <w:p w:rsidR="002C0D53" w:rsidRPr="00B83322" w:rsidRDefault="002C0D53" w:rsidP="002C0D53">
      <w:pPr>
        <w:pStyle w:val="Heading2"/>
        <w:rPr>
          <w:rFonts w:ascii="Times New Roman" w:hAnsi="Times New Roman" w:cs="Times New Roman"/>
          <w:color w:val="002060"/>
          <w:lang w:val="en-IN"/>
        </w:rPr>
      </w:pPr>
      <w:r w:rsidRPr="00B83322">
        <w:rPr>
          <w:rFonts w:ascii="Times New Roman" w:hAnsi="Times New Roman" w:cs="Times New Roman"/>
          <w:color w:val="002060"/>
          <w:lang w:val="en-IN"/>
        </w:rPr>
        <w:t xml:space="preserve">Problem Statement: </w:t>
      </w:r>
    </w:p>
    <w:p w:rsidR="00597EBE" w:rsidRPr="00B83322" w:rsidRDefault="002C0D53"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analysing the real influence on the claims of the risk arguments and to compare this structure with the actual tariff.</w:t>
      </w:r>
    </w:p>
    <w:p w:rsidR="00162652" w:rsidRPr="00B83322" w:rsidRDefault="00162652" w:rsidP="00A7799B">
      <w:pPr>
        <w:ind w:left="720" w:hanging="720"/>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Here we show the proper description of the data “</w:t>
      </w:r>
      <w:proofErr w:type="spellStart"/>
      <w:r w:rsidRPr="00B83322">
        <w:rPr>
          <w:rFonts w:ascii="Times New Roman" w:hAnsi="Times New Roman" w:cs="Times New Roman"/>
          <w:sz w:val="24"/>
          <w:szCs w:val="24"/>
          <w:lang w:val="en-IN"/>
        </w:rPr>
        <w:t>Insurance_factor_identification</w:t>
      </w:r>
      <w:proofErr w:type="spellEnd"/>
      <w:r w:rsidRPr="00B83322">
        <w:rPr>
          <w:rFonts w:ascii="Times New Roman" w:hAnsi="Times New Roman" w:cs="Times New Roman"/>
          <w:sz w:val="24"/>
          <w:szCs w:val="24"/>
          <w:lang w:val="en-IN"/>
        </w:rPr>
        <w:t>” in tabulation form as follows and renamed it as “insurance” in R for analysis.</w:t>
      </w:r>
    </w:p>
    <w:tbl>
      <w:tblPr>
        <w:tblStyle w:val="TableGrid"/>
        <w:tblW w:w="0" w:type="auto"/>
        <w:tblInd w:w="720" w:type="dxa"/>
        <w:tblLook w:val="04A0" w:firstRow="1" w:lastRow="0" w:firstColumn="1" w:lastColumn="0" w:noHBand="0" w:noVBand="1"/>
      </w:tblPr>
      <w:tblGrid>
        <w:gridCol w:w="4068"/>
        <w:gridCol w:w="4228"/>
      </w:tblGrid>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Variable</w:t>
            </w:r>
          </w:p>
        </w:tc>
        <w:tc>
          <w:tcPr>
            <w:tcW w:w="4675" w:type="dxa"/>
          </w:tcPr>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Description</w:t>
            </w: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Kilometre</w:t>
            </w:r>
          </w:p>
        </w:tc>
        <w:tc>
          <w:tcPr>
            <w:tcW w:w="4675" w:type="dxa"/>
          </w:tcPr>
          <w:p w:rsidR="00162652" w:rsidRPr="00B83322" w:rsidRDefault="00162652" w:rsidP="00A7799B">
            <w:pPr>
              <w:pBdr>
                <w:top w:val="single" w:sz="4" w:space="1" w:color="auto"/>
              </w:pBdr>
              <w:rPr>
                <w:rFonts w:ascii="Times New Roman" w:hAnsi="Times New Roman" w:cs="Times New Roman"/>
                <w:sz w:val="24"/>
                <w:szCs w:val="24"/>
                <w:lang w:val="en-IN"/>
              </w:rPr>
            </w:pPr>
            <w:r w:rsidRPr="00B83322">
              <w:rPr>
                <w:rFonts w:ascii="Times New Roman" w:hAnsi="Times New Roman" w:cs="Times New Roman"/>
                <w:sz w:val="24"/>
                <w:szCs w:val="24"/>
                <w:lang w:val="en-IN"/>
              </w:rPr>
              <w:t xml:space="preserve">Kilometres travelled per year </w:t>
            </w:r>
            <w:r w:rsidRPr="00B83322">
              <w:rPr>
                <w:rFonts w:ascii="Times New Roman" w:hAnsi="Times New Roman" w:cs="Times New Roman"/>
                <w:sz w:val="24"/>
                <w:szCs w:val="24"/>
                <w:lang w:val="en-IN"/>
              </w:rPr>
              <w:br/>
              <w:t>1: &lt;1000</w:t>
            </w:r>
            <w:r w:rsidRPr="00B83322">
              <w:rPr>
                <w:rFonts w:ascii="Times New Roman" w:hAnsi="Times New Roman" w:cs="Times New Roman"/>
                <w:sz w:val="24"/>
                <w:szCs w:val="24"/>
                <w:lang w:val="en-IN"/>
              </w:rPr>
              <w:br/>
              <w:t>2: 1000-15000</w:t>
            </w:r>
            <w:r w:rsidRPr="00B83322">
              <w:rPr>
                <w:rFonts w:ascii="Times New Roman" w:hAnsi="Times New Roman" w:cs="Times New Roman"/>
                <w:sz w:val="24"/>
                <w:szCs w:val="24"/>
                <w:lang w:val="en-IN"/>
              </w:rPr>
              <w:br/>
              <w:t>3: 15000-20000</w:t>
            </w:r>
            <w:r w:rsidRPr="00B83322">
              <w:rPr>
                <w:rFonts w:ascii="Times New Roman" w:hAnsi="Times New Roman" w:cs="Times New Roman"/>
                <w:sz w:val="24"/>
                <w:szCs w:val="24"/>
                <w:lang w:val="en-IN"/>
              </w:rPr>
              <w:br/>
              <w:t>4: 20000-25000</w:t>
            </w:r>
            <w:r w:rsidRPr="00B83322">
              <w:rPr>
                <w:rFonts w:ascii="Times New Roman" w:hAnsi="Times New Roman" w:cs="Times New Roman"/>
                <w:sz w:val="24"/>
                <w:szCs w:val="24"/>
                <w:lang w:val="en-IN"/>
              </w:rPr>
              <w:br/>
              <w:t>5: &gt;25000</w:t>
            </w:r>
          </w:p>
          <w:p w:rsidR="00162652" w:rsidRPr="00B83322" w:rsidRDefault="00162652" w:rsidP="00A7799B">
            <w:pPr>
              <w:jc w:val="both"/>
              <w:rPr>
                <w:rFonts w:ascii="Times New Roman" w:hAnsi="Times New Roman" w:cs="Times New Roman"/>
                <w:sz w:val="24"/>
                <w:szCs w:val="24"/>
                <w:lang w:val="en-IN"/>
              </w:rPr>
            </w:pP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Zone</w:t>
            </w:r>
          </w:p>
        </w:tc>
        <w:tc>
          <w:tcPr>
            <w:tcW w:w="4675" w:type="dxa"/>
          </w:tcPr>
          <w:p w:rsidR="00162652" w:rsidRPr="00B83322" w:rsidRDefault="00162652" w:rsidP="00A7799B">
            <w:pPr>
              <w:ind w:left="1440" w:hanging="1440"/>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Geographical zone</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 xml:space="preserve"> 1: Stockholm, Goteborg, and Malmo with surroundings</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 xml:space="preserve"> 2: Other large cities with surroundings </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3: Smaller cities with surroundings in southern Sweden</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4: Rural areas in southern Sweden</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5: Smaller cities with surroundings in northern Sweden</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6: Rural areas in northern Sweden</w:t>
            </w:r>
          </w:p>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7: Gotland</w:t>
            </w:r>
          </w:p>
          <w:p w:rsidR="00162652" w:rsidRPr="00B83322" w:rsidRDefault="00162652" w:rsidP="00A7799B">
            <w:pPr>
              <w:jc w:val="both"/>
              <w:rPr>
                <w:rFonts w:ascii="Times New Roman" w:hAnsi="Times New Roman" w:cs="Times New Roman"/>
                <w:sz w:val="24"/>
                <w:szCs w:val="24"/>
                <w:lang w:val="en-IN"/>
              </w:rPr>
            </w:pP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lastRenderedPageBreak/>
              <w:t>Bonus</w:t>
            </w:r>
          </w:p>
        </w:tc>
        <w:tc>
          <w:tcPr>
            <w:tcW w:w="4675" w:type="dxa"/>
          </w:tcPr>
          <w:p w:rsidR="00162652" w:rsidRPr="00B83322" w:rsidRDefault="00162652" w:rsidP="00A7799B">
            <w:pPr>
              <w:ind w:left="-68"/>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No claims bonus; equal to the number of years, plus one, since the last claim</w:t>
            </w: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Make</w:t>
            </w:r>
          </w:p>
        </w:tc>
        <w:tc>
          <w:tcPr>
            <w:tcW w:w="4675" w:type="dxa"/>
          </w:tcPr>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color w:val="000000" w:themeColor="text1"/>
                <w:sz w:val="24"/>
                <w:szCs w:val="24"/>
                <w:shd w:val="clear" w:color="auto" w:fill="FFFFFF"/>
              </w:rPr>
              <w:t>1-8 represents eight different common car models. All other models are combined in class 9.</w:t>
            </w: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Insured</w:t>
            </w:r>
          </w:p>
        </w:tc>
        <w:tc>
          <w:tcPr>
            <w:tcW w:w="4675" w:type="dxa"/>
          </w:tcPr>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Number of insured in policy-years</w:t>
            </w: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Claims</w:t>
            </w:r>
          </w:p>
        </w:tc>
        <w:tc>
          <w:tcPr>
            <w:tcW w:w="4675" w:type="dxa"/>
          </w:tcPr>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Number of claims</w:t>
            </w:r>
          </w:p>
        </w:tc>
      </w:tr>
      <w:tr w:rsidR="00162652" w:rsidRPr="00B83322" w:rsidTr="00CC2F4B">
        <w:tc>
          <w:tcPr>
            <w:tcW w:w="4675" w:type="dxa"/>
          </w:tcPr>
          <w:p w:rsidR="00162652" w:rsidRPr="00B83322" w:rsidRDefault="00162652" w:rsidP="00CC2F4B">
            <w:pPr>
              <w:rPr>
                <w:rFonts w:ascii="Times New Roman" w:hAnsi="Times New Roman" w:cs="Times New Roman"/>
                <w:sz w:val="24"/>
                <w:szCs w:val="24"/>
                <w:lang w:val="en-IN"/>
              </w:rPr>
            </w:pPr>
            <w:r w:rsidRPr="00B83322">
              <w:rPr>
                <w:rFonts w:ascii="Times New Roman" w:hAnsi="Times New Roman" w:cs="Times New Roman"/>
                <w:sz w:val="24"/>
                <w:szCs w:val="24"/>
                <w:lang w:val="en-IN"/>
              </w:rPr>
              <w:t>Payments</w:t>
            </w:r>
          </w:p>
        </w:tc>
        <w:tc>
          <w:tcPr>
            <w:tcW w:w="4675" w:type="dxa"/>
          </w:tcPr>
          <w:p w:rsidR="00162652" w:rsidRPr="00B83322" w:rsidRDefault="00162652" w:rsidP="00A7799B">
            <w:pPr>
              <w:jc w:val="both"/>
              <w:rPr>
                <w:rFonts w:ascii="Times New Roman" w:hAnsi="Times New Roman" w:cs="Times New Roman"/>
                <w:sz w:val="24"/>
                <w:szCs w:val="24"/>
                <w:lang w:val="en-IN"/>
              </w:rPr>
            </w:pPr>
            <w:r w:rsidRPr="00B83322">
              <w:rPr>
                <w:rFonts w:ascii="Times New Roman" w:hAnsi="Times New Roman" w:cs="Times New Roman"/>
                <w:sz w:val="24"/>
                <w:szCs w:val="24"/>
                <w:lang w:val="en-IN"/>
              </w:rPr>
              <w:t>Total value of payments in SKR (Swedish Krona)</w:t>
            </w:r>
          </w:p>
        </w:tc>
      </w:tr>
    </w:tbl>
    <w:p w:rsidR="00162652" w:rsidRPr="0012557E" w:rsidRDefault="00162652" w:rsidP="002C0D53">
      <w:pPr>
        <w:rPr>
          <w:rFonts w:ascii="Times New Roman" w:hAnsi="Times New Roman" w:cs="Times New Roman"/>
          <w:sz w:val="26"/>
          <w:szCs w:val="26"/>
          <w:lang w:val="en-IN"/>
        </w:rPr>
      </w:pPr>
    </w:p>
    <w:p w:rsidR="002B6B86" w:rsidRPr="00B83322" w:rsidRDefault="00B83322" w:rsidP="002B6B86">
      <w:pPr>
        <w:rPr>
          <w:rFonts w:ascii="Times New Roman" w:hAnsi="Times New Roman" w:cs="Times New Roman"/>
          <w:color w:val="002060"/>
          <w:sz w:val="28"/>
          <w:szCs w:val="28"/>
        </w:rPr>
      </w:pPr>
      <w:proofErr w:type="gramStart"/>
      <w:r w:rsidRPr="00B83322">
        <w:rPr>
          <w:rFonts w:ascii="Times New Roman" w:hAnsi="Times New Roman" w:cs="Times New Roman"/>
          <w:color w:val="002060"/>
          <w:sz w:val="28"/>
          <w:szCs w:val="28"/>
        </w:rPr>
        <w:t>Dataset</w:t>
      </w:r>
      <w:r>
        <w:rPr>
          <w:rFonts w:ascii="Times New Roman" w:hAnsi="Times New Roman" w:cs="Times New Roman"/>
          <w:color w:val="002060"/>
          <w:sz w:val="28"/>
          <w:szCs w:val="28"/>
        </w:rPr>
        <w:t xml:space="preserve"> </w:t>
      </w:r>
      <w:r w:rsidRPr="00B83322">
        <w:rPr>
          <w:rFonts w:ascii="Times New Roman" w:hAnsi="Times New Roman" w:cs="Times New Roman"/>
          <w:color w:val="002060"/>
          <w:sz w:val="28"/>
          <w:szCs w:val="28"/>
        </w:rPr>
        <w:t>:</w:t>
      </w:r>
      <w:proofErr w:type="gramEnd"/>
      <w:r w:rsidRPr="00B83322">
        <w:rPr>
          <w:rFonts w:ascii="Times New Roman" w:hAnsi="Times New Roman" w:cs="Times New Roman"/>
          <w:color w:val="002060"/>
          <w:sz w:val="28"/>
          <w:szCs w:val="28"/>
        </w:rPr>
        <w:t>-</w:t>
      </w:r>
    </w:p>
    <w:p w:rsidR="00620F3A" w:rsidRPr="0012557E" w:rsidRDefault="00FB7625" w:rsidP="00620F3A">
      <w:pP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5124450" cy="343852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et.PNG"/>
                    <pic:cNvPicPr/>
                  </pic:nvPicPr>
                  <pic:blipFill>
                    <a:blip r:embed="rId7">
                      <a:extLst>
                        <a:ext uri="{28A0092B-C50C-407E-A947-70E740481C1C}">
                          <a14:useLocalDpi xmlns:a14="http://schemas.microsoft.com/office/drawing/2010/main" val="0"/>
                        </a:ext>
                      </a:extLst>
                    </a:blip>
                    <a:stretch>
                      <a:fillRect/>
                    </a:stretch>
                  </pic:blipFill>
                  <pic:spPr>
                    <a:xfrm>
                      <a:off x="0" y="0"/>
                      <a:ext cx="5124450" cy="3438525"/>
                    </a:xfrm>
                    <a:prstGeom prst="rect">
                      <a:avLst/>
                    </a:prstGeom>
                    <a:ln>
                      <a:noFill/>
                    </a:ln>
                    <a:effectLst>
                      <a:outerShdw blurRad="190500" algn="tl" rotWithShape="0">
                        <a:srgbClr val="000000">
                          <a:alpha val="70000"/>
                        </a:srgbClr>
                      </a:outerShdw>
                    </a:effectLst>
                  </pic:spPr>
                </pic:pic>
              </a:graphicData>
            </a:graphic>
          </wp:inline>
        </w:drawing>
      </w:r>
    </w:p>
    <w:p w:rsidR="004A7B8C" w:rsidRPr="004A7B8C" w:rsidRDefault="004A7B8C" w:rsidP="00A7799B">
      <w:pPr>
        <w:jc w:val="both"/>
        <w:rPr>
          <w:rFonts w:ascii="Times New Roman" w:hAnsi="Times New Roman" w:cs="Times New Roman"/>
          <w:sz w:val="24"/>
          <w:lang w:val="en-IN"/>
        </w:rPr>
      </w:pPr>
      <w:r w:rsidRPr="004A7B8C">
        <w:rPr>
          <w:rFonts w:ascii="Times New Roman" w:hAnsi="Times New Roman" w:cs="Times New Roman"/>
          <w:sz w:val="24"/>
          <w:lang w:val="en-IN"/>
        </w:rPr>
        <w:t xml:space="preserve">The </w:t>
      </w:r>
      <w:proofErr w:type="spellStart"/>
      <w:r w:rsidRPr="004A7B8C">
        <w:rPr>
          <w:rFonts w:ascii="Times New Roman" w:hAnsi="Times New Roman" w:cs="Times New Roman"/>
          <w:sz w:val="24"/>
          <w:lang w:val="en-IN"/>
        </w:rPr>
        <w:t>data_set</w:t>
      </w:r>
      <w:proofErr w:type="spellEnd"/>
      <w:r w:rsidRPr="004A7B8C">
        <w:rPr>
          <w:rFonts w:ascii="Times New Roman" w:hAnsi="Times New Roman" w:cs="Times New Roman"/>
          <w:sz w:val="24"/>
          <w:lang w:val="en-IN"/>
        </w:rPr>
        <w:t xml:space="preserve"> is “</w:t>
      </w:r>
      <w:proofErr w:type="spellStart"/>
      <w:r w:rsidRPr="004A7B8C">
        <w:rPr>
          <w:rFonts w:ascii="Times New Roman" w:hAnsi="Times New Roman" w:cs="Times New Roman"/>
          <w:sz w:val="24"/>
          <w:lang w:val="en-IN"/>
        </w:rPr>
        <w:t>Insurance_factor_identification</w:t>
      </w:r>
      <w:proofErr w:type="spellEnd"/>
      <w:r w:rsidRPr="004A7B8C">
        <w:rPr>
          <w:rFonts w:ascii="Times New Roman" w:hAnsi="Times New Roman" w:cs="Times New Roman"/>
          <w:sz w:val="24"/>
          <w:lang w:val="en-IN"/>
        </w:rPr>
        <w:t xml:space="preserve">” data consisting of 2182 observations of 7 variables </w:t>
      </w:r>
      <w:proofErr w:type="spellStart"/>
      <w:r w:rsidRPr="004A7B8C">
        <w:rPr>
          <w:rFonts w:ascii="Times New Roman" w:hAnsi="Times New Roman" w:cs="Times New Roman"/>
          <w:sz w:val="24"/>
          <w:lang w:val="en-IN"/>
        </w:rPr>
        <w:t>i.e</w:t>
      </w:r>
      <w:proofErr w:type="spellEnd"/>
      <w:r w:rsidRPr="004A7B8C">
        <w:rPr>
          <w:rFonts w:ascii="Times New Roman" w:hAnsi="Times New Roman" w:cs="Times New Roman"/>
          <w:sz w:val="24"/>
          <w:lang w:val="en-IN"/>
        </w:rPr>
        <w:t xml:space="preserve"> the dimension of the dataset is 2182x7.</w:t>
      </w:r>
    </w:p>
    <w:p w:rsidR="004A7B8C" w:rsidRDefault="004A7B8C" w:rsidP="004A7B8C">
      <w:pPr>
        <w:rPr>
          <w:sz w:val="24"/>
          <w:lang w:val="en-IN"/>
        </w:rPr>
      </w:pPr>
    </w:p>
    <w:p w:rsidR="00165BFB" w:rsidRDefault="00165BFB" w:rsidP="00165BFB">
      <w:pPr>
        <w:tabs>
          <w:tab w:val="left" w:pos="3735"/>
        </w:tabs>
        <w:rPr>
          <w:sz w:val="24"/>
          <w:lang w:val="en-IN"/>
        </w:rPr>
      </w:pPr>
    </w:p>
    <w:p w:rsidR="00165BFB" w:rsidRDefault="00165BFB" w:rsidP="00165BFB">
      <w:pPr>
        <w:tabs>
          <w:tab w:val="left" w:pos="3735"/>
        </w:tabs>
        <w:rPr>
          <w:sz w:val="24"/>
          <w:lang w:val="en-IN"/>
        </w:rPr>
      </w:pPr>
    </w:p>
    <w:p w:rsidR="0010468A" w:rsidRPr="0010468A" w:rsidRDefault="0010468A" w:rsidP="00A7799B">
      <w:pPr>
        <w:pStyle w:val="ListParagraph"/>
        <w:numPr>
          <w:ilvl w:val="0"/>
          <w:numId w:val="8"/>
        </w:numPr>
        <w:jc w:val="both"/>
        <w:rPr>
          <w:rFonts w:ascii="Times New Roman" w:hAnsi="Times New Roman" w:cs="Times New Roman"/>
          <w:b/>
          <w:sz w:val="24"/>
          <w:szCs w:val="24"/>
          <w:lang w:val="en-IN"/>
        </w:rPr>
      </w:pPr>
      <w:r w:rsidRPr="0010468A">
        <w:rPr>
          <w:rFonts w:ascii="Times New Roman" w:hAnsi="Times New Roman" w:cs="Times New Roman"/>
          <w:b/>
          <w:sz w:val="24"/>
          <w:szCs w:val="24"/>
          <w:lang w:val="en-IN"/>
        </w:rPr>
        <w:lastRenderedPageBreak/>
        <w:t xml:space="preserve">The committee is interested to know each field of the data collected through descriptive analysis to gain basic insights into the data set and to prepare for further analysis. </w:t>
      </w:r>
    </w:p>
    <w:p w:rsidR="00620F3A" w:rsidRPr="00165BFB" w:rsidRDefault="00620F3A" w:rsidP="00165BFB">
      <w:pPr>
        <w:tabs>
          <w:tab w:val="left" w:pos="3735"/>
        </w:tabs>
        <w:rPr>
          <w:sz w:val="28"/>
          <w:szCs w:val="28"/>
        </w:rPr>
      </w:pPr>
      <w:r w:rsidRPr="00165BFB">
        <w:rPr>
          <w:rFonts w:ascii="Times New Roman" w:hAnsi="Times New Roman" w:cs="Times New Roman"/>
          <w:color w:val="C00000"/>
          <w:sz w:val="28"/>
          <w:szCs w:val="28"/>
          <w:lang w:val="en-IN"/>
        </w:rPr>
        <w:t xml:space="preserve">Solution: </w:t>
      </w:r>
    </w:p>
    <w:p w:rsidR="00620F3A" w:rsidRPr="00165BFB" w:rsidRDefault="00620F3A" w:rsidP="00A7799B">
      <w:pPr>
        <w:jc w:val="both"/>
        <w:rPr>
          <w:rFonts w:ascii="Times New Roman" w:hAnsi="Times New Roman" w:cs="Times New Roman"/>
          <w:sz w:val="24"/>
          <w:szCs w:val="24"/>
          <w:lang w:val="en-IN"/>
        </w:rPr>
      </w:pPr>
      <w:r w:rsidRPr="00165BFB">
        <w:rPr>
          <w:rFonts w:ascii="Times New Roman" w:hAnsi="Times New Roman" w:cs="Times New Roman"/>
          <w:sz w:val="24"/>
          <w:szCs w:val="24"/>
          <w:lang w:val="en-IN"/>
        </w:rPr>
        <w:t>We start by importing the dataset and find out the head, summary of the data we’ll be working on.</w:t>
      </w:r>
    </w:p>
    <w:p w:rsidR="00620F3A" w:rsidRPr="0010468A" w:rsidRDefault="0010468A" w:rsidP="00165BFB">
      <w:pPr>
        <w:tabs>
          <w:tab w:val="left" w:pos="2400"/>
        </w:tabs>
        <w:rPr>
          <w:rFonts w:ascii="Times New Roman" w:hAnsi="Times New Roman" w:cs="Times New Roman"/>
          <w:sz w:val="26"/>
          <w:szCs w:val="26"/>
          <w:lang w:val="en-IN"/>
        </w:rPr>
      </w:pPr>
      <w:proofErr w:type="gramStart"/>
      <w:r w:rsidRPr="0010468A">
        <w:rPr>
          <w:rFonts w:ascii="Times New Roman" w:hAnsi="Times New Roman" w:cs="Times New Roman"/>
          <w:color w:val="002060"/>
          <w:sz w:val="26"/>
          <w:szCs w:val="26"/>
          <w:lang w:val="en-IN"/>
        </w:rPr>
        <w:t>Code</w:t>
      </w:r>
      <w:r w:rsidR="00620F3A" w:rsidRPr="0010468A">
        <w:rPr>
          <w:rFonts w:ascii="Times New Roman" w:hAnsi="Times New Roman" w:cs="Times New Roman"/>
          <w:color w:val="002060"/>
          <w:sz w:val="26"/>
          <w:szCs w:val="26"/>
          <w:lang w:val="en-IN"/>
        </w:rPr>
        <w:t xml:space="preserve"> </w:t>
      </w:r>
      <w:r>
        <w:rPr>
          <w:rFonts w:ascii="Times New Roman" w:hAnsi="Times New Roman" w:cs="Times New Roman"/>
          <w:color w:val="002060"/>
          <w:sz w:val="26"/>
          <w:szCs w:val="26"/>
          <w:lang w:val="en-IN"/>
        </w:rPr>
        <w:t>:</w:t>
      </w:r>
      <w:proofErr w:type="gramEnd"/>
      <w:r>
        <w:rPr>
          <w:rFonts w:ascii="Times New Roman" w:hAnsi="Times New Roman" w:cs="Times New Roman"/>
          <w:color w:val="002060"/>
          <w:sz w:val="26"/>
          <w:szCs w:val="26"/>
          <w:lang w:val="en-IN"/>
        </w:rPr>
        <w:t>-</w:t>
      </w:r>
      <w:r w:rsidR="00165BFB" w:rsidRPr="0010468A">
        <w:rPr>
          <w:rFonts w:ascii="Times New Roman" w:hAnsi="Times New Roman" w:cs="Times New Roman"/>
          <w:sz w:val="26"/>
          <w:szCs w:val="26"/>
          <w:lang w:val="en-IN"/>
        </w:rPr>
        <w:tab/>
      </w:r>
    </w:p>
    <w:p w:rsidR="0075256E" w:rsidRDefault="00E621BA" w:rsidP="00620F3A">
      <w:pPr>
        <w:tabs>
          <w:tab w:val="left" w:pos="3735"/>
        </w:tabs>
      </w:pPr>
      <w:r>
        <w:rPr>
          <w:noProof/>
          <w:lang w:val="en-IN" w:eastAsia="en-IN"/>
        </w:rPr>
        <w:drawing>
          <wp:inline distT="0" distB="0" distL="0" distR="0">
            <wp:extent cx="5731510" cy="8610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61060"/>
                    </a:xfrm>
                    <a:prstGeom prst="rect">
                      <a:avLst/>
                    </a:prstGeom>
                  </pic:spPr>
                </pic:pic>
              </a:graphicData>
            </a:graphic>
          </wp:inline>
        </w:drawing>
      </w:r>
    </w:p>
    <w:p w:rsidR="0010468A" w:rsidRDefault="00891B86" w:rsidP="008F1A6F">
      <w:pPr>
        <w:tabs>
          <w:tab w:val="left" w:pos="975"/>
        </w:tabs>
      </w:pPr>
      <w:r>
        <w:rPr>
          <w:noProof/>
          <w:lang w:val="en-IN" w:eastAsia="en-IN"/>
        </w:rPr>
        <w:drawing>
          <wp:inline distT="0" distB="0" distL="0" distR="0">
            <wp:extent cx="5731510" cy="27031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 outpu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8F1A6F" w:rsidRPr="0010468A" w:rsidRDefault="0010468A" w:rsidP="008F1A6F">
      <w:pPr>
        <w:tabs>
          <w:tab w:val="left" w:pos="975"/>
        </w:tabs>
        <w:rPr>
          <w:rFonts w:ascii="Times New Roman" w:hAnsi="Times New Roman" w:cs="Times New Roman"/>
          <w:color w:val="002060"/>
          <w:sz w:val="26"/>
          <w:szCs w:val="26"/>
        </w:rPr>
      </w:pPr>
      <w:r w:rsidRPr="0010468A">
        <w:rPr>
          <w:rFonts w:ascii="Times New Roman" w:hAnsi="Times New Roman" w:cs="Times New Roman"/>
          <w:color w:val="002060"/>
          <w:sz w:val="26"/>
          <w:szCs w:val="26"/>
        </w:rPr>
        <w:t>Observation:-</w:t>
      </w:r>
      <w:r w:rsidR="008F1A6F" w:rsidRPr="0010468A">
        <w:rPr>
          <w:rFonts w:ascii="Times New Roman" w:hAnsi="Times New Roman" w:cs="Times New Roman"/>
          <w:color w:val="002060"/>
          <w:sz w:val="26"/>
          <w:szCs w:val="26"/>
        </w:rPr>
        <w:tab/>
      </w:r>
    </w:p>
    <w:p w:rsidR="008F1A6F" w:rsidRPr="00AB3C3E" w:rsidRDefault="0075256E" w:rsidP="00A7799B">
      <w:pPr>
        <w:pStyle w:val="ListParagraph"/>
        <w:numPr>
          <w:ilvl w:val="0"/>
          <w:numId w:val="7"/>
        </w:numPr>
        <w:jc w:val="both"/>
        <w:rPr>
          <w:rFonts w:ascii="Times New Roman" w:hAnsi="Times New Roman" w:cs="Times New Roman"/>
          <w:sz w:val="24"/>
          <w:szCs w:val="24"/>
          <w:lang w:val="en-IN"/>
        </w:rPr>
      </w:pPr>
      <w:r w:rsidRPr="00AB3C3E">
        <w:rPr>
          <w:rFonts w:ascii="Times New Roman" w:hAnsi="Times New Roman" w:cs="Times New Roman"/>
          <w:sz w:val="24"/>
          <w:szCs w:val="24"/>
          <w:lang w:val="en-IN"/>
        </w:rPr>
        <w:t xml:space="preserve">The result gives us the median, mean, </w:t>
      </w:r>
      <w:r w:rsidR="008F1A6F" w:rsidRPr="00AB3C3E">
        <w:rPr>
          <w:rFonts w:ascii="Times New Roman" w:hAnsi="Times New Roman" w:cs="Times New Roman"/>
          <w:sz w:val="24"/>
          <w:szCs w:val="24"/>
          <w:lang w:val="en-IN"/>
        </w:rPr>
        <w:t xml:space="preserve">quartile, max and min values. Through summary we can see that the mean of kilometre is 2.986 </w:t>
      </w:r>
      <w:proofErr w:type="spellStart"/>
      <w:r w:rsidR="008F1A6F" w:rsidRPr="00AB3C3E">
        <w:rPr>
          <w:rFonts w:ascii="Times New Roman" w:hAnsi="Times New Roman" w:cs="Times New Roman"/>
          <w:sz w:val="24"/>
          <w:szCs w:val="24"/>
          <w:lang w:val="en-IN"/>
        </w:rPr>
        <w:t>ie</w:t>
      </w:r>
      <w:proofErr w:type="spellEnd"/>
      <w:r w:rsidR="008F1A6F" w:rsidRPr="00AB3C3E">
        <w:rPr>
          <w:rFonts w:ascii="Times New Roman" w:hAnsi="Times New Roman" w:cs="Times New Roman"/>
          <w:sz w:val="24"/>
          <w:szCs w:val="24"/>
          <w:lang w:val="en-IN"/>
        </w:rPr>
        <w:t>, 10,000-15,000</w:t>
      </w:r>
    </w:p>
    <w:p w:rsidR="003D618F" w:rsidRPr="00AB3C3E" w:rsidRDefault="008F1A6F" w:rsidP="00A7799B">
      <w:pPr>
        <w:pStyle w:val="ListParagraph"/>
        <w:numPr>
          <w:ilvl w:val="0"/>
          <w:numId w:val="7"/>
        </w:numPr>
        <w:jc w:val="both"/>
        <w:rPr>
          <w:rFonts w:ascii="Times New Roman" w:hAnsi="Times New Roman" w:cs="Times New Roman"/>
          <w:sz w:val="24"/>
          <w:szCs w:val="24"/>
          <w:lang w:val="en-IN"/>
        </w:rPr>
      </w:pPr>
      <w:r w:rsidRPr="00AB3C3E">
        <w:rPr>
          <w:rFonts w:ascii="Times New Roman" w:hAnsi="Times New Roman" w:cs="Times New Roman"/>
          <w:sz w:val="24"/>
          <w:szCs w:val="24"/>
          <w:lang w:val="en-IN"/>
        </w:rPr>
        <w:t>The maximum number of claims are 3338 and mean is 51.87 .The maximum payment is 18245026 and mean is 257008.</w:t>
      </w:r>
    </w:p>
    <w:p w:rsidR="003D618F" w:rsidRPr="00AB3C3E" w:rsidRDefault="008F1A6F" w:rsidP="00A7799B">
      <w:pPr>
        <w:pStyle w:val="ListParagraph"/>
        <w:numPr>
          <w:ilvl w:val="0"/>
          <w:numId w:val="7"/>
        </w:numPr>
        <w:jc w:val="both"/>
        <w:rPr>
          <w:rFonts w:ascii="Times New Roman" w:hAnsi="Times New Roman" w:cs="Times New Roman"/>
          <w:sz w:val="24"/>
          <w:szCs w:val="24"/>
          <w:lang w:val="en-IN"/>
        </w:rPr>
      </w:pPr>
      <w:r w:rsidRPr="00AB3C3E">
        <w:rPr>
          <w:rFonts w:ascii="Times New Roman" w:hAnsi="Times New Roman" w:cs="Times New Roman"/>
          <w:sz w:val="24"/>
          <w:szCs w:val="24"/>
          <w:lang w:val="en-IN"/>
        </w:rPr>
        <w:t>We can conclude</w:t>
      </w:r>
      <w:r w:rsidR="0075256E" w:rsidRPr="00AB3C3E">
        <w:rPr>
          <w:rFonts w:ascii="Times New Roman" w:hAnsi="Times New Roman" w:cs="Times New Roman"/>
          <w:sz w:val="24"/>
          <w:szCs w:val="24"/>
          <w:lang w:val="en-IN"/>
        </w:rPr>
        <w:t xml:space="preserve"> that </w:t>
      </w:r>
      <w:r w:rsidR="003D618F" w:rsidRPr="00AB3C3E">
        <w:rPr>
          <w:rFonts w:ascii="Times New Roman" w:hAnsi="Times New Roman" w:cs="Times New Roman"/>
          <w:b/>
          <w:sz w:val="24"/>
          <w:szCs w:val="24"/>
          <w:lang w:val="en-IN"/>
        </w:rPr>
        <w:t>there is some Cars which are insured but there has been no insurance claimed during proceeding years.</w:t>
      </w:r>
      <w:r w:rsidR="003D618F" w:rsidRPr="00AB3C3E">
        <w:rPr>
          <w:rFonts w:ascii="Times New Roman" w:hAnsi="Times New Roman" w:cs="Times New Roman"/>
          <w:sz w:val="24"/>
          <w:szCs w:val="24"/>
          <w:lang w:val="en-IN"/>
        </w:rPr>
        <w:t xml:space="preserve"> Minimum number of cars 0.01 which are insured but have Zero claims so Zero payments.</w:t>
      </w:r>
    </w:p>
    <w:p w:rsidR="003D618F" w:rsidRDefault="003D618F" w:rsidP="003D618F">
      <w:pPr>
        <w:rPr>
          <w:rFonts w:ascii="Times New Roman" w:hAnsi="Times New Roman" w:cs="Times New Roman"/>
          <w:sz w:val="26"/>
          <w:szCs w:val="26"/>
          <w:lang w:val="en-IN"/>
        </w:rPr>
      </w:pPr>
    </w:p>
    <w:p w:rsidR="00AB3C3E" w:rsidRPr="003D618F" w:rsidRDefault="00AB3C3E" w:rsidP="003D618F">
      <w:pPr>
        <w:rPr>
          <w:rFonts w:ascii="Times New Roman" w:hAnsi="Times New Roman" w:cs="Times New Roman"/>
          <w:sz w:val="26"/>
          <w:szCs w:val="26"/>
          <w:lang w:val="en-IN"/>
        </w:rPr>
      </w:pPr>
    </w:p>
    <w:p w:rsidR="0075256E" w:rsidRPr="0075256E" w:rsidRDefault="0075256E" w:rsidP="0075256E">
      <w:pPr>
        <w:pStyle w:val="ListParagraph"/>
        <w:rPr>
          <w:rFonts w:ascii="Times New Roman" w:hAnsi="Times New Roman" w:cs="Times New Roman"/>
          <w:sz w:val="26"/>
          <w:szCs w:val="26"/>
          <w:lang w:val="en-IN"/>
        </w:rPr>
      </w:pPr>
      <w:r w:rsidRPr="0075256E">
        <w:rPr>
          <w:rFonts w:ascii="Times New Roman" w:hAnsi="Times New Roman" w:cs="Times New Roman"/>
          <w:sz w:val="26"/>
          <w:szCs w:val="26"/>
          <w:lang w:val="en-IN"/>
        </w:rPr>
        <w:t xml:space="preserve">  </w:t>
      </w:r>
    </w:p>
    <w:p w:rsidR="0075256E" w:rsidRPr="00CF5650" w:rsidRDefault="0075256E" w:rsidP="00A7799B">
      <w:pPr>
        <w:pStyle w:val="ListParagraph"/>
        <w:numPr>
          <w:ilvl w:val="0"/>
          <w:numId w:val="8"/>
        </w:numPr>
        <w:jc w:val="both"/>
        <w:rPr>
          <w:rFonts w:ascii="Times New Roman" w:hAnsi="Times New Roman" w:cs="Times New Roman"/>
          <w:b/>
          <w:sz w:val="24"/>
          <w:szCs w:val="24"/>
          <w:lang w:val="en-IN"/>
        </w:rPr>
      </w:pPr>
      <w:r w:rsidRPr="00CF5650">
        <w:rPr>
          <w:rFonts w:ascii="Times New Roman" w:hAnsi="Times New Roman" w:cs="Times New Roman"/>
          <w:b/>
          <w:sz w:val="24"/>
          <w:szCs w:val="24"/>
          <w:lang w:val="en-IN"/>
        </w:rPr>
        <w:lastRenderedPageBreak/>
        <w:t>The total value of payment by an insurance company is an important factor to be monitored. So, the committee has decided to find whether this payment is related to number of claims and the number of insured policy years. They also want to visualize the results for better understanding.</w:t>
      </w:r>
    </w:p>
    <w:p w:rsidR="000C0211" w:rsidRDefault="00CF5650" w:rsidP="000C0211">
      <w:pPr>
        <w:pStyle w:val="Heading1"/>
        <w:rPr>
          <w:rFonts w:ascii="Times New Roman" w:hAnsi="Times New Roman" w:cs="Times New Roman"/>
          <w:color w:val="C00000"/>
          <w:sz w:val="26"/>
          <w:szCs w:val="26"/>
        </w:rPr>
      </w:pPr>
      <w:proofErr w:type="gramStart"/>
      <w:r w:rsidRPr="00CF5650">
        <w:rPr>
          <w:rFonts w:ascii="Times New Roman" w:hAnsi="Times New Roman" w:cs="Times New Roman"/>
          <w:color w:val="C00000"/>
          <w:sz w:val="26"/>
          <w:szCs w:val="26"/>
        </w:rPr>
        <w:t>Solution</w:t>
      </w:r>
      <w:r>
        <w:rPr>
          <w:rFonts w:ascii="Times New Roman" w:hAnsi="Times New Roman" w:cs="Times New Roman"/>
          <w:color w:val="C00000"/>
          <w:sz w:val="26"/>
          <w:szCs w:val="26"/>
        </w:rPr>
        <w:t xml:space="preserve"> :</w:t>
      </w:r>
      <w:proofErr w:type="gramEnd"/>
      <w:r>
        <w:rPr>
          <w:rFonts w:ascii="Times New Roman" w:hAnsi="Times New Roman" w:cs="Times New Roman"/>
          <w:color w:val="C00000"/>
          <w:sz w:val="26"/>
          <w:szCs w:val="26"/>
        </w:rPr>
        <w:t>-</w:t>
      </w:r>
    </w:p>
    <w:p w:rsidR="00CF5650" w:rsidRPr="000B3117" w:rsidRDefault="00CF5650" w:rsidP="00A7799B">
      <w:pPr>
        <w:jc w:val="both"/>
        <w:rPr>
          <w:rFonts w:ascii="Times New Roman" w:hAnsi="Times New Roman" w:cs="Times New Roman"/>
          <w:sz w:val="24"/>
          <w:szCs w:val="24"/>
        </w:rPr>
      </w:pPr>
      <w:r w:rsidRPr="000B3117">
        <w:rPr>
          <w:rFonts w:ascii="Times New Roman" w:hAnsi="Times New Roman" w:cs="Times New Roman"/>
          <w:sz w:val="24"/>
          <w:szCs w:val="24"/>
        </w:rPr>
        <w:t xml:space="preserve">                         As per problem statement "Payment” is important factor so it is dependent variable. We have to find </w:t>
      </w:r>
      <w:proofErr w:type="spellStart"/>
      <w:r w:rsidRPr="000B3117">
        <w:rPr>
          <w:rFonts w:ascii="Times New Roman" w:hAnsi="Times New Roman" w:cs="Times New Roman"/>
          <w:sz w:val="24"/>
          <w:szCs w:val="24"/>
        </w:rPr>
        <w:t>corelation</w:t>
      </w:r>
      <w:proofErr w:type="spellEnd"/>
      <w:r w:rsidRPr="000B3117">
        <w:rPr>
          <w:rFonts w:ascii="Times New Roman" w:hAnsi="Times New Roman" w:cs="Times New Roman"/>
          <w:sz w:val="24"/>
          <w:szCs w:val="24"/>
        </w:rPr>
        <w:t xml:space="preserve"> between other two Independent variables “Claims” and “Number of Insured Policy years”.</w:t>
      </w:r>
    </w:p>
    <w:p w:rsidR="00730FAE" w:rsidRDefault="00CF5650" w:rsidP="00CF5650">
      <w:pPr>
        <w:tabs>
          <w:tab w:val="left" w:pos="2400"/>
        </w:tabs>
        <w:rPr>
          <w:rFonts w:ascii="Times New Roman" w:hAnsi="Times New Roman" w:cs="Times New Roman"/>
          <w:color w:val="002060"/>
          <w:sz w:val="26"/>
          <w:szCs w:val="26"/>
          <w:lang w:val="en-IN"/>
        </w:rPr>
      </w:pPr>
      <w:proofErr w:type="gramStart"/>
      <w:r w:rsidRPr="0010468A">
        <w:rPr>
          <w:rFonts w:ascii="Times New Roman" w:hAnsi="Times New Roman" w:cs="Times New Roman"/>
          <w:color w:val="002060"/>
          <w:sz w:val="26"/>
          <w:szCs w:val="26"/>
          <w:lang w:val="en-IN"/>
        </w:rPr>
        <w:t xml:space="preserve">Code </w:t>
      </w:r>
      <w:r>
        <w:rPr>
          <w:rFonts w:ascii="Times New Roman" w:hAnsi="Times New Roman" w:cs="Times New Roman"/>
          <w:color w:val="002060"/>
          <w:sz w:val="26"/>
          <w:szCs w:val="26"/>
          <w:lang w:val="en-IN"/>
        </w:rPr>
        <w:t>:</w:t>
      </w:r>
      <w:proofErr w:type="gramEnd"/>
      <w:r>
        <w:rPr>
          <w:rFonts w:ascii="Times New Roman" w:hAnsi="Times New Roman" w:cs="Times New Roman"/>
          <w:color w:val="002060"/>
          <w:sz w:val="26"/>
          <w:szCs w:val="26"/>
          <w:lang w:val="en-IN"/>
        </w:rPr>
        <w:t>-</w:t>
      </w:r>
    </w:p>
    <w:p w:rsidR="00CF5650" w:rsidRDefault="00730FAE" w:rsidP="00CF5650">
      <w:pPr>
        <w:tabs>
          <w:tab w:val="left" w:pos="2400"/>
        </w:tabs>
        <w:rPr>
          <w:rFonts w:ascii="Times New Roman" w:hAnsi="Times New Roman" w:cs="Times New Roman"/>
          <w:sz w:val="26"/>
          <w:szCs w:val="26"/>
          <w:lang w:val="en-IN"/>
        </w:rPr>
      </w:pPr>
      <w:r>
        <w:rPr>
          <w:rFonts w:ascii="Times New Roman" w:hAnsi="Times New Roman" w:cs="Times New Roman"/>
          <w:noProof/>
          <w:sz w:val="26"/>
          <w:szCs w:val="26"/>
          <w:lang w:val="en-IN" w:eastAsia="en-IN"/>
        </w:rPr>
        <w:drawing>
          <wp:inline distT="0" distB="0" distL="0" distR="0">
            <wp:extent cx="5731510" cy="2762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mp;V.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r>
        <w:rPr>
          <w:rFonts w:ascii="Times New Roman" w:hAnsi="Times New Roman" w:cs="Times New Roman"/>
          <w:noProof/>
          <w:sz w:val="26"/>
          <w:szCs w:val="26"/>
          <w:lang w:val="en-IN" w:eastAsia="en-IN"/>
        </w:rPr>
        <w:drawing>
          <wp:inline distT="0" distB="0" distL="0" distR="0">
            <wp:extent cx="5731510" cy="3476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mp;v o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inline>
        </w:drawing>
      </w:r>
      <w:r w:rsidR="00CF5650" w:rsidRPr="0010468A">
        <w:rPr>
          <w:rFonts w:ascii="Times New Roman" w:hAnsi="Times New Roman" w:cs="Times New Roman"/>
          <w:sz w:val="26"/>
          <w:szCs w:val="26"/>
          <w:lang w:val="en-IN"/>
        </w:rPr>
        <w:tab/>
      </w:r>
    </w:p>
    <w:p w:rsidR="00730FAE" w:rsidRDefault="00730FAE" w:rsidP="00730FAE">
      <w:pPr>
        <w:tabs>
          <w:tab w:val="left" w:pos="2400"/>
        </w:tabs>
        <w:rPr>
          <w:rFonts w:ascii="Times New Roman" w:hAnsi="Times New Roman" w:cs="Times New Roman"/>
          <w:b/>
          <w:sz w:val="26"/>
          <w:szCs w:val="26"/>
          <w:lang w:val="en-IN"/>
        </w:rPr>
      </w:pPr>
      <w:r w:rsidRPr="00730FAE">
        <w:rPr>
          <w:rFonts w:ascii="Times New Roman" w:hAnsi="Times New Roman" w:cs="Times New Roman"/>
          <w:b/>
          <w:sz w:val="26"/>
          <w:szCs w:val="26"/>
          <w:lang w:val="en-IN"/>
        </w:rPr>
        <w:lastRenderedPageBreak/>
        <w:t>Visualizations:-</w:t>
      </w:r>
    </w:p>
    <w:tbl>
      <w:tblPr>
        <w:tblStyle w:val="TableGrid"/>
        <w:tblpPr w:leftFromText="180" w:rightFromText="180" w:vertAnchor="text" w:horzAnchor="page" w:tblpX="8086" w:tblpY="1365"/>
        <w:tblW w:w="0" w:type="auto"/>
        <w:tblLook w:val="04A0" w:firstRow="1" w:lastRow="0" w:firstColumn="1" w:lastColumn="0" w:noHBand="0" w:noVBand="1"/>
      </w:tblPr>
      <w:tblGrid>
        <w:gridCol w:w="3106"/>
      </w:tblGrid>
      <w:tr w:rsidR="00DA4267" w:rsidTr="00DA4267">
        <w:trPr>
          <w:trHeight w:val="2410"/>
        </w:trPr>
        <w:tc>
          <w:tcPr>
            <w:tcW w:w="3106" w:type="dxa"/>
          </w:tcPr>
          <w:p w:rsidR="00DA4267" w:rsidRDefault="00DA4267" w:rsidP="00A7799B">
            <w:pPr>
              <w:jc w:val="both"/>
            </w:pPr>
            <w:r>
              <w:t xml:space="preserve">Visualization shows Scatter plot of </w:t>
            </w:r>
            <w:proofErr w:type="spellStart"/>
            <w:r>
              <w:t>Corelation</w:t>
            </w:r>
            <w:proofErr w:type="spellEnd"/>
            <w:r>
              <w:t xml:space="preserve"> between all variables.</w:t>
            </w:r>
          </w:p>
          <w:p w:rsidR="00DA4267" w:rsidRDefault="00DA4267" w:rsidP="00A7799B">
            <w:pPr>
              <w:jc w:val="both"/>
            </w:pPr>
            <w:r>
              <w:t>Graph between Claim Vs Payment &amp; Insured Vs Payment is Linear</w:t>
            </w:r>
          </w:p>
        </w:tc>
      </w:tr>
    </w:tbl>
    <w:p w:rsidR="00EA739E" w:rsidRPr="00DA4267" w:rsidRDefault="00730FAE" w:rsidP="00DA4267">
      <w:pPr>
        <w:tabs>
          <w:tab w:val="left" w:pos="2400"/>
        </w:tabs>
      </w:pPr>
      <w:r>
        <w:rPr>
          <w:noProof/>
          <w:lang w:val="en-IN" w:eastAsia="en-IN"/>
        </w:rPr>
        <w:drawing>
          <wp:inline distT="0" distB="0" distL="0" distR="0">
            <wp:extent cx="3581400" cy="34766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jpeg"/>
                    <pic:cNvPicPr/>
                  </pic:nvPicPr>
                  <pic:blipFill>
                    <a:blip r:embed="rId12">
                      <a:extLst>
                        <a:ext uri="{28A0092B-C50C-407E-A947-70E740481C1C}">
                          <a14:useLocalDpi xmlns:a14="http://schemas.microsoft.com/office/drawing/2010/main" val="0"/>
                        </a:ext>
                      </a:extLst>
                    </a:blip>
                    <a:stretch>
                      <a:fillRect/>
                    </a:stretch>
                  </pic:blipFill>
                  <pic:spPr>
                    <a:xfrm>
                      <a:off x="0" y="0"/>
                      <a:ext cx="3586669" cy="3481722"/>
                    </a:xfrm>
                    <a:prstGeom prst="rect">
                      <a:avLst/>
                    </a:prstGeom>
                  </pic:spPr>
                </pic:pic>
              </a:graphicData>
            </a:graphic>
          </wp:inline>
        </w:drawing>
      </w:r>
    </w:p>
    <w:p w:rsidR="00EA739E" w:rsidRPr="00AB3C3E" w:rsidRDefault="00EA739E" w:rsidP="002415F5">
      <w:pPr>
        <w:pStyle w:val="ListParagraph"/>
        <w:numPr>
          <w:ilvl w:val="0"/>
          <w:numId w:val="6"/>
        </w:numPr>
        <w:rPr>
          <w:rFonts w:ascii="Times New Roman" w:hAnsi="Times New Roman" w:cs="Times New Roman"/>
          <w:sz w:val="24"/>
          <w:szCs w:val="24"/>
        </w:rPr>
      </w:pPr>
      <w:r w:rsidRPr="00AB3C3E">
        <w:rPr>
          <w:rFonts w:ascii="Times New Roman" w:hAnsi="Times New Roman" w:cs="Times New Roman"/>
          <w:sz w:val="24"/>
          <w:szCs w:val="24"/>
        </w:rPr>
        <w:t xml:space="preserve">This </w:t>
      </w:r>
      <w:proofErr w:type="spellStart"/>
      <w:r w:rsidRPr="00AB3C3E">
        <w:rPr>
          <w:rFonts w:ascii="Times New Roman" w:hAnsi="Times New Roman" w:cs="Times New Roman"/>
          <w:sz w:val="24"/>
          <w:szCs w:val="24"/>
        </w:rPr>
        <w:t>Corelation</w:t>
      </w:r>
      <w:proofErr w:type="spellEnd"/>
      <w:r w:rsidRPr="00AB3C3E">
        <w:rPr>
          <w:rFonts w:ascii="Times New Roman" w:hAnsi="Times New Roman" w:cs="Times New Roman"/>
          <w:sz w:val="24"/>
          <w:szCs w:val="24"/>
        </w:rPr>
        <w:t xml:space="preserve"> chart shows </w:t>
      </w:r>
      <w:proofErr w:type="spellStart"/>
      <w:r w:rsidRPr="00AB3C3E">
        <w:rPr>
          <w:rFonts w:ascii="Times New Roman" w:hAnsi="Times New Roman" w:cs="Times New Roman"/>
          <w:sz w:val="24"/>
          <w:szCs w:val="24"/>
        </w:rPr>
        <w:t>Corelation</w:t>
      </w:r>
      <w:proofErr w:type="spellEnd"/>
      <w:r w:rsidRPr="00AB3C3E">
        <w:rPr>
          <w:rFonts w:ascii="Times New Roman" w:hAnsi="Times New Roman" w:cs="Times New Roman"/>
          <w:sz w:val="24"/>
          <w:szCs w:val="24"/>
        </w:rPr>
        <w:t xml:space="preserve"> between all variables.</w:t>
      </w:r>
    </w:p>
    <w:p w:rsidR="00DA4267" w:rsidRDefault="00DA4267" w:rsidP="00DA4267">
      <w:pPr>
        <w:pStyle w:val="ListParagraph"/>
        <w:ind w:left="1080"/>
        <w:rPr>
          <w:rFonts w:ascii="Times New Roman" w:hAnsi="Times New Roman" w:cs="Times New Roman"/>
          <w:sz w:val="26"/>
          <w:szCs w:val="26"/>
          <w:u w:val="single"/>
        </w:rPr>
      </w:pPr>
    </w:p>
    <w:p w:rsidR="000C0211" w:rsidRPr="00A56878" w:rsidRDefault="000C0211" w:rsidP="00A56878">
      <w:pPr>
        <w:pStyle w:val="ListParagraph"/>
        <w:numPr>
          <w:ilvl w:val="0"/>
          <w:numId w:val="20"/>
        </w:numPr>
        <w:rPr>
          <w:rFonts w:ascii="Times New Roman" w:hAnsi="Times New Roman" w:cs="Times New Roman"/>
          <w:sz w:val="26"/>
          <w:szCs w:val="26"/>
          <w:u w:val="single"/>
        </w:rPr>
      </w:pPr>
      <w:r w:rsidRPr="00A56878">
        <w:rPr>
          <w:rFonts w:ascii="Times New Roman" w:hAnsi="Times New Roman" w:cs="Times New Roman"/>
          <w:sz w:val="26"/>
          <w:szCs w:val="26"/>
          <w:u w:val="single"/>
        </w:rPr>
        <w:t>Graph between Claims Vs Payment</w:t>
      </w:r>
    </w:p>
    <w:p w:rsidR="000C0211" w:rsidRDefault="000C0211" w:rsidP="00DA4267">
      <w:pPr>
        <w:tabs>
          <w:tab w:val="left" w:pos="1260"/>
          <w:tab w:val="left" w:pos="1770"/>
        </w:tabs>
      </w:pPr>
      <w:r>
        <w:tab/>
      </w:r>
      <w:r w:rsidR="00DA4267">
        <w:rPr>
          <w:noProof/>
          <w:lang w:val="en-IN" w:eastAsia="en-IN"/>
        </w:rPr>
        <w:drawing>
          <wp:inline distT="0" distB="0" distL="0" distR="0">
            <wp:extent cx="4152900" cy="3457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ims vs Payment.jpeg"/>
                    <pic:cNvPicPr/>
                  </pic:nvPicPr>
                  <pic:blipFill>
                    <a:blip r:embed="rId13">
                      <a:extLst>
                        <a:ext uri="{28A0092B-C50C-407E-A947-70E740481C1C}">
                          <a14:useLocalDpi xmlns:a14="http://schemas.microsoft.com/office/drawing/2010/main" val="0"/>
                        </a:ext>
                      </a:extLst>
                    </a:blip>
                    <a:stretch>
                      <a:fillRect/>
                    </a:stretch>
                  </pic:blipFill>
                  <pic:spPr>
                    <a:xfrm>
                      <a:off x="0" y="0"/>
                      <a:ext cx="4152900" cy="3457575"/>
                    </a:xfrm>
                    <a:prstGeom prst="rect">
                      <a:avLst/>
                    </a:prstGeom>
                  </pic:spPr>
                </pic:pic>
              </a:graphicData>
            </a:graphic>
          </wp:inline>
        </w:drawing>
      </w:r>
      <w:r w:rsidR="00DA4267">
        <w:tab/>
      </w:r>
    </w:p>
    <w:p w:rsidR="00620F3A" w:rsidRDefault="000C0211" w:rsidP="00A7799B">
      <w:pPr>
        <w:pStyle w:val="ListParagraph"/>
        <w:numPr>
          <w:ilvl w:val="0"/>
          <w:numId w:val="3"/>
        </w:numPr>
        <w:jc w:val="both"/>
        <w:rPr>
          <w:rFonts w:ascii="Times New Roman" w:hAnsi="Times New Roman" w:cs="Times New Roman"/>
          <w:sz w:val="26"/>
          <w:szCs w:val="26"/>
        </w:rPr>
      </w:pPr>
      <w:r w:rsidRPr="00AB3C3E">
        <w:rPr>
          <w:rFonts w:ascii="Times New Roman" w:hAnsi="Times New Roman" w:cs="Times New Roman"/>
          <w:sz w:val="24"/>
          <w:szCs w:val="24"/>
        </w:rPr>
        <w:t xml:space="preserve">There is highly correlation </w:t>
      </w:r>
      <w:r w:rsidR="009D2B40" w:rsidRPr="00AB3C3E">
        <w:rPr>
          <w:rFonts w:ascii="Times New Roman" w:hAnsi="Times New Roman" w:cs="Times New Roman"/>
          <w:sz w:val="24"/>
          <w:szCs w:val="24"/>
        </w:rPr>
        <w:t xml:space="preserve">between Claims &amp; Payment </w:t>
      </w:r>
      <w:proofErr w:type="spellStart"/>
      <w:r w:rsidR="009D2B40" w:rsidRPr="00AB3C3E">
        <w:rPr>
          <w:rFonts w:ascii="Times New Roman" w:hAnsi="Times New Roman" w:cs="Times New Roman"/>
          <w:sz w:val="24"/>
          <w:szCs w:val="24"/>
        </w:rPr>
        <w:t>i.e</w:t>
      </w:r>
      <w:proofErr w:type="spellEnd"/>
      <w:r w:rsidR="009D2B40" w:rsidRPr="00AB3C3E">
        <w:rPr>
          <w:rFonts w:ascii="Times New Roman" w:hAnsi="Times New Roman" w:cs="Times New Roman"/>
          <w:sz w:val="24"/>
          <w:szCs w:val="24"/>
        </w:rPr>
        <w:t xml:space="preserve"> 99.54</w:t>
      </w:r>
      <w:proofErr w:type="gramStart"/>
      <w:r w:rsidR="009D2B40" w:rsidRPr="00AB3C3E">
        <w:rPr>
          <w:rFonts w:ascii="Times New Roman" w:hAnsi="Times New Roman" w:cs="Times New Roman"/>
          <w:sz w:val="24"/>
          <w:szCs w:val="24"/>
        </w:rPr>
        <w:t>% .</w:t>
      </w:r>
      <w:proofErr w:type="gramEnd"/>
      <w:r w:rsidR="009D2B40" w:rsidRPr="00AB3C3E">
        <w:rPr>
          <w:rFonts w:ascii="Times New Roman" w:hAnsi="Times New Roman" w:cs="Times New Roman"/>
          <w:sz w:val="24"/>
          <w:szCs w:val="24"/>
        </w:rPr>
        <w:t xml:space="preserve">     </w:t>
      </w:r>
      <w:proofErr w:type="gramStart"/>
      <w:r w:rsidR="009D2B40" w:rsidRPr="00AB3C3E">
        <w:rPr>
          <w:rFonts w:ascii="Times New Roman" w:hAnsi="Times New Roman" w:cs="Times New Roman"/>
          <w:sz w:val="24"/>
          <w:szCs w:val="24"/>
        </w:rPr>
        <w:t>also</w:t>
      </w:r>
      <w:proofErr w:type="gramEnd"/>
      <w:r w:rsidR="009D2B40" w:rsidRPr="00AB3C3E">
        <w:rPr>
          <w:rFonts w:ascii="Times New Roman" w:hAnsi="Times New Roman" w:cs="Times New Roman"/>
          <w:sz w:val="24"/>
          <w:szCs w:val="24"/>
        </w:rPr>
        <w:t xml:space="preserve"> graph is showing linearity</w:t>
      </w:r>
      <w:r w:rsidR="009D2B40">
        <w:rPr>
          <w:rFonts w:ascii="Times New Roman" w:hAnsi="Times New Roman" w:cs="Times New Roman"/>
          <w:sz w:val="26"/>
          <w:szCs w:val="26"/>
        </w:rPr>
        <w:t>.</w:t>
      </w:r>
    </w:p>
    <w:p w:rsidR="00804AB6" w:rsidRPr="00DA4267" w:rsidRDefault="00DA4267" w:rsidP="00DA4267">
      <w:pPr>
        <w:ind w:left="360"/>
        <w:rPr>
          <w:rFonts w:ascii="Times New Roman" w:hAnsi="Times New Roman" w:cs="Times New Roman"/>
          <w:sz w:val="26"/>
          <w:szCs w:val="26"/>
          <w:u w:val="single"/>
        </w:rPr>
      </w:pPr>
      <w:r w:rsidRPr="00DA4267">
        <w:rPr>
          <w:rFonts w:ascii="Times New Roman" w:hAnsi="Times New Roman" w:cs="Times New Roman"/>
          <w:sz w:val="26"/>
          <w:szCs w:val="26"/>
        </w:rPr>
        <w:lastRenderedPageBreak/>
        <w:t>(II)</w:t>
      </w:r>
      <w:r w:rsidR="00804AB6" w:rsidRPr="00DA4267">
        <w:rPr>
          <w:rFonts w:ascii="Times New Roman" w:hAnsi="Times New Roman" w:cs="Times New Roman"/>
          <w:sz w:val="26"/>
          <w:szCs w:val="26"/>
        </w:rPr>
        <w:t xml:space="preserve"> </w:t>
      </w:r>
      <w:r w:rsidRPr="00DA4267">
        <w:rPr>
          <w:rFonts w:ascii="Times New Roman" w:hAnsi="Times New Roman" w:cs="Times New Roman"/>
          <w:sz w:val="26"/>
          <w:szCs w:val="26"/>
        </w:rPr>
        <w:t xml:space="preserve"> </w:t>
      </w:r>
      <w:r w:rsidR="00804AB6" w:rsidRPr="00DA4267">
        <w:rPr>
          <w:rFonts w:ascii="Times New Roman" w:hAnsi="Times New Roman" w:cs="Times New Roman"/>
          <w:sz w:val="26"/>
          <w:szCs w:val="26"/>
          <w:u w:val="single"/>
        </w:rPr>
        <w:t>Graph between Insured Vs Payment</w:t>
      </w:r>
    </w:p>
    <w:p w:rsidR="00804AB6" w:rsidRDefault="00DA4267" w:rsidP="000636C5">
      <w:pPr>
        <w:rPr>
          <w:rFonts w:ascii="Times New Roman" w:hAnsi="Times New Roman" w:cs="Times New Roman"/>
          <w:sz w:val="26"/>
          <w:szCs w:val="26"/>
        </w:rPr>
      </w:pPr>
      <w:r>
        <w:rPr>
          <w:rFonts w:ascii="Times New Roman" w:hAnsi="Times New Roman" w:cs="Times New Roman"/>
          <w:noProof/>
          <w:sz w:val="26"/>
          <w:szCs w:val="26"/>
          <w:lang w:val="en-IN" w:eastAsia="en-IN"/>
        </w:rPr>
        <w:t xml:space="preserve">                  </w:t>
      </w:r>
      <w:r>
        <w:rPr>
          <w:rFonts w:ascii="Times New Roman" w:hAnsi="Times New Roman" w:cs="Times New Roman"/>
          <w:noProof/>
          <w:sz w:val="26"/>
          <w:szCs w:val="26"/>
          <w:lang w:val="en-IN" w:eastAsia="en-IN"/>
        </w:rPr>
        <w:drawing>
          <wp:inline distT="0" distB="0" distL="0" distR="0">
            <wp:extent cx="4061376" cy="338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ured vs payment.jpeg"/>
                    <pic:cNvPicPr/>
                  </pic:nvPicPr>
                  <pic:blipFill>
                    <a:blip r:embed="rId14">
                      <a:extLst>
                        <a:ext uri="{28A0092B-C50C-407E-A947-70E740481C1C}">
                          <a14:useLocalDpi xmlns:a14="http://schemas.microsoft.com/office/drawing/2010/main" val="0"/>
                        </a:ext>
                      </a:extLst>
                    </a:blip>
                    <a:stretch>
                      <a:fillRect/>
                    </a:stretch>
                  </pic:blipFill>
                  <pic:spPr>
                    <a:xfrm>
                      <a:off x="0" y="0"/>
                      <a:ext cx="4064248" cy="3383766"/>
                    </a:xfrm>
                    <a:prstGeom prst="rect">
                      <a:avLst/>
                    </a:prstGeom>
                  </pic:spPr>
                </pic:pic>
              </a:graphicData>
            </a:graphic>
          </wp:inline>
        </w:drawing>
      </w:r>
    </w:p>
    <w:p w:rsidR="00EA739E" w:rsidRPr="00AB3C3E" w:rsidRDefault="00804AB6" w:rsidP="00A7799B">
      <w:pPr>
        <w:pStyle w:val="ListParagraph"/>
        <w:numPr>
          <w:ilvl w:val="0"/>
          <w:numId w:val="3"/>
        </w:numPr>
        <w:jc w:val="both"/>
        <w:rPr>
          <w:rFonts w:ascii="Times New Roman" w:hAnsi="Times New Roman" w:cs="Times New Roman"/>
          <w:sz w:val="24"/>
          <w:szCs w:val="24"/>
        </w:rPr>
      </w:pPr>
      <w:r w:rsidRPr="00AB3C3E">
        <w:rPr>
          <w:rFonts w:ascii="Times New Roman" w:hAnsi="Times New Roman" w:cs="Times New Roman"/>
          <w:sz w:val="24"/>
          <w:szCs w:val="24"/>
        </w:rPr>
        <w:t xml:space="preserve">There is highly correlation between Insured &amp; Payment </w:t>
      </w:r>
      <w:proofErr w:type="spellStart"/>
      <w:r w:rsidRPr="00AB3C3E">
        <w:rPr>
          <w:rFonts w:ascii="Times New Roman" w:hAnsi="Times New Roman" w:cs="Times New Roman"/>
          <w:sz w:val="24"/>
          <w:szCs w:val="24"/>
        </w:rPr>
        <w:t>i.e</w:t>
      </w:r>
      <w:proofErr w:type="spellEnd"/>
      <w:r w:rsidRPr="00AB3C3E">
        <w:rPr>
          <w:rFonts w:ascii="Times New Roman" w:hAnsi="Times New Roman" w:cs="Times New Roman"/>
          <w:sz w:val="24"/>
          <w:szCs w:val="24"/>
        </w:rPr>
        <w:t xml:space="preserve"> 93.32</w:t>
      </w:r>
      <w:proofErr w:type="gramStart"/>
      <w:r w:rsidRPr="00AB3C3E">
        <w:rPr>
          <w:rFonts w:ascii="Times New Roman" w:hAnsi="Times New Roman" w:cs="Times New Roman"/>
          <w:sz w:val="24"/>
          <w:szCs w:val="24"/>
        </w:rPr>
        <w:t>% .</w:t>
      </w:r>
      <w:proofErr w:type="gramEnd"/>
      <w:r w:rsidRPr="00AB3C3E">
        <w:rPr>
          <w:rFonts w:ascii="Times New Roman" w:hAnsi="Times New Roman" w:cs="Times New Roman"/>
          <w:sz w:val="24"/>
          <w:szCs w:val="24"/>
        </w:rPr>
        <w:t xml:space="preserve">     also graph is showing linearity</w:t>
      </w:r>
    </w:p>
    <w:p w:rsidR="00BC765C" w:rsidRPr="00DA4267" w:rsidRDefault="00BC765C" w:rsidP="00BC765C">
      <w:pPr>
        <w:pStyle w:val="ListParagraph"/>
        <w:ind w:left="1800"/>
        <w:rPr>
          <w:rFonts w:ascii="Times New Roman" w:hAnsi="Times New Roman" w:cs="Times New Roman"/>
          <w:sz w:val="26"/>
          <w:szCs w:val="26"/>
        </w:rPr>
      </w:pPr>
    </w:p>
    <w:p w:rsidR="00804AB6" w:rsidRPr="00BC765C" w:rsidRDefault="00BC765C" w:rsidP="00BC765C">
      <w:pPr>
        <w:tabs>
          <w:tab w:val="left" w:pos="1995"/>
        </w:tabs>
        <w:ind w:left="360"/>
        <w:rPr>
          <w:rFonts w:ascii="Times New Roman" w:hAnsi="Times New Roman" w:cs="Times New Roman"/>
          <w:sz w:val="26"/>
          <w:szCs w:val="26"/>
        </w:rPr>
      </w:pPr>
      <w:r w:rsidRPr="00BC765C">
        <w:rPr>
          <w:rFonts w:ascii="Times New Roman" w:hAnsi="Times New Roman" w:cs="Times New Roman"/>
          <w:sz w:val="26"/>
          <w:szCs w:val="26"/>
        </w:rPr>
        <w:t>(III</w:t>
      </w:r>
      <w:r>
        <w:rPr>
          <w:rFonts w:ascii="Times New Roman" w:hAnsi="Times New Roman" w:cs="Times New Roman"/>
          <w:sz w:val="26"/>
          <w:szCs w:val="26"/>
        </w:rPr>
        <w:t xml:space="preserve">) </w:t>
      </w:r>
      <w:r w:rsidR="00804AB6" w:rsidRPr="00BC765C">
        <w:rPr>
          <w:rFonts w:ascii="Times New Roman" w:hAnsi="Times New Roman" w:cs="Times New Roman"/>
          <w:sz w:val="26"/>
          <w:szCs w:val="26"/>
          <w:u w:val="single"/>
        </w:rPr>
        <w:t xml:space="preserve">Graph between Claims Vs </w:t>
      </w:r>
      <w:r>
        <w:rPr>
          <w:rFonts w:ascii="Times New Roman" w:hAnsi="Times New Roman" w:cs="Times New Roman"/>
          <w:sz w:val="26"/>
          <w:szCs w:val="26"/>
          <w:u w:val="single"/>
        </w:rPr>
        <w:t>Insured</w:t>
      </w:r>
    </w:p>
    <w:p w:rsidR="000636C5" w:rsidRDefault="00BC765C" w:rsidP="00804AB6">
      <w:pPr>
        <w:tabs>
          <w:tab w:val="left" w:pos="1980"/>
        </w:tabs>
        <w:rPr>
          <w:rFonts w:ascii="Times New Roman" w:hAnsi="Times New Roman" w:cs="Times New Roman"/>
          <w:sz w:val="26"/>
          <w:szCs w:val="26"/>
        </w:rPr>
      </w:pPr>
      <w:r>
        <w:rPr>
          <w:rFonts w:ascii="Times New Roman" w:hAnsi="Times New Roman" w:cs="Times New Roman"/>
          <w:noProof/>
          <w:sz w:val="26"/>
          <w:szCs w:val="26"/>
          <w:lang w:val="en-IN" w:eastAsia="en-IN"/>
        </w:rPr>
        <w:t xml:space="preserve">                   </w:t>
      </w:r>
      <w:r>
        <w:rPr>
          <w:rFonts w:ascii="Times New Roman" w:hAnsi="Times New Roman" w:cs="Times New Roman"/>
          <w:noProof/>
          <w:sz w:val="26"/>
          <w:szCs w:val="26"/>
          <w:lang w:val="en-IN" w:eastAsia="en-IN"/>
        </w:rPr>
        <w:drawing>
          <wp:inline distT="0" distB="0" distL="0" distR="0">
            <wp:extent cx="415290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im Vs Insured.jpeg"/>
                    <pic:cNvPicPr/>
                  </pic:nvPicPr>
                  <pic:blipFill>
                    <a:blip r:embed="rId15">
                      <a:extLst>
                        <a:ext uri="{28A0092B-C50C-407E-A947-70E740481C1C}">
                          <a14:useLocalDpi xmlns:a14="http://schemas.microsoft.com/office/drawing/2010/main" val="0"/>
                        </a:ext>
                      </a:extLst>
                    </a:blip>
                    <a:stretch>
                      <a:fillRect/>
                    </a:stretch>
                  </pic:blipFill>
                  <pic:spPr>
                    <a:xfrm>
                      <a:off x="0" y="0"/>
                      <a:ext cx="4152900" cy="3114675"/>
                    </a:xfrm>
                    <a:prstGeom prst="rect">
                      <a:avLst/>
                    </a:prstGeom>
                  </pic:spPr>
                </pic:pic>
              </a:graphicData>
            </a:graphic>
          </wp:inline>
        </w:drawing>
      </w:r>
    </w:p>
    <w:p w:rsidR="000636C5" w:rsidRPr="00AB3C3E" w:rsidRDefault="000636C5" w:rsidP="00A7799B">
      <w:pPr>
        <w:pStyle w:val="ListParagraph"/>
        <w:numPr>
          <w:ilvl w:val="0"/>
          <w:numId w:val="3"/>
        </w:numPr>
        <w:jc w:val="both"/>
        <w:rPr>
          <w:rFonts w:ascii="Times New Roman" w:hAnsi="Times New Roman" w:cs="Times New Roman"/>
          <w:sz w:val="24"/>
          <w:szCs w:val="24"/>
        </w:rPr>
      </w:pPr>
      <w:r w:rsidRPr="00AB3C3E">
        <w:rPr>
          <w:rFonts w:ascii="Times New Roman" w:hAnsi="Times New Roman" w:cs="Times New Roman"/>
          <w:sz w:val="24"/>
          <w:szCs w:val="24"/>
        </w:rPr>
        <w:t xml:space="preserve">There is highly correlation between Claims &amp; Insured </w:t>
      </w:r>
      <w:proofErr w:type="spellStart"/>
      <w:r w:rsidRPr="00AB3C3E">
        <w:rPr>
          <w:rFonts w:ascii="Times New Roman" w:hAnsi="Times New Roman" w:cs="Times New Roman"/>
          <w:sz w:val="24"/>
          <w:szCs w:val="24"/>
        </w:rPr>
        <w:t>i.e</w:t>
      </w:r>
      <w:proofErr w:type="spellEnd"/>
      <w:r w:rsidRPr="00AB3C3E">
        <w:rPr>
          <w:rFonts w:ascii="Times New Roman" w:hAnsi="Times New Roman" w:cs="Times New Roman"/>
          <w:sz w:val="24"/>
          <w:szCs w:val="24"/>
        </w:rPr>
        <w:t xml:space="preserve"> 91.03</w:t>
      </w:r>
      <w:proofErr w:type="gramStart"/>
      <w:r w:rsidRPr="00AB3C3E">
        <w:rPr>
          <w:rFonts w:ascii="Times New Roman" w:hAnsi="Times New Roman" w:cs="Times New Roman"/>
          <w:sz w:val="24"/>
          <w:szCs w:val="24"/>
        </w:rPr>
        <w:t>% .</w:t>
      </w:r>
      <w:proofErr w:type="gramEnd"/>
      <w:r w:rsidRPr="00AB3C3E">
        <w:rPr>
          <w:rFonts w:ascii="Times New Roman" w:hAnsi="Times New Roman" w:cs="Times New Roman"/>
          <w:sz w:val="24"/>
          <w:szCs w:val="24"/>
        </w:rPr>
        <w:t xml:space="preserve">     </w:t>
      </w:r>
      <w:proofErr w:type="gramStart"/>
      <w:r w:rsidRPr="00AB3C3E">
        <w:rPr>
          <w:rFonts w:ascii="Times New Roman" w:hAnsi="Times New Roman" w:cs="Times New Roman"/>
          <w:sz w:val="24"/>
          <w:szCs w:val="24"/>
        </w:rPr>
        <w:t>also</w:t>
      </w:r>
      <w:proofErr w:type="gramEnd"/>
      <w:r w:rsidRPr="00AB3C3E">
        <w:rPr>
          <w:rFonts w:ascii="Times New Roman" w:hAnsi="Times New Roman" w:cs="Times New Roman"/>
          <w:sz w:val="24"/>
          <w:szCs w:val="24"/>
        </w:rPr>
        <w:t xml:space="preserve"> graph is showing linearity.</w:t>
      </w:r>
    </w:p>
    <w:p w:rsidR="00C73FFD" w:rsidRDefault="00C73FFD" w:rsidP="000636C5">
      <w:pPr>
        <w:tabs>
          <w:tab w:val="left" w:pos="1065"/>
        </w:tabs>
        <w:rPr>
          <w:rFonts w:ascii="Times New Roman" w:hAnsi="Times New Roman" w:cs="Times New Roman"/>
          <w:b/>
          <w:noProof/>
          <w:color w:val="002060"/>
          <w:sz w:val="26"/>
          <w:szCs w:val="26"/>
          <w:lang w:val="en-IN" w:eastAsia="en-IN"/>
        </w:rPr>
      </w:pPr>
      <w:r>
        <w:rPr>
          <w:rFonts w:ascii="Times New Roman" w:hAnsi="Times New Roman" w:cs="Times New Roman"/>
          <w:b/>
          <w:noProof/>
          <w:color w:val="002060"/>
          <w:sz w:val="26"/>
          <w:szCs w:val="26"/>
          <w:lang w:val="en-IN" w:eastAsia="en-IN"/>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419100</wp:posOffset>
            </wp:positionV>
            <wp:extent cx="4229100" cy="3124200"/>
            <wp:effectExtent l="76200" t="76200" r="133350"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jpeg"/>
                    <pic:cNvPicPr/>
                  </pic:nvPicPr>
                  <pic:blipFill>
                    <a:blip r:embed="rId16">
                      <a:extLst>
                        <a:ext uri="{28A0092B-C50C-407E-A947-70E740481C1C}">
                          <a14:useLocalDpi xmlns:a14="http://schemas.microsoft.com/office/drawing/2010/main" val="0"/>
                        </a:ext>
                      </a:extLst>
                    </a:blip>
                    <a:stretch>
                      <a:fillRect/>
                    </a:stretch>
                  </pic:blipFill>
                  <pic:spPr>
                    <a:xfrm>
                      <a:off x="0" y="0"/>
                      <a:ext cx="4229100"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73FFD">
        <w:rPr>
          <w:rFonts w:ascii="Times New Roman" w:hAnsi="Times New Roman" w:cs="Times New Roman"/>
          <w:b/>
          <w:color w:val="002060"/>
          <w:sz w:val="26"/>
          <w:szCs w:val="26"/>
        </w:rPr>
        <w:t xml:space="preserve">For better visualization of </w:t>
      </w:r>
      <w:proofErr w:type="spellStart"/>
      <w:proofErr w:type="gramStart"/>
      <w:r w:rsidRPr="00C73FFD">
        <w:rPr>
          <w:rFonts w:ascii="Times New Roman" w:hAnsi="Times New Roman" w:cs="Times New Roman"/>
          <w:b/>
          <w:color w:val="002060"/>
          <w:sz w:val="26"/>
          <w:szCs w:val="26"/>
        </w:rPr>
        <w:t>corelation</w:t>
      </w:r>
      <w:proofErr w:type="spellEnd"/>
      <w:r w:rsidRPr="00C73FFD">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w:t>
      </w:r>
      <w:proofErr w:type="gramEnd"/>
      <w:r>
        <w:rPr>
          <w:rFonts w:ascii="Times New Roman" w:hAnsi="Times New Roman" w:cs="Times New Roman"/>
          <w:b/>
          <w:color w:val="002060"/>
          <w:sz w:val="26"/>
          <w:szCs w:val="26"/>
        </w:rPr>
        <w:t>-</w:t>
      </w:r>
      <w:r w:rsidRPr="00C73FFD">
        <w:rPr>
          <w:rFonts w:ascii="Times New Roman" w:hAnsi="Times New Roman" w:cs="Times New Roman"/>
          <w:b/>
          <w:noProof/>
          <w:color w:val="002060"/>
          <w:sz w:val="26"/>
          <w:szCs w:val="26"/>
          <w:lang w:val="en-IN" w:eastAsia="en-IN"/>
        </w:rPr>
        <w:t xml:space="preserve"> </w:t>
      </w:r>
    </w:p>
    <w:p w:rsidR="00C73FFD" w:rsidRDefault="00C73FFD" w:rsidP="00C73FFD">
      <w:pPr>
        <w:rPr>
          <w:rFonts w:ascii="Times New Roman" w:hAnsi="Times New Roman" w:cs="Times New Roman"/>
          <w:b/>
          <w:noProof/>
          <w:color w:val="002060"/>
          <w:sz w:val="26"/>
          <w:szCs w:val="26"/>
          <w:lang w:val="en-IN" w:eastAsia="en-IN"/>
        </w:rPr>
      </w:pPr>
    </w:p>
    <w:p w:rsidR="00804AB6" w:rsidRDefault="00C73FFD" w:rsidP="00C73FFD">
      <w:pPr>
        <w:rPr>
          <w:rFonts w:ascii="Times New Roman" w:hAnsi="Times New Roman" w:cs="Times New Roman"/>
          <w:b/>
          <w:color w:val="002060"/>
          <w:sz w:val="26"/>
          <w:szCs w:val="26"/>
        </w:rPr>
      </w:pPr>
      <w:r>
        <w:rPr>
          <w:rFonts w:ascii="Times New Roman" w:hAnsi="Times New Roman" w:cs="Times New Roman"/>
          <w:b/>
          <w:noProof/>
          <w:color w:val="002060"/>
          <w:sz w:val="26"/>
          <w:szCs w:val="26"/>
          <w:lang w:val="en-IN" w:eastAsia="en-IN"/>
        </w:rPr>
        <w:drawing>
          <wp:inline distT="0" distB="0" distL="0" distR="0" wp14:anchorId="36CA0680" wp14:editId="7F682148">
            <wp:extent cx="4276725" cy="318135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mber cor.jpeg"/>
                    <pic:cNvPicPr/>
                  </pic:nvPicPr>
                  <pic:blipFill>
                    <a:blip r:embed="rId17">
                      <a:extLst>
                        <a:ext uri="{28A0092B-C50C-407E-A947-70E740481C1C}">
                          <a14:useLocalDpi xmlns:a14="http://schemas.microsoft.com/office/drawing/2010/main" val="0"/>
                        </a:ext>
                      </a:extLst>
                    </a:blip>
                    <a:stretch>
                      <a:fillRect/>
                    </a:stretch>
                  </pic:blipFill>
                  <pic:spPr>
                    <a:xfrm>
                      <a:off x="0" y="0"/>
                      <a:ext cx="4276725" cy="318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3FFD" w:rsidRPr="00C73FFD" w:rsidRDefault="00C73FFD" w:rsidP="00A7799B">
      <w:pPr>
        <w:pStyle w:val="Heading1"/>
        <w:numPr>
          <w:ilvl w:val="0"/>
          <w:numId w:val="3"/>
        </w:numPr>
        <w:jc w:val="both"/>
        <w:rPr>
          <w:rFonts w:ascii="Times New Roman" w:hAnsi="Times New Roman" w:cs="Times New Roman"/>
          <w:color w:val="000000" w:themeColor="text1"/>
          <w:sz w:val="24"/>
          <w:szCs w:val="24"/>
          <w:lang w:val="en-IN"/>
        </w:rPr>
      </w:pPr>
      <w:r w:rsidRPr="00C73FFD">
        <w:rPr>
          <w:rFonts w:ascii="Times New Roman" w:hAnsi="Times New Roman" w:cs="Times New Roman"/>
          <w:color w:val="000000" w:themeColor="text1"/>
          <w:sz w:val="24"/>
          <w:szCs w:val="24"/>
          <w:lang w:val="en-IN"/>
        </w:rPr>
        <w:t>The</w:t>
      </w:r>
      <w:r w:rsidRPr="006C2736">
        <w:rPr>
          <w:rFonts w:asciiTheme="minorHAnsi" w:hAnsiTheme="minorHAnsi"/>
          <w:color w:val="000000" w:themeColor="text1"/>
          <w:sz w:val="24"/>
          <w:szCs w:val="24"/>
          <w:lang w:val="en-IN"/>
        </w:rPr>
        <w:t xml:space="preserve"> </w:t>
      </w:r>
      <w:r w:rsidRPr="00C73FFD">
        <w:rPr>
          <w:rFonts w:ascii="Times New Roman" w:hAnsi="Times New Roman" w:cs="Times New Roman"/>
          <w:color w:val="000000" w:themeColor="text1"/>
          <w:sz w:val="24"/>
          <w:szCs w:val="24"/>
          <w:lang w:val="en-IN"/>
        </w:rPr>
        <w:t>Payment factor is highly correlated to Claims and the number of Insured Policy Years so we conclude that as the Claims and the No of policy year increases the payment tends to increase consistently.</w:t>
      </w:r>
    </w:p>
    <w:p w:rsidR="00C73FFD" w:rsidRPr="00C73FFD" w:rsidRDefault="00C73FFD" w:rsidP="00A7799B">
      <w:pPr>
        <w:jc w:val="both"/>
        <w:rPr>
          <w:rFonts w:ascii="Times New Roman" w:hAnsi="Times New Roman" w:cs="Times New Roman"/>
          <w:lang w:val="en-IN"/>
        </w:rPr>
      </w:pPr>
    </w:p>
    <w:p w:rsidR="00A56878" w:rsidRPr="00A56878" w:rsidRDefault="00C73FFD" w:rsidP="00A7799B">
      <w:pPr>
        <w:pStyle w:val="ListParagraph"/>
        <w:numPr>
          <w:ilvl w:val="0"/>
          <w:numId w:val="3"/>
        </w:numPr>
        <w:jc w:val="both"/>
        <w:rPr>
          <w:rFonts w:ascii="Times New Roman" w:hAnsi="Times New Roman" w:cs="Times New Roman"/>
          <w:sz w:val="24"/>
          <w:szCs w:val="24"/>
          <w:lang w:val="en-IN"/>
        </w:rPr>
      </w:pPr>
      <w:r w:rsidRPr="00F2009A">
        <w:rPr>
          <w:rFonts w:ascii="Times New Roman" w:hAnsi="Times New Roman" w:cs="Times New Roman"/>
          <w:sz w:val="24"/>
          <w:szCs w:val="24"/>
          <w:lang w:val="en-IN"/>
        </w:rPr>
        <w:t xml:space="preserve">Also from Plot it is seen that the Dark Blue colour denotes the high degree of correlation between Insured vs Payments (93.32%) and Claim vs Payments (99.54 </w:t>
      </w:r>
      <w:proofErr w:type="spellStart"/>
      <w:r w:rsidR="00F2009A">
        <w:rPr>
          <w:rFonts w:ascii="Times New Roman" w:hAnsi="Times New Roman" w:cs="Times New Roman"/>
          <w:sz w:val="24"/>
          <w:szCs w:val="24"/>
          <w:lang w:val="en-IN"/>
        </w:rPr>
        <w:t>approx</w:t>
      </w:r>
      <w:proofErr w:type="spellEnd"/>
      <w:r w:rsidR="00F2009A">
        <w:rPr>
          <w:rFonts w:ascii="Times New Roman" w:hAnsi="Times New Roman" w:cs="Times New Roman"/>
          <w:sz w:val="24"/>
          <w:szCs w:val="24"/>
          <w:lang w:val="en-IN"/>
        </w:rPr>
        <w:t xml:space="preserve">  </w:t>
      </w:r>
      <w:r w:rsidRPr="00F2009A">
        <w:rPr>
          <w:rFonts w:ascii="Times New Roman" w:hAnsi="Times New Roman" w:cs="Times New Roman"/>
          <w:sz w:val="24"/>
          <w:szCs w:val="24"/>
          <w:lang w:val="en-IN"/>
        </w:rPr>
        <w:t>equals to ‘1’).</w:t>
      </w:r>
    </w:p>
    <w:p w:rsidR="00DD788F" w:rsidRDefault="00A56878" w:rsidP="00DD788F">
      <w:pPr>
        <w:pStyle w:val="ListParagraph"/>
        <w:numPr>
          <w:ilvl w:val="0"/>
          <w:numId w:val="8"/>
        </w:numPr>
        <w:jc w:val="both"/>
        <w:rPr>
          <w:rFonts w:ascii="Times New Roman" w:hAnsi="Times New Roman" w:cs="Times New Roman"/>
          <w:b/>
          <w:color w:val="000000" w:themeColor="text1"/>
          <w:sz w:val="24"/>
          <w:szCs w:val="24"/>
          <w:shd w:val="clear" w:color="auto" w:fill="FFFFFF"/>
        </w:rPr>
      </w:pPr>
      <w:r w:rsidRPr="00A56878">
        <w:rPr>
          <w:rFonts w:ascii="Times New Roman" w:hAnsi="Times New Roman" w:cs="Times New Roman"/>
          <w:b/>
          <w:color w:val="000000" w:themeColor="text1"/>
          <w:sz w:val="24"/>
          <w:szCs w:val="24"/>
          <w:shd w:val="clear" w:color="auto" w:fill="FFFFFF"/>
        </w:rPr>
        <w:lastRenderedPageBreak/>
        <w:t>The committee wants to figure out the reasons for insurance payment increase and decrease. So, they have decided to find whether distance, location, bonus, make, and insured amount or claims are affecting the payment or all or some of these are affecting it.</w:t>
      </w:r>
    </w:p>
    <w:p w:rsidR="00DD788F" w:rsidRPr="00DD788F" w:rsidRDefault="00DD788F" w:rsidP="00DD788F">
      <w:pPr>
        <w:jc w:val="both"/>
        <w:rPr>
          <w:rFonts w:ascii="Times New Roman" w:hAnsi="Times New Roman" w:cs="Times New Roman"/>
          <w:b/>
          <w:color w:val="002060"/>
          <w:sz w:val="26"/>
          <w:szCs w:val="26"/>
          <w:shd w:val="clear" w:color="auto" w:fill="FFFFFF"/>
        </w:rPr>
      </w:pPr>
      <w:proofErr w:type="gramStart"/>
      <w:r w:rsidRPr="00DD788F">
        <w:rPr>
          <w:rFonts w:ascii="Times New Roman" w:hAnsi="Times New Roman" w:cs="Times New Roman"/>
          <w:b/>
          <w:color w:val="002060"/>
          <w:sz w:val="26"/>
          <w:szCs w:val="26"/>
          <w:shd w:val="clear" w:color="auto" w:fill="FFFFFF"/>
        </w:rPr>
        <w:t>Code :</w:t>
      </w:r>
      <w:proofErr w:type="gramEnd"/>
      <w:r w:rsidRPr="00DD788F">
        <w:rPr>
          <w:rFonts w:ascii="Times New Roman" w:hAnsi="Times New Roman" w:cs="Times New Roman"/>
          <w:b/>
          <w:color w:val="002060"/>
          <w:sz w:val="26"/>
          <w:szCs w:val="26"/>
          <w:shd w:val="clear" w:color="auto" w:fill="FFFFFF"/>
        </w:rPr>
        <w:t>-</w:t>
      </w:r>
    </w:p>
    <w:p w:rsidR="00C73FFD" w:rsidRPr="00DD788F" w:rsidRDefault="00DD788F" w:rsidP="00DD788F">
      <w:pPr>
        <w:tabs>
          <w:tab w:val="left" w:pos="4995"/>
        </w:tabs>
        <w:rPr>
          <w:rFonts w:ascii="Times New Roman" w:hAnsi="Times New Roman" w:cs="Times New Roman"/>
          <w:b/>
          <w:color w:val="002060"/>
          <w:sz w:val="26"/>
          <w:szCs w:val="26"/>
        </w:rPr>
      </w:pPr>
      <w:r>
        <w:rPr>
          <w:rFonts w:ascii="Times New Roman" w:hAnsi="Times New Roman" w:cs="Times New Roman"/>
          <w:b/>
          <w:noProof/>
          <w:color w:val="002060"/>
          <w:sz w:val="26"/>
          <w:szCs w:val="26"/>
          <w:lang w:val="en-IN" w:eastAsia="en-IN"/>
        </w:rPr>
        <w:drawing>
          <wp:inline distT="0" distB="0" distL="0" distR="0">
            <wp:extent cx="5731510"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fit model.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rsidR="00DD788F" w:rsidRDefault="00DD788F" w:rsidP="00DD788F">
      <w:pPr>
        <w:tabs>
          <w:tab w:val="left" w:pos="4995"/>
        </w:tabs>
        <w:rPr>
          <w:rFonts w:ascii="Times New Roman" w:hAnsi="Times New Roman" w:cs="Times New Roman"/>
          <w:b/>
          <w:color w:val="002060"/>
          <w:sz w:val="26"/>
          <w:szCs w:val="26"/>
        </w:rPr>
      </w:pPr>
      <w:r>
        <w:rPr>
          <w:rFonts w:ascii="Times New Roman" w:hAnsi="Times New Roman" w:cs="Times New Roman"/>
          <w:b/>
          <w:noProof/>
          <w:color w:val="002060"/>
          <w:sz w:val="26"/>
          <w:szCs w:val="26"/>
          <w:lang w:val="en-IN" w:eastAsia="en-IN"/>
        </w:rPr>
        <w:drawing>
          <wp:inline distT="0" distB="0" distL="0" distR="0">
            <wp:extent cx="57150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1 op.PNG"/>
                    <pic:cNvPicPr/>
                  </pic:nvPicPr>
                  <pic:blipFill>
                    <a:blip r:embed="rId19">
                      <a:extLst>
                        <a:ext uri="{28A0092B-C50C-407E-A947-70E740481C1C}">
                          <a14:useLocalDpi xmlns:a14="http://schemas.microsoft.com/office/drawing/2010/main" val="0"/>
                        </a:ext>
                      </a:extLst>
                    </a:blip>
                    <a:stretch>
                      <a:fillRect/>
                    </a:stretch>
                  </pic:blipFill>
                  <pic:spPr>
                    <a:xfrm>
                      <a:off x="0" y="0"/>
                      <a:ext cx="5716147" cy="2753277"/>
                    </a:xfrm>
                    <a:prstGeom prst="rect">
                      <a:avLst/>
                    </a:prstGeom>
                  </pic:spPr>
                </pic:pic>
              </a:graphicData>
            </a:graphic>
          </wp:inline>
        </w:drawing>
      </w:r>
    </w:p>
    <w:p w:rsidR="00DD788F" w:rsidRDefault="00DD788F" w:rsidP="00DD788F">
      <w:pPr>
        <w:tabs>
          <w:tab w:val="left" w:pos="900"/>
        </w:tabs>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5731510" cy="2771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3 op.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rsidR="00DD788F" w:rsidRDefault="00DD788F" w:rsidP="00DD788F">
      <w:pPr>
        <w:tabs>
          <w:tab w:val="left" w:pos="900"/>
        </w:tabs>
        <w:rPr>
          <w:rFonts w:ascii="Times New Roman" w:hAnsi="Times New Roman" w:cs="Times New Roman"/>
          <w:sz w:val="26"/>
          <w:szCs w:val="26"/>
        </w:rPr>
      </w:pPr>
      <w:r>
        <w:rPr>
          <w:rFonts w:ascii="Times New Roman" w:hAnsi="Times New Roman" w:cs="Times New Roman"/>
          <w:sz w:val="26"/>
          <w:szCs w:val="26"/>
        </w:rPr>
        <w:tab/>
      </w:r>
    </w:p>
    <w:p w:rsidR="00DD788F" w:rsidRDefault="00A7799B" w:rsidP="00DD788F">
      <w:pPr>
        <w:tabs>
          <w:tab w:val="left" w:pos="900"/>
        </w:tabs>
        <w:rPr>
          <w:rFonts w:ascii="Times New Roman" w:hAnsi="Times New Roman" w:cs="Times New Roman"/>
          <w:color w:val="002060"/>
          <w:sz w:val="26"/>
          <w:szCs w:val="26"/>
        </w:rPr>
      </w:pPr>
      <w:r>
        <w:rPr>
          <w:rFonts w:ascii="Times New Roman" w:hAnsi="Times New Roman" w:cs="Times New Roman"/>
          <w:color w:val="002060"/>
          <w:sz w:val="26"/>
          <w:szCs w:val="26"/>
        </w:rPr>
        <w:lastRenderedPageBreak/>
        <w:t>Observation:-</w:t>
      </w:r>
    </w:p>
    <w:p w:rsidR="00DD788F" w:rsidRPr="00A7799B" w:rsidRDefault="00F37883" w:rsidP="00A7799B">
      <w:pPr>
        <w:pStyle w:val="ListParagraph"/>
        <w:numPr>
          <w:ilvl w:val="0"/>
          <w:numId w:val="21"/>
        </w:numPr>
        <w:tabs>
          <w:tab w:val="left" w:pos="900"/>
        </w:tabs>
        <w:jc w:val="both"/>
        <w:rPr>
          <w:rFonts w:ascii="Times New Roman" w:hAnsi="Times New Roman" w:cs="Times New Roman"/>
          <w:color w:val="000000" w:themeColor="text1"/>
          <w:sz w:val="24"/>
          <w:szCs w:val="24"/>
        </w:rPr>
      </w:pPr>
      <w:r w:rsidRPr="00A7799B">
        <w:rPr>
          <w:rFonts w:ascii="Times New Roman" w:hAnsi="Times New Roman" w:cs="Times New Roman"/>
          <w:color w:val="000000" w:themeColor="text1"/>
          <w:sz w:val="24"/>
          <w:szCs w:val="24"/>
        </w:rPr>
        <w:t>As per linear regression model3 is best fit model which indicate that there are 4 independent variables (Kilometer, Zone, Insured, Claims) which is highly affecting dependent variable Payment. It has low P-value which indicate that these 4 variables are highly significant.</w:t>
      </w:r>
      <w:r w:rsidR="00B52ACA" w:rsidRPr="00A7799B">
        <w:rPr>
          <w:rFonts w:ascii="Times New Roman" w:hAnsi="Times New Roman" w:cs="Times New Roman"/>
          <w:color w:val="000000" w:themeColor="text1"/>
          <w:sz w:val="24"/>
          <w:szCs w:val="24"/>
        </w:rPr>
        <w:t xml:space="preserve"> With increasing or decreasing of these 4 variables subsequently increase or decrease in Payment.</w:t>
      </w:r>
    </w:p>
    <w:p w:rsidR="00F37883" w:rsidRPr="00A7799B" w:rsidRDefault="00F37883" w:rsidP="00A7799B">
      <w:pPr>
        <w:pStyle w:val="ListParagraph"/>
        <w:numPr>
          <w:ilvl w:val="0"/>
          <w:numId w:val="21"/>
        </w:numPr>
        <w:tabs>
          <w:tab w:val="left" w:pos="900"/>
        </w:tabs>
        <w:jc w:val="both"/>
        <w:rPr>
          <w:rFonts w:ascii="Times New Roman" w:hAnsi="Times New Roman" w:cs="Times New Roman"/>
          <w:color w:val="000000" w:themeColor="text1"/>
          <w:sz w:val="24"/>
          <w:szCs w:val="24"/>
        </w:rPr>
      </w:pPr>
      <w:r w:rsidRPr="00A7799B">
        <w:rPr>
          <w:rFonts w:ascii="Times New Roman" w:hAnsi="Times New Roman" w:cs="Times New Roman"/>
          <w:color w:val="000000" w:themeColor="text1"/>
          <w:sz w:val="24"/>
          <w:szCs w:val="24"/>
        </w:rPr>
        <w:t>Other Two independent variable Make &amp; Bonus not affecting that much to Payment having high P-Value.</w:t>
      </w:r>
    </w:p>
    <w:p w:rsidR="00F37883" w:rsidRDefault="00BE555A" w:rsidP="00A7799B">
      <w:pPr>
        <w:pStyle w:val="ListParagraph"/>
        <w:numPr>
          <w:ilvl w:val="0"/>
          <w:numId w:val="21"/>
        </w:numPr>
        <w:tabs>
          <w:tab w:val="left" w:pos="900"/>
        </w:tabs>
        <w:jc w:val="both"/>
        <w:rPr>
          <w:rFonts w:ascii="Times New Roman" w:hAnsi="Times New Roman" w:cs="Times New Roman"/>
          <w:color w:val="000000" w:themeColor="text1"/>
          <w:sz w:val="24"/>
          <w:szCs w:val="24"/>
        </w:rPr>
      </w:pPr>
      <w:r w:rsidRPr="00A7799B">
        <w:rPr>
          <w:rFonts w:ascii="Times New Roman" w:hAnsi="Times New Roman" w:cs="Times New Roman"/>
          <w:color w:val="000000" w:themeColor="text1"/>
          <w:sz w:val="24"/>
          <w:szCs w:val="24"/>
        </w:rPr>
        <w:t xml:space="preserve">The R-Squared value of model3 is very good 0.9952 nearly 1 also difference R-Squared &amp; Adjusted R-Squared is 0.001 nearly Zero </w:t>
      </w:r>
      <w:r w:rsidR="00B52ACA" w:rsidRPr="00A7799B">
        <w:rPr>
          <w:rFonts w:ascii="Times New Roman" w:hAnsi="Times New Roman" w:cs="Times New Roman"/>
          <w:color w:val="000000" w:themeColor="text1"/>
          <w:sz w:val="24"/>
          <w:szCs w:val="24"/>
        </w:rPr>
        <w:t>which indicate model is Best fit model.</w:t>
      </w:r>
      <w:r w:rsidRPr="00A7799B">
        <w:rPr>
          <w:rFonts w:ascii="Times New Roman" w:hAnsi="Times New Roman" w:cs="Times New Roman"/>
          <w:color w:val="000000" w:themeColor="text1"/>
          <w:sz w:val="24"/>
          <w:szCs w:val="24"/>
        </w:rPr>
        <w:t xml:space="preserve"> </w:t>
      </w:r>
    </w:p>
    <w:p w:rsidR="00A7799B" w:rsidRDefault="00A7799B" w:rsidP="00A7799B">
      <w:pPr>
        <w:pStyle w:val="ListParagraph"/>
        <w:tabs>
          <w:tab w:val="left" w:pos="900"/>
        </w:tabs>
        <w:ind w:left="2340"/>
        <w:jc w:val="both"/>
        <w:rPr>
          <w:rFonts w:ascii="Times New Roman" w:hAnsi="Times New Roman" w:cs="Times New Roman"/>
          <w:color w:val="000000" w:themeColor="text1"/>
          <w:sz w:val="24"/>
          <w:szCs w:val="24"/>
        </w:rPr>
      </w:pPr>
    </w:p>
    <w:p w:rsidR="00A7799B" w:rsidRDefault="00A7799B" w:rsidP="00A7799B">
      <w:pPr>
        <w:pStyle w:val="ListParagraph"/>
        <w:numPr>
          <w:ilvl w:val="0"/>
          <w:numId w:val="8"/>
        </w:numPr>
        <w:jc w:val="both"/>
        <w:rPr>
          <w:rFonts w:ascii="Times New Roman" w:hAnsi="Times New Roman" w:cs="Times New Roman"/>
          <w:b/>
          <w:sz w:val="26"/>
          <w:szCs w:val="26"/>
          <w:lang w:val="en-IN"/>
        </w:rPr>
      </w:pPr>
      <w:r w:rsidRPr="00A7799B">
        <w:rPr>
          <w:rFonts w:ascii="Times New Roman" w:hAnsi="Times New Roman" w:cs="Times New Roman"/>
          <w:b/>
          <w:sz w:val="26"/>
          <w:szCs w:val="26"/>
          <w:lang w:val="en-IN"/>
        </w:rPr>
        <w:t xml:space="preserve">The insurance company is planning to establish a new branch office, so they are interested to find at what location, </w:t>
      </w:r>
      <w:proofErr w:type="spellStart"/>
      <w:r w:rsidRPr="00A7799B">
        <w:rPr>
          <w:rFonts w:ascii="Times New Roman" w:hAnsi="Times New Roman" w:cs="Times New Roman"/>
          <w:b/>
          <w:sz w:val="26"/>
          <w:szCs w:val="26"/>
          <w:lang w:val="en-IN"/>
        </w:rPr>
        <w:t>kilometer</w:t>
      </w:r>
      <w:proofErr w:type="spellEnd"/>
      <w:r w:rsidRPr="00A7799B">
        <w:rPr>
          <w:rFonts w:ascii="Times New Roman" w:hAnsi="Times New Roman" w:cs="Times New Roman"/>
          <w:b/>
          <w:sz w:val="26"/>
          <w:szCs w:val="26"/>
          <w:lang w:val="en-IN"/>
        </w:rPr>
        <w:t>, and bonus level their insured amount, claims, and payment get increased</w:t>
      </w:r>
      <w:r>
        <w:rPr>
          <w:rFonts w:ascii="Times New Roman" w:hAnsi="Times New Roman" w:cs="Times New Roman"/>
          <w:b/>
          <w:sz w:val="26"/>
          <w:szCs w:val="26"/>
          <w:lang w:val="en-IN"/>
        </w:rPr>
        <w:t>. (Hint: Aggregate Dt</w:t>
      </w:r>
      <w:r w:rsidRPr="00A7799B">
        <w:rPr>
          <w:rFonts w:ascii="Times New Roman" w:hAnsi="Times New Roman" w:cs="Times New Roman"/>
          <w:b/>
          <w:sz w:val="26"/>
          <w:szCs w:val="26"/>
          <w:lang w:val="en-IN"/>
        </w:rPr>
        <w:t>)</w:t>
      </w:r>
    </w:p>
    <w:p w:rsidR="00A7799B" w:rsidRPr="00A7799B" w:rsidRDefault="00A7799B" w:rsidP="00A7799B">
      <w:pPr>
        <w:jc w:val="both"/>
        <w:rPr>
          <w:rFonts w:ascii="Times New Roman" w:hAnsi="Times New Roman" w:cs="Times New Roman"/>
          <w:b/>
          <w:color w:val="002060"/>
          <w:sz w:val="26"/>
          <w:szCs w:val="26"/>
          <w:shd w:val="clear" w:color="auto" w:fill="FFFFFF"/>
        </w:rPr>
      </w:pPr>
      <w:proofErr w:type="gramStart"/>
      <w:r w:rsidRPr="00A7799B">
        <w:rPr>
          <w:rFonts w:ascii="Times New Roman" w:hAnsi="Times New Roman" w:cs="Times New Roman"/>
          <w:b/>
          <w:color w:val="002060"/>
          <w:sz w:val="26"/>
          <w:szCs w:val="26"/>
          <w:shd w:val="clear" w:color="auto" w:fill="FFFFFF"/>
        </w:rPr>
        <w:t>Code :</w:t>
      </w:r>
      <w:proofErr w:type="gramEnd"/>
      <w:r w:rsidRPr="00A7799B">
        <w:rPr>
          <w:rFonts w:ascii="Times New Roman" w:hAnsi="Times New Roman" w:cs="Times New Roman"/>
          <w:b/>
          <w:color w:val="002060"/>
          <w:sz w:val="26"/>
          <w:szCs w:val="26"/>
          <w:shd w:val="clear" w:color="auto" w:fill="FFFFFF"/>
        </w:rPr>
        <w:t>-</w:t>
      </w:r>
    </w:p>
    <w:p w:rsidR="00A7799B" w:rsidRPr="00A7799B" w:rsidRDefault="00A7799B" w:rsidP="00A7799B">
      <w:pPr>
        <w:jc w:val="both"/>
        <w:rPr>
          <w:rFonts w:ascii="Times New Roman" w:hAnsi="Times New Roman" w:cs="Times New Roman"/>
          <w:b/>
          <w:color w:val="002060"/>
          <w:sz w:val="26"/>
          <w:szCs w:val="26"/>
          <w:shd w:val="clear" w:color="auto" w:fill="FFFFFF"/>
        </w:rPr>
      </w:pPr>
      <w:r>
        <w:rPr>
          <w:noProof/>
          <w:shd w:val="clear" w:color="auto" w:fill="FFFFFF"/>
          <w:lang w:val="en-IN" w:eastAsia="en-IN"/>
        </w:rPr>
        <w:drawing>
          <wp:inline distT="0" distB="0" distL="0" distR="0">
            <wp:extent cx="5731510" cy="1290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290320"/>
                    </a:xfrm>
                    <a:prstGeom prst="rect">
                      <a:avLst/>
                    </a:prstGeom>
                  </pic:spPr>
                </pic:pic>
              </a:graphicData>
            </a:graphic>
          </wp:inline>
        </w:drawing>
      </w:r>
    </w:p>
    <w:p w:rsidR="00A7799B" w:rsidRPr="00A7799B" w:rsidRDefault="00A7799B" w:rsidP="00A7799B">
      <w:pPr>
        <w:rPr>
          <w:rFonts w:ascii="Times New Roman" w:hAnsi="Times New Roman" w:cs="Times New Roman"/>
          <w:b/>
          <w:sz w:val="26"/>
          <w:szCs w:val="26"/>
          <w:lang w:val="en-IN"/>
        </w:rPr>
      </w:pPr>
      <w:r>
        <w:rPr>
          <w:rFonts w:ascii="Times New Roman" w:hAnsi="Times New Roman" w:cs="Times New Roman"/>
          <w:b/>
          <w:noProof/>
          <w:sz w:val="26"/>
          <w:szCs w:val="26"/>
          <w:lang w:val="en-IN" w:eastAsia="en-IN"/>
        </w:rPr>
        <w:drawing>
          <wp:inline distT="0" distB="0" distL="0" distR="0">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4op.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655A3E" w:rsidRDefault="00655A3E" w:rsidP="00655A3E">
      <w:pPr>
        <w:tabs>
          <w:tab w:val="left" w:pos="900"/>
        </w:tabs>
        <w:rPr>
          <w:rFonts w:ascii="Times New Roman" w:hAnsi="Times New Roman" w:cs="Times New Roman"/>
          <w:color w:val="002060"/>
          <w:sz w:val="26"/>
          <w:szCs w:val="26"/>
        </w:rPr>
      </w:pPr>
      <w:r>
        <w:rPr>
          <w:rFonts w:ascii="Times New Roman" w:hAnsi="Times New Roman" w:cs="Times New Roman"/>
          <w:color w:val="002060"/>
          <w:sz w:val="26"/>
          <w:szCs w:val="26"/>
        </w:rPr>
        <w:lastRenderedPageBreak/>
        <w:t>Observation:-</w:t>
      </w:r>
    </w:p>
    <w:p w:rsidR="00655A3E" w:rsidRPr="00253994" w:rsidRDefault="00655A3E" w:rsidP="00253994">
      <w:pPr>
        <w:pStyle w:val="ListParagraph"/>
        <w:numPr>
          <w:ilvl w:val="0"/>
          <w:numId w:val="25"/>
        </w:numPr>
        <w:tabs>
          <w:tab w:val="left" w:pos="900"/>
        </w:tabs>
        <w:jc w:val="both"/>
        <w:rPr>
          <w:rFonts w:ascii="Times New Roman" w:hAnsi="Times New Roman" w:cs="Times New Roman"/>
          <w:color w:val="000000" w:themeColor="text1"/>
          <w:sz w:val="24"/>
          <w:szCs w:val="24"/>
        </w:rPr>
      </w:pPr>
      <w:r w:rsidRPr="00253994">
        <w:rPr>
          <w:rFonts w:ascii="Times New Roman" w:hAnsi="Times New Roman" w:cs="Times New Roman"/>
          <w:color w:val="000000" w:themeColor="text1"/>
          <w:sz w:val="24"/>
          <w:szCs w:val="24"/>
        </w:rPr>
        <w:t>We find mean value of Insured, Claims &amp; Payments based on kilometer, Zone and Bonus group all variables.</w:t>
      </w:r>
    </w:p>
    <w:p w:rsidR="00655A3E" w:rsidRPr="00253994" w:rsidRDefault="00655A3E" w:rsidP="00253994">
      <w:pPr>
        <w:pStyle w:val="ListParagraph"/>
        <w:numPr>
          <w:ilvl w:val="0"/>
          <w:numId w:val="25"/>
        </w:numPr>
        <w:tabs>
          <w:tab w:val="left" w:pos="900"/>
        </w:tabs>
        <w:jc w:val="both"/>
        <w:rPr>
          <w:rFonts w:ascii="Times New Roman" w:hAnsi="Times New Roman" w:cs="Times New Roman"/>
          <w:color w:val="000000" w:themeColor="text1"/>
          <w:sz w:val="24"/>
          <w:szCs w:val="24"/>
        </w:rPr>
      </w:pPr>
      <w:r w:rsidRPr="00253994">
        <w:rPr>
          <w:rFonts w:ascii="Times New Roman" w:hAnsi="Times New Roman" w:cs="Times New Roman"/>
          <w:color w:val="000000" w:themeColor="text1"/>
          <w:sz w:val="24"/>
          <w:szCs w:val="24"/>
        </w:rPr>
        <w:t xml:space="preserve">Group 1 in Km have more Insured than Group 2 also have lower claims and payments than Group 2. So, from range 1000 to 15000 km </w:t>
      </w:r>
      <w:r w:rsidR="00253994" w:rsidRPr="00253994">
        <w:rPr>
          <w:rFonts w:ascii="Times New Roman" w:hAnsi="Times New Roman" w:cs="Times New Roman"/>
          <w:color w:val="000000" w:themeColor="text1"/>
          <w:sz w:val="24"/>
          <w:szCs w:val="24"/>
        </w:rPr>
        <w:t>Claim and payment both are increased.</w:t>
      </w:r>
    </w:p>
    <w:p w:rsidR="00253994" w:rsidRPr="00253994" w:rsidRDefault="00253994" w:rsidP="00253994">
      <w:pPr>
        <w:pStyle w:val="ListParagraph"/>
        <w:numPr>
          <w:ilvl w:val="0"/>
          <w:numId w:val="25"/>
        </w:numPr>
        <w:tabs>
          <w:tab w:val="left" w:pos="900"/>
        </w:tabs>
        <w:jc w:val="both"/>
        <w:rPr>
          <w:rFonts w:ascii="Times New Roman" w:hAnsi="Times New Roman" w:cs="Times New Roman"/>
          <w:color w:val="000000" w:themeColor="text1"/>
          <w:sz w:val="24"/>
          <w:szCs w:val="24"/>
        </w:rPr>
      </w:pPr>
      <w:r w:rsidRPr="00253994">
        <w:rPr>
          <w:rFonts w:ascii="Times New Roman" w:hAnsi="Times New Roman" w:cs="Times New Roman"/>
          <w:color w:val="000000" w:themeColor="text1"/>
          <w:sz w:val="24"/>
          <w:szCs w:val="24"/>
        </w:rPr>
        <w:t xml:space="preserve">We can see based on Zone wise first 4 groups have more insured year but group 4 have more no. </w:t>
      </w:r>
      <w:r>
        <w:rPr>
          <w:rFonts w:ascii="Times New Roman" w:hAnsi="Times New Roman" w:cs="Times New Roman"/>
          <w:color w:val="000000" w:themeColor="text1"/>
          <w:sz w:val="24"/>
          <w:szCs w:val="24"/>
        </w:rPr>
        <w:t xml:space="preserve">of Insured highest </w:t>
      </w:r>
      <w:r w:rsidRPr="00253994">
        <w:rPr>
          <w:rFonts w:ascii="Times New Roman" w:hAnsi="Times New Roman" w:cs="Times New Roman"/>
          <w:color w:val="000000" w:themeColor="text1"/>
          <w:sz w:val="24"/>
          <w:szCs w:val="24"/>
        </w:rPr>
        <w:t>Claim so more Payments.</w:t>
      </w:r>
    </w:p>
    <w:p w:rsidR="00253994" w:rsidRPr="00253994" w:rsidRDefault="00253994" w:rsidP="00253994">
      <w:pPr>
        <w:pStyle w:val="ListParagraph"/>
        <w:numPr>
          <w:ilvl w:val="0"/>
          <w:numId w:val="25"/>
        </w:numPr>
        <w:tabs>
          <w:tab w:val="left" w:pos="900"/>
        </w:tabs>
        <w:jc w:val="both"/>
        <w:rPr>
          <w:rFonts w:ascii="Times New Roman" w:hAnsi="Times New Roman" w:cs="Times New Roman"/>
          <w:color w:val="000000" w:themeColor="text1"/>
          <w:sz w:val="24"/>
          <w:szCs w:val="24"/>
        </w:rPr>
      </w:pPr>
      <w:r w:rsidRPr="00253994">
        <w:rPr>
          <w:rFonts w:ascii="Times New Roman" w:hAnsi="Times New Roman" w:cs="Times New Roman"/>
          <w:color w:val="000000" w:themeColor="text1"/>
          <w:sz w:val="24"/>
          <w:szCs w:val="24"/>
        </w:rPr>
        <w:t>In group of Bonus group 7 have highest no. of Insured &amp; more payment also.</w:t>
      </w:r>
    </w:p>
    <w:p w:rsidR="00A7799B" w:rsidRPr="00A7799B" w:rsidRDefault="00A7799B" w:rsidP="00A7799B">
      <w:pPr>
        <w:rPr>
          <w:rFonts w:ascii="Times New Roman" w:hAnsi="Times New Roman" w:cs="Times New Roman"/>
          <w:b/>
          <w:sz w:val="26"/>
          <w:szCs w:val="26"/>
          <w:lang w:val="en-IN"/>
        </w:rPr>
      </w:pPr>
    </w:p>
    <w:p w:rsidR="00A7799B" w:rsidRPr="00550CC9" w:rsidRDefault="00A7799B" w:rsidP="00A7799B">
      <w:pPr>
        <w:pStyle w:val="ListParagraph"/>
        <w:rPr>
          <w:b/>
          <w:sz w:val="26"/>
          <w:szCs w:val="26"/>
          <w:lang w:val="en-IN"/>
        </w:rPr>
      </w:pPr>
    </w:p>
    <w:p w:rsidR="002B1D84" w:rsidRDefault="002B1D84" w:rsidP="00A7799B">
      <w:pPr>
        <w:pStyle w:val="ListParagraph"/>
        <w:numPr>
          <w:ilvl w:val="0"/>
          <w:numId w:val="8"/>
        </w:numPr>
        <w:tabs>
          <w:tab w:val="left" w:pos="900"/>
        </w:tabs>
        <w:rPr>
          <w:rFonts w:ascii="Times New Roman" w:hAnsi="Times New Roman" w:cs="Times New Roman"/>
          <w:b/>
          <w:bCs/>
          <w:color w:val="000000" w:themeColor="text1"/>
          <w:sz w:val="26"/>
          <w:szCs w:val="26"/>
          <w:lang w:val="en-IN"/>
        </w:rPr>
      </w:pPr>
      <w:r w:rsidRPr="00A7799B">
        <w:rPr>
          <w:rFonts w:ascii="Times New Roman" w:hAnsi="Times New Roman" w:cs="Times New Roman"/>
          <w:b/>
          <w:bCs/>
          <w:color w:val="000000" w:themeColor="text1"/>
          <w:sz w:val="26"/>
          <w:szCs w:val="26"/>
          <w:lang w:val="en-IN"/>
        </w:rPr>
        <w:t xml:space="preserve">The committee wants to understand what affects their claim rates so as to decide the right premiums for a certain set of situations. Hence, they need to find whether the insured amount, zone, </w:t>
      </w:r>
      <w:proofErr w:type="spellStart"/>
      <w:r w:rsidRPr="00A7799B">
        <w:rPr>
          <w:rFonts w:ascii="Times New Roman" w:hAnsi="Times New Roman" w:cs="Times New Roman"/>
          <w:b/>
          <w:bCs/>
          <w:color w:val="000000" w:themeColor="text1"/>
          <w:sz w:val="26"/>
          <w:szCs w:val="26"/>
          <w:lang w:val="en-IN"/>
        </w:rPr>
        <w:t>kilometer</w:t>
      </w:r>
      <w:proofErr w:type="spellEnd"/>
      <w:r w:rsidRPr="00A7799B">
        <w:rPr>
          <w:rFonts w:ascii="Times New Roman" w:hAnsi="Times New Roman" w:cs="Times New Roman"/>
          <w:b/>
          <w:bCs/>
          <w:color w:val="000000" w:themeColor="text1"/>
          <w:sz w:val="26"/>
          <w:szCs w:val="26"/>
          <w:lang w:val="en-IN"/>
        </w:rPr>
        <w:t>, bonus, or make affects the claim rates and to what extent.</w:t>
      </w:r>
    </w:p>
    <w:p w:rsidR="00A7799B" w:rsidRDefault="00A7799B" w:rsidP="00A7799B">
      <w:pPr>
        <w:pStyle w:val="ListParagraph"/>
        <w:tabs>
          <w:tab w:val="left" w:pos="900"/>
        </w:tabs>
        <w:rPr>
          <w:rFonts w:ascii="Times New Roman" w:hAnsi="Times New Roman" w:cs="Times New Roman"/>
          <w:b/>
          <w:bCs/>
          <w:color w:val="000000" w:themeColor="text1"/>
          <w:sz w:val="26"/>
          <w:szCs w:val="26"/>
          <w:lang w:val="en-IN"/>
        </w:rPr>
      </w:pPr>
    </w:p>
    <w:p w:rsidR="00A7799B" w:rsidRPr="00DD788F" w:rsidRDefault="00A7799B" w:rsidP="00A7799B">
      <w:pPr>
        <w:jc w:val="both"/>
        <w:rPr>
          <w:rFonts w:ascii="Times New Roman" w:hAnsi="Times New Roman" w:cs="Times New Roman"/>
          <w:b/>
          <w:color w:val="002060"/>
          <w:sz w:val="26"/>
          <w:szCs w:val="26"/>
          <w:shd w:val="clear" w:color="auto" w:fill="FFFFFF"/>
        </w:rPr>
      </w:pPr>
      <w:proofErr w:type="gramStart"/>
      <w:r w:rsidRPr="00DD788F">
        <w:rPr>
          <w:rFonts w:ascii="Times New Roman" w:hAnsi="Times New Roman" w:cs="Times New Roman"/>
          <w:b/>
          <w:color w:val="002060"/>
          <w:sz w:val="26"/>
          <w:szCs w:val="26"/>
          <w:shd w:val="clear" w:color="auto" w:fill="FFFFFF"/>
        </w:rPr>
        <w:t>Code :</w:t>
      </w:r>
      <w:proofErr w:type="gramEnd"/>
      <w:r w:rsidRPr="00DD788F">
        <w:rPr>
          <w:rFonts w:ascii="Times New Roman" w:hAnsi="Times New Roman" w:cs="Times New Roman"/>
          <w:b/>
          <w:color w:val="002060"/>
          <w:sz w:val="26"/>
          <w:szCs w:val="26"/>
          <w:shd w:val="clear" w:color="auto" w:fill="FFFFFF"/>
        </w:rPr>
        <w:t>-</w:t>
      </w:r>
    </w:p>
    <w:p w:rsidR="002B1D84" w:rsidRPr="002B1D84" w:rsidRDefault="00D475CD" w:rsidP="002B1D84">
      <w:pPr>
        <w:tabs>
          <w:tab w:val="left" w:pos="900"/>
        </w:tabs>
        <w:rPr>
          <w:rFonts w:ascii="Times New Roman" w:hAnsi="Times New Roman" w:cs="Times New Roman"/>
          <w:bCs/>
          <w:color w:val="002060"/>
          <w:sz w:val="26"/>
          <w:szCs w:val="26"/>
          <w:lang w:val="en-IN"/>
        </w:rPr>
      </w:pPr>
      <w:r>
        <w:rPr>
          <w:rFonts w:ascii="Times New Roman" w:hAnsi="Times New Roman" w:cs="Times New Roman"/>
          <w:bCs/>
          <w:noProof/>
          <w:color w:val="002060"/>
          <w:sz w:val="26"/>
          <w:szCs w:val="26"/>
          <w:lang w:val="en-IN" w:eastAsia="en-IN"/>
        </w:rPr>
        <w:drawing>
          <wp:inline distT="0" distB="0" distL="0" distR="0">
            <wp:extent cx="5731510" cy="561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model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61975"/>
                    </a:xfrm>
                    <a:prstGeom prst="rect">
                      <a:avLst/>
                    </a:prstGeom>
                  </pic:spPr>
                </pic:pic>
              </a:graphicData>
            </a:graphic>
          </wp:inline>
        </w:drawing>
      </w:r>
    </w:p>
    <w:p w:rsidR="002B1D84" w:rsidRPr="00DD788F" w:rsidRDefault="00D475CD" w:rsidP="00DD788F">
      <w:pPr>
        <w:tabs>
          <w:tab w:val="left" w:pos="900"/>
        </w:tabs>
        <w:rPr>
          <w:rFonts w:ascii="Times New Roman" w:hAnsi="Times New Roman" w:cs="Times New Roman"/>
          <w:color w:val="002060"/>
          <w:sz w:val="26"/>
          <w:szCs w:val="26"/>
        </w:rPr>
      </w:pPr>
      <w:r>
        <w:rPr>
          <w:rFonts w:ascii="Times New Roman" w:hAnsi="Times New Roman" w:cs="Times New Roman"/>
          <w:noProof/>
          <w:color w:val="002060"/>
          <w:sz w:val="26"/>
          <w:szCs w:val="26"/>
          <w:lang w:val="en-IN" w:eastAsia="en-IN"/>
        </w:rPr>
        <w:drawing>
          <wp:inline distT="0" distB="0" distL="0" distR="0">
            <wp:extent cx="5731510" cy="3648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del4 op.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inline>
        </w:drawing>
      </w:r>
    </w:p>
    <w:p w:rsidR="00A878C6" w:rsidRDefault="00A878C6" w:rsidP="00A878C6">
      <w:pPr>
        <w:tabs>
          <w:tab w:val="left" w:pos="900"/>
        </w:tabs>
        <w:rPr>
          <w:rFonts w:ascii="Times New Roman" w:hAnsi="Times New Roman" w:cs="Times New Roman"/>
          <w:color w:val="002060"/>
          <w:sz w:val="26"/>
          <w:szCs w:val="26"/>
        </w:rPr>
      </w:pPr>
    </w:p>
    <w:p w:rsidR="00A878C6" w:rsidRDefault="00A878C6" w:rsidP="00A878C6">
      <w:pPr>
        <w:tabs>
          <w:tab w:val="left" w:pos="900"/>
        </w:tabs>
        <w:rPr>
          <w:rFonts w:ascii="Times New Roman" w:hAnsi="Times New Roman" w:cs="Times New Roman"/>
          <w:color w:val="002060"/>
          <w:sz w:val="26"/>
          <w:szCs w:val="26"/>
        </w:rPr>
      </w:pPr>
    </w:p>
    <w:p w:rsidR="00DD788F" w:rsidRDefault="009B08DD" w:rsidP="00A878C6">
      <w:pPr>
        <w:tabs>
          <w:tab w:val="left" w:pos="900"/>
        </w:tabs>
        <w:rPr>
          <w:rFonts w:ascii="Times New Roman" w:hAnsi="Times New Roman" w:cs="Times New Roman"/>
          <w:color w:val="002060"/>
          <w:sz w:val="26"/>
          <w:szCs w:val="26"/>
        </w:rPr>
      </w:pPr>
      <w:r w:rsidRPr="00A878C6">
        <w:rPr>
          <w:rFonts w:ascii="Times New Roman" w:hAnsi="Times New Roman" w:cs="Times New Roman"/>
          <w:color w:val="002060"/>
          <w:sz w:val="26"/>
          <w:szCs w:val="26"/>
        </w:rPr>
        <w:t>Observation:-</w:t>
      </w:r>
    </w:p>
    <w:p w:rsidR="00A878C6" w:rsidRPr="005F7B14" w:rsidRDefault="00A878C6" w:rsidP="00655A3E">
      <w:pPr>
        <w:pStyle w:val="ListParagraph"/>
        <w:numPr>
          <w:ilvl w:val="0"/>
          <w:numId w:val="24"/>
        </w:numPr>
        <w:tabs>
          <w:tab w:val="left" w:pos="900"/>
        </w:tabs>
        <w:jc w:val="both"/>
        <w:rPr>
          <w:rFonts w:ascii="Times New Roman" w:hAnsi="Times New Roman" w:cs="Times New Roman"/>
          <w:sz w:val="24"/>
          <w:szCs w:val="24"/>
        </w:rPr>
      </w:pPr>
      <w:r w:rsidRPr="005F7B14">
        <w:rPr>
          <w:rFonts w:ascii="Times New Roman" w:hAnsi="Times New Roman" w:cs="Times New Roman"/>
          <w:sz w:val="24"/>
          <w:szCs w:val="24"/>
        </w:rPr>
        <w:t>We build model4 by Regressi</w:t>
      </w:r>
      <w:bookmarkStart w:id="0" w:name="_GoBack"/>
      <w:bookmarkEnd w:id="0"/>
      <w:r w:rsidRPr="005F7B14">
        <w:rPr>
          <w:rFonts w:ascii="Times New Roman" w:hAnsi="Times New Roman" w:cs="Times New Roman"/>
          <w:sz w:val="24"/>
          <w:szCs w:val="24"/>
        </w:rPr>
        <w:t xml:space="preserve">on Analysis which indicate that </w:t>
      </w:r>
      <w:r w:rsidR="00D475CD" w:rsidRPr="005F7B14">
        <w:rPr>
          <w:rFonts w:ascii="Times New Roman" w:hAnsi="Times New Roman" w:cs="Times New Roman"/>
          <w:sz w:val="24"/>
          <w:szCs w:val="24"/>
        </w:rPr>
        <w:t>dependent variable “</w:t>
      </w:r>
      <w:r w:rsidRPr="005F7B14">
        <w:rPr>
          <w:rFonts w:ascii="Times New Roman" w:hAnsi="Times New Roman" w:cs="Times New Roman"/>
          <w:sz w:val="24"/>
          <w:szCs w:val="24"/>
        </w:rPr>
        <w:t>Claim rate</w:t>
      </w:r>
      <w:r w:rsidR="00D475CD" w:rsidRPr="005F7B14">
        <w:rPr>
          <w:rFonts w:ascii="Times New Roman" w:hAnsi="Times New Roman" w:cs="Times New Roman"/>
          <w:sz w:val="24"/>
          <w:szCs w:val="24"/>
        </w:rPr>
        <w:t>”</w:t>
      </w:r>
      <w:r w:rsidRPr="005F7B14">
        <w:rPr>
          <w:rFonts w:ascii="Times New Roman" w:hAnsi="Times New Roman" w:cs="Times New Roman"/>
          <w:sz w:val="24"/>
          <w:szCs w:val="24"/>
        </w:rPr>
        <w:t xml:space="preserve"> is affected by </w:t>
      </w:r>
      <w:r w:rsidR="00D475CD" w:rsidRPr="005F7B14">
        <w:rPr>
          <w:rFonts w:ascii="Times New Roman" w:hAnsi="Times New Roman" w:cs="Times New Roman"/>
          <w:sz w:val="24"/>
          <w:szCs w:val="24"/>
        </w:rPr>
        <w:t>4 independent variables “Kilometer, Zone, Insured, Bonus, Make”</w:t>
      </w:r>
    </w:p>
    <w:p w:rsidR="00D475CD" w:rsidRPr="005F7B14" w:rsidRDefault="00D475CD" w:rsidP="00655A3E">
      <w:pPr>
        <w:pStyle w:val="ListParagraph"/>
        <w:numPr>
          <w:ilvl w:val="0"/>
          <w:numId w:val="24"/>
        </w:numPr>
        <w:tabs>
          <w:tab w:val="left" w:pos="900"/>
        </w:tabs>
        <w:jc w:val="both"/>
        <w:rPr>
          <w:rFonts w:ascii="Times New Roman" w:hAnsi="Times New Roman" w:cs="Times New Roman"/>
          <w:sz w:val="24"/>
          <w:szCs w:val="24"/>
        </w:rPr>
      </w:pPr>
      <w:r w:rsidRPr="005F7B14">
        <w:rPr>
          <w:rFonts w:ascii="Times New Roman" w:hAnsi="Times New Roman" w:cs="Times New Roman"/>
          <w:sz w:val="24"/>
          <w:szCs w:val="24"/>
        </w:rPr>
        <w:t xml:space="preserve">We conclude that </w:t>
      </w:r>
      <w:r w:rsidR="005F7B14" w:rsidRPr="005F7B14">
        <w:rPr>
          <w:rFonts w:ascii="Times New Roman" w:hAnsi="Times New Roman" w:cs="Times New Roman"/>
          <w:sz w:val="24"/>
          <w:szCs w:val="24"/>
        </w:rPr>
        <w:t xml:space="preserve">from summary these 5 Independent variables have low P-Value these variable highly significant &amp; having R-Squared value 0.8425 and Adjusted R-Squared value 0.8421 </w:t>
      </w:r>
      <w:proofErr w:type="gramStart"/>
      <w:r w:rsidR="005F7B14" w:rsidRPr="005F7B14">
        <w:rPr>
          <w:rFonts w:ascii="Times New Roman" w:hAnsi="Times New Roman" w:cs="Times New Roman"/>
          <w:sz w:val="24"/>
          <w:szCs w:val="24"/>
        </w:rPr>
        <w:t>difference  is</w:t>
      </w:r>
      <w:proofErr w:type="gramEnd"/>
      <w:r w:rsidR="005F7B14" w:rsidRPr="005F7B14">
        <w:rPr>
          <w:rFonts w:ascii="Times New Roman" w:hAnsi="Times New Roman" w:cs="Times New Roman"/>
          <w:sz w:val="24"/>
          <w:szCs w:val="24"/>
        </w:rPr>
        <w:t xml:space="preserve"> 0.0004 close to zero.</w:t>
      </w:r>
    </w:p>
    <w:p w:rsidR="005F7B14" w:rsidRPr="005F7B14" w:rsidRDefault="005F7B14" w:rsidP="00655A3E">
      <w:pPr>
        <w:pStyle w:val="ListParagraph"/>
        <w:numPr>
          <w:ilvl w:val="0"/>
          <w:numId w:val="24"/>
        </w:numPr>
        <w:tabs>
          <w:tab w:val="left" w:pos="900"/>
        </w:tabs>
        <w:jc w:val="both"/>
        <w:rPr>
          <w:rFonts w:ascii="Times New Roman" w:hAnsi="Times New Roman" w:cs="Times New Roman"/>
          <w:b/>
          <w:sz w:val="24"/>
          <w:szCs w:val="24"/>
        </w:rPr>
      </w:pPr>
      <w:r w:rsidRPr="005F7B14">
        <w:rPr>
          <w:rFonts w:ascii="Times New Roman" w:hAnsi="Times New Roman" w:cs="Times New Roman"/>
          <w:b/>
          <w:sz w:val="24"/>
          <w:szCs w:val="24"/>
        </w:rPr>
        <w:t xml:space="preserve">So, these independent variables </w:t>
      </w:r>
      <w:proofErr w:type="spellStart"/>
      <w:r w:rsidRPr="005F7B14">
        <w:rPr>
          <w:rFonts w:ascii="Times New Roman" w:hAnsi="Times New Roman" w:cs="Times New Roman"/>
          <w:b/>
          <w:sz w:val="24"/>
          <w:szCs w:val="24"/>
        </w:rPr>
        <w:t>i</w:t>
      </w:r>
      <w:proofErr w:type="spellEnd"/>
      <w:r w:rsidRPr="005F7B14">
        <w:rPr>
          <w:rFonts w:ascii="Times New Roman" w:hAnsi="Times New Roman" w:cs="Times New Roman"/>
          <w:b/>
          <w:sz w:val="24"/>
          <w:szCs w:val="24"/>
        </w:rPr>
        <w:t>) Kilometer ii) Zone iii) Insured iv) Bonus v) Make is affect “Claim rate” by 84.25%</w:t>
      </w:r>
    </w:p>
    <w:p w:rsidR="009B08DD" w:rsidRPr="00A878C6" w:rsidRDefault="009B08DD" w:rsidP="00A878C6">
      <w:pPr>
        <w:pStyle w:val="ListParagraph"/>
        <w:tabs>
          <w:tab w:val="left" w:pos="900"/>
        </w:tabs>
        <w:rPr>
          <w:rFonts w:ascii="Times New Roman" w:hAnsi="Times New Roman" w:cs="Times New Roman"/>
          <w:color w:val="002060"/>
          <w:sz w:val="26"/>
          <w:szCs w:val="26"/>
        </w:rPr>
      </w:pPr>
    </w:p>
    <w:p w:rsidR="009B08DD" w:rsidRDefault="009B08DD" w:rsidP="00DD788F">
      <w:pPr>
        <w:tabs>
          <w:tab w:val="left" w:pos="900"/>
        </w:tabs>
        <w:rPr>
          <w:rFonts w:ascii="Times New Roman" w:hAnsi="Times New Roman" w:cs="Times New Roman"/>
          <w:sz w:val="26"/>
          <w:szCs w:val="26"/>
        </w:rPr>
      </w:pPr>
    </w:p>
    <w:p w:rsidR="009B08DD" w:rsidRPr="00DD788F" w:rsidRDefault="009B08DD" w:rsidP="00DD788F">
      <w:pPr>
        <w:tabs>
          <w:tab w:val="left" w:pos="900"/>
        </w:tabs>
        <w:rPr>
          <w:rFonts w:ascii="Times New Roman" w:hAnsi="Times New Roman" w:cs="Times New Roman"/>
          <w:sz w:val="26"/>
          <w:szCs w:val="26"/>
        </w:rPr>
      </w:pPr>
    </w:p>
    <w:sectPr w:rsidR="009B08DD" w:rsidRPr="00DD7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1A5" w:rsidRDefault="007A71A5" w:rsidP="00620F3A">
      <w:pPr>
        <w:spacing w:after="0" w:line="240" w:lineRule="auto"/>
      </w:pPr>
      <w:r>
        <w:separator/>
      </w:r>
    </w:p>
  </w:endnote>
  <w:endnote w:type="continuationSeparator" w:id="0">
    <w:p w:rsidR="007A71A5" w:rsidRDefault="007A71A5" w:rsidP="0062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1A5" w:rsidRDefault="007A71A5" w:rsidP="00620F3A">
      <w:pPr>
        <w:spacing w:after="0" w:line="240" w:lineRule="auto"/>
      </w:pPr>
      <w:r>
        <w:separator/>
      </w:r>
    </w:p>
  </w:footnote>
  <w:footnote w:type="continuationSeparator" w:id="0">
    <w:p w:rsidR="007A71A5" w:rsidRDefault="007A71A5" w:rsidP="00620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19E"/>
    <w:multiLevelType w:val="hybridMultilevel"/>
    <w:tmpl w:val="6AC0D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D537D"/>
    <w:multiLevelType w:val="hybridMultilevel"/>
    <w:tmpl w:val="9D203F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BC1973"/>
    <w:multiLevelType w:val="hybridMultilevel"/>
    <w:tmpl w:val="1702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67792"/>
    <w:multiLevelType w:val="hybridMultilevel"/>
    <w:tmpl w:val="F862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60BCE"/>
    <w:multiLevelType w:val="hybridMultilevel"/>
    <w:tmpl w:val="E04A249C"/>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A2D7A"/>
    <w:multiLevelType w:val="hybridMultilevel"/>
    <w:tmpl w:val="02FA9CAC"/>
    <w:lvl w:ilvl="0" w:tplc="04EADB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12E8E"/>
    <w:multiLevelType w:val="hybridMultilevel"/>
    <w:tmpl w:val="46B84DF4"/>
    <w:lvl w:ilvl="0" w:tplc="4009000F">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29943D8"/>
    <w:multiLevelType w:val="hybridMultilevel"/>
    <w:tmpl w:val="38B6FA86"/>
    <w:lvl w:ilvl="0" w:tplc="7592F31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194990"/>
    <w:multiLevelType w:val="hybridMultilevel"/>
    <w:tmpl w:val="174C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A3C90"/>
    <w:multiLevelType w:val="hybridMultilevel"/>
    <w:tmpl w:val="3078CF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8569FD"/>
    <w:multiLevelType w:val="hybridMultilevel"/>
    <w:tmpl w:val="DB64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2448F9"/>
    <w:multiLevelType w:val="hybridMultilevel"/>
    <w:tmpl w:val="C6A2CA74"/>
    <w:lvl w:ilvl="0" w:tplc="8E9429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455773"/>
    <w:multiLevelType w:val="hybridMultilevel"/>
    <w:tmpl w:val="4182A5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0106118"/>
    <w:multiLevelType w:val="hybridMultilevel"/>
    <w:tmpl w:val="A064852C"/>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0233B4"/>
    <w:multiLevelType w:val="hybridMultilevel"/>
    <w:tmpl w:val="27B81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9087B42"/>
    <w:multiLevelType w:val="hybridMultilevel"/>
    <w:tmpl w:val="E120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9C0FD8"/>
    <w:multiLevelType w:val="hybridMultilevel"/>
    <w:tmpl w:val="E5C68C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C952D85"/>
    <w:multiLevelType w:val="hybridMultilevel"/>
    <w:tmpl w:val="F61C1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9C180B"/>
    <w:multiLevelType w:val="hybridMultilevel"/>
    <w:tmpl w:val="48488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70829"/>
    <w:multiLevelType w:val="hybridMultilevel"/>
    <w:tmpl w:val="5E1C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A650FF"/>
    <w:multiLevelType w:val="hybridMultilevel"/>
    <w:tmpl w:val="DD80219C"/>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C46664"/>
    <w:multiLevelType w:val="hybridMultilevel"/>
    <w:tmpl w:val="8306FE60"/>
    <w:lvl w:ilvl="0" w:tplc="B9A0D4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8745B3"/>
    <w:multiLevelType w:val="hybridMultilevel"/>
    <w:tmpl w:val="60B69EDE"/>
    <w:lvl w:ilvl="0" w:tplc="7592F312">
      <w:start w:val="3"/>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1906A05"/>
    <w:multiLevelType w:val="hybridMultilevel"/>
    <w:tmpl w:val="81344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5521D9"/>
    <w:multiLevelType w:val="hybridMultilevel"/>
    <w:tmpl w:val="5F468498"/>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num w:numId="1">
    <w:abstractNumId w:val="8"/>
  </w:num>
  <w:num w:numId="2">
    <w:abstractNumId w:val="11"/>
  </w:num>
  <w:num w:numId="3">
    <w:abstractNumId w:val="1"/>
  </w:num>
  <w:num w:numId="4">
    <w:abstractNumId w:val="21"/>
  </w:num>
  <w:num w:numId="5">
    <w:abstractNumId w:val="4"/>
  </w:num>
  <w:num w:numId="6">
    <w:abstractNumId w:val="9"/>
  </w:num>
  <w:num w:numId="7">
    <w:abstractNumId w:val="14"/>
  </w:num>
  <w:num w:numId="8">
    <w:abstractNumId w:val="23"/>
  </w:num>
  <w:num w:numId="9">
    <w:abstractNumId w:val="19"/>
  </w:num>
  <w:num w:numId="10">
    <w:abstractNumId w:val="2"/>
  </w:num>
  <w:num w:numId="11">
    <w:abstractNumId w:val="18"/>
  </w:num>
  <w:num w:numId="12">
    <w:abstractNumId w:val="0"/>
  </w:num>
  <w:num w:numId="13">
    <w:abstractNumId w:val="16"/>
  </w:num>
  <w:num w:numId="14">
    <w:abstractNumId w:val="12"/>
  </w:num>
  <w:num w:numId="15">
    <w:abstractNumId w:val="13"/>
  </w:num>
  <w:num w:numId="16">
    <w:abstractNumId w:val="7"/>
  </w:num>
  <w:num w:numId="17">
    <w:abstractNumId w:val="22"/>
  </w:num>
  <w:num w:numId="18">
    <w:abstractNumId w:val="6"/>
  </w:num>
  <w:num w:numId="19">
    <w:abstractNumId w:val="20"/>
  </w:num>
  <w:num w:numId="20">
    <w:abstractNumId w:val="5"/>
  </w:num>
  <w:num w:numId="21">
    <w:abstractNumId w:val="24"/>
  </w:num>
  <w:num w:numId="22">
    <w:abstractNumId w:val="17"/>
  </w:num>
  <w:num w:numId="23">
    <w:abstractNumId w:val="3"/>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53"/>
    <w:rsid w:val="00057ADD"/>
    <w:rsid w:val="000636C5"/>
    <w:rsid w:val="000B3117"/>
    <w:rsid w:val="000C0211"/>
    <w:rsid w:val="0010468A"/>
    <w:rsid w:val="0012557E"/>
    <w:rsid w:val="00126B39"/>
    <w:rsid w:val="00162652"/>
    <w:rsid w:val="00165BFB"/>
    <w:rsid w:val="00201EDD"/>
    <w:rsid w:val="002415F5"/>
    <w:rsid w:val="00253994"/>
    <w:rsid w:val="002B1D84"/>
    <w:rsid w:val="002B6B86"/>
    <w:rsid w:val="002C0D53"/>
    <w:rsid w:val="00333EB2"/>
    <w:rsid w:val="003D618F"/>
    <w:rsid w:val="004A7B8C"/>
    <w:rsid w:val="004B133A"/>
    <w:rsid w:val="00597EBE"/>
    <w:rsid w:val="005F7B14"/>
    <w:rsid w:val="00620F3A"/>
    <w:rsid w:val="00655A3E"/>
    <w:rsid w:val="006B4640"/>
    <w:rsid w:val="00730FAE"/>
    <w:rsid w:val="0073637E"/>
    <w:rsid w:val="0075256E"/>
    <w:rsid w:val="007A71A5"/>
    <w:rsid w:val="007C50B0"/>
    <w:rsid w:val="00804AB6"/>
    <w:rsid w:val="008529C3"/>
    <w:rsid w:val="00891B86"/>
    <w:rsid w:val="008A1AFA"/>
    <w:rsid w:val="008F1A6F"/>
    <w:rsid w:val="009714F8"/>
    <w:rsid w:val="009B08DD"/>
    <w:rsid w:val="009D2B40"/>
    <w:rsid w:val="00A56878"/>
    <w:rsid w:val="00A7799B"/>
    <w:rsid w:val="00A878C6"/>
    <w:rsid w:val="00AB3C3E"/>
    <w:rsid w:val="00B17020"/>
    <w:rsid w:val="00B52ACA"/>
    <w:rsid w:val="00B83322"/>
    <w:rsid w:val="00BC765C"/>
    <w:rsid w:val="00BE555A"/>
    <w:rsid w:val="00C73FFD"/>
    <w:rsid w:val="00CF5650"/>
    <w:rsid w:val="00D475CD"/>
    <w:rsid w:val="00D606C8"/>
    <w:rsid w:val="00DA4267"/>
    <w:rsid w:val="00DD788F"/>
    <w:rsid w:val="00E11C37"/>
    <w:rsid w:val="00E27DD9"/>
    <w:rsid w:val="00E33AAD"/>
    <w:rsid w:val="00E33CA6"/>
    <w:rsid w:val="00E621BA"/>
    <w:rsid w:val="00EA739E"/>
    <w:rsid w:val="00F2009A"/>
    <w:rsid w:val="00F37883"/>
    <w:rsid w:val="00F47E7C"/>
    <w:rsid w:val="00FB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ADC77-1554-46D9-BC82-2C96C54A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D53"/>
    <w:pPr>
      <w:spacing w:after="200" w:line="276" w:lineRule="auto"/>
    </w:pPr>
    <w:rPr>
      <w:lang w:val="en-US"/>
    </w:rPr>
  </w:style>
  <w:style w:type="paragraph" w:styleId="Heading1">
    <w:name w:val="heading 1"/>
    <w:basedOn w:val="Normal"/>
    <w:next w:val="Normal"/>
    <w:link w:val="Heading1Char"/>
    <w:uiPriority w:val="9"/>
    <w:qFormat/>
    <w:rsid w:val="002C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5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C0D53"/>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2C0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D53"/>
    <w:rPr>
      <w:rFonts w:ascii="Segoe UI" w:hAnsi="Segoe UI" w:cs="Segoe UI"/>
      <w:sz w:val="18"/>
      <w:szCs w:val="18"/>
      <w:lang w:val="en-US"/>
    </w:rPr>
  </w:style>
  <w:style w:type="paragraph" w:styleId="NoSpacing">
    <w:name w:val="No Spacing"/>
    <w:uiPriority w:val="1"/>
    <w:qFormat/>
    <w:rsid w:val="002B6B86"/>
    <w:pPr>
      <w:spacing w:after="0" w:line="240" w:lineRule="auto"/>
    </w:pPr>
    <w:rPr>
      <w:lang w:val="en-US"/>
    </w:rPr>
  </w:style>
  <w:style w:type="paragraph" w:styleId="Header">
    <w:name w:val="header"/>
    <w:basedOn w:val="Normal"/>
    <w:link w:val="HeaderChar"/>
    <w:uiPriority w:val="99"/>
    <w:unhideWhenUsed/>
    <w:rsid w:val="00620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F3A"/>
    <w:rPr>
      <w:lang w:val="en-US"/>
    </w:rPr>
  </w:style>
  <w:style w:type="paragraph" w:styleId="Footer">
    <w:name w:val="footer"/>
    <w:basedOn w:val="Normal"/>
    <w:link w:val="FooterChar"/>
    <w:uiPriority w:val="99"/>
    <w:unhideWhenUsed/>
    <w:rsid w:val="00620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F3A"/>
    <w:rPr>
      <w:lang w:val="en-US"/>
    </w:rPr>
  </w:style>
  <w:style w:type="paragraph" w:styleId="ListParagraph">
    <w:name w:val="List Paragraph"/>
    <w:basedOn w:val="Normal"/>
    <w:uiPriority w:val="34"/>
    <w:qFormat/>
    <w:rsid w:val="00620F3A"/>
    <w:pPr>
      <w:ind w:left="720"/>
      <w:contextualSpacing/>
    </w:pPr>
  </w:style>
  <w:style w:type="table" w:styleId="TableGrid">
    <w:name w:val="Table Grid"/>
    <w:basedOn w:val="TableNormal"/>
    <w:uiPriority w:val="59"/>
    <w:rsid w:val="001626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11</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34</cp:revision>
  <dcterms:created xsi:type="dcterms:W3CDTF">2020-11-05T08:51:00Z</dcterms:created>
  <dcterms:modified xsi:type="dcterms:W3CDTF">2020-11-08T10:37:00Z</dcterms:modified>
</cp:coreProperties>
</file>