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Exercicio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cadeia nome, nivelskt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real shape, roda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 Ex Machina- Olá humano, bem vindo a Máquina Skate Shop, para começarmos qual é o seu nome?")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leia(nome)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 Ex Machina- Ok " ,nome, ", agora me diga qual tamanho de shape e de rodas você usa? 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leia(shape)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leia(roda)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 Ex Machina- ",nome, " me diga qual é o seu nível de skate?")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leia(nivelskt)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escreva("** Suas preferências foram salvas com sucesso**\n")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 Apenas confirmando " ,nome,", seu tamanho de shape é " ,shape," polegadas e o tamanho de rodinha usual sua é de " , roda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" milímetros" , ", e você considera que possui um nível " ,nivelskt, " no skate! \n")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escreva( " Em breve te retornarei com as melhores opções de acordo com suas preferências!!")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Exercicio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inclua biblioteca Matematica--&gt;mat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real peso, altura, IMC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cadeia nome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escreva("Olá, para começarmos primeiro me diga seu nome:\n")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leia(nome)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escreva("Olá " ,nome,", vamos calcular seu IMC (Índice de Massa Corporal), por favor me diga seu peso (kg) e sua altura(m):\n")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leia(peso)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leia(altura)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IMC = peso /(mat.potencia(altura,2.0))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IMC= mat.arredondar(IMC,2)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escreva("Seu IMC é de, ", IMC)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 (IMC &lt;18.5)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{escreva("\nVocê esta abaixo do peso, recomendo que você procure um profissional, cuida da sua saúde!")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}senao se (IMC&lt;=24.9)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{escreva("\nVocê está com seu peso normal!")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}senao se (IMC&lt;=29.9)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{escreva("\nVocê está com sobrepeso, tenha atenção e procure manter hábitos saudáveis!")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}senao se (IMC&lt;=34.9)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{escreva("\nVocê está com obesidade grau I, recomendo que você procure um profissional da saúde.")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}senao se (IMC&lt;=39.9)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{escreva("\nVocê está com obesidade severa (grau II), cuide de sua saúde e procure o quanto antes um profissional")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}senao {escreva ("\nVocê está com obesidade morbida (grau III), procure um profissional da saúde urgente!.")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