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https://cats.fandom.com/wiki/Cat_Food/</w:t>
      </w:r>
    </w:p>
    <w:p>
      <w:pPr>
        <w:pStyle w:val="Heading1"/>
      </w:pPr>
      <w:r>
        <w:t>Cat Food</w:t>
      </w:r>
    </w:p>
    <w:p>
      <w:r>
        <w:t xml:space="preserve">This is where you can find the best cat foods. You are welcome to add anything you think should go here but please put something specifically about cat food. </w:t>
      </w:r>
    </w:p>
    <w:p>
      <w:r>
        <w:t xml:space="preserve">Most manufactured cat foods are safe and wholesome. Manufactured cat foods include wet cat food and dry cat food. Government safety bodies regulate the industry and the claims made on labels. </w:t>
      </w:r>
    </w:p>
    <w:p>
      <w:r>
        <w:t xml:space="preserve">Cats are obligate carnivores, so they should always have food with protein sources from animals and with a very low percentage of vegetable proteins and carbohydrates. Unlike dogs, cats lack the enzyme that digests vegetables and a food full of carbs will pass right through them. </w:t>
      </w:r>
    </w:p>
    <w:p>
      <w:r>
        <w:t xml:space="preserve">The Association of American Feed Control Officials (AAFCO) sets nutritional adequacy standards. So, when choosing food, examine labels for this information: </w:t>
      </w:r>
    </w:p>
    <w:p>
      <w:pPr>
        <w:pStyle w:val="Heading2"/>
      </w:pPr>
      <w:r>
        <w:t>Before Buying Cat Food[]</w:t>
      </w:r>
    </w:p>
    <w:p>
      <w:pPr>
        <w:pStyle w:val="ListBullet"/>
      </w:pPr>
      <w:r>
        <w:t>Complete and Balanced means that all essential nutrients are present in properly balanced proportions.</w:t>
      </w:r>
    </w:p>
    <w:p>
      <w:pPr>
        <w:pStyle w:val="ListBullet"/>
      </w:pPr>
      <w:r>
        <w:t>Look for a declaration that the product meets AAFCO standards.</w:t>
      </w:r>
    </w:p>
    <w:p>
      <w:pPr>
        <w:pStyle w:val="ListBullet"/>
      </w:pPr>
      <w:r>
        <w:t>The life-stage statement indicates the target group for the food: All Life Stages or Adult Maintenance, for example.</w:t>
      </w:r>
    </w:p>
    <w:p>
      <w:pPr>
        <w:pStyle w:val="ListBullet"/>
      </w:pPr>
      <w:r>
        <w:t>Animal protein sources, including poultry or fish, should head the list of dry-food ingredients or, in canned food, immediately follow water. Ingredients appear in the lists in descending order by weight.</w:t>
      </w:r>
    </w:p>
    <w:p>
      <w:pPr>
        <w:pStyle w:val="ListBullet"/>
      </w:pPr>
      <w:r>
        <w:t>A proper cat food adequate to a cat's nutrition as obligate carnivores should be very high in meat content, grain-free, sugar-free, with no preservatives, additives, or artificial colors, low in carbohydrates, with an optimal taurine content and has added the necessary vitamins and minerals that a cat needs in its diet.</w:t>
      </w:r>
    </w:p>
    <w:p>
      <w:pPr>
        <w:pStyle w:val="ListBullet"/>
      </w:pPr>
      <w:r>
        <w:t>Before buying any commercial cat food from the supermarkets or even food that your vet is trying to sell you for his or her commission from the specific brands, make sure the composition of the food is appropriate for cats.</w:t>
      </w:r>
    </w:p>
    <w:p>
      <w:pPr>
        <w:pStyle w:val="ListBullet"/>
      </w:pPr>
      <w:r>
        <w:t>A good dry cat food worth giving to your cat should have in its analytical components at least 40-50% crude protein (the recommended minimum is 32%), crude fat 15-20% (minimum 10%), crude fiber 2-5%, raw ash min 2%, and moisture maximum 10%.</w:t>
      </w:r>
    </w:p>
    <w:p>
      <w:pPr>
        <w:pStyle w:val="ListBullet"/>
      </w:pPr>
      <w:r>
        <w:t>The proportions of good wet cat food in the analytical components should look like this: crude protein min 11%, crude fat min 8%, crude fiber max 1.5%, moisture max 75%, and ash max 2.5%</w:t>
      </w:r>
    </w:p>
    <w:p>
      <w:pPr>
        <w:pStyle w:val="Heading2"/>
      </w:pPr>
      <w:r>
        <w:t>Cat Food's Brands[]</w:t>
      </w:r>
    </w:p>
    <w:p>
      <w:r>
        <w:t xml:space="preserve">This cat food is probably one of the best you can find in Europe. Made in Germany it is highly appropriate for cat nutrition even though it's a dry food. It is meat-based, with more than 92% chicken meat in dry matter. This recipe contains chicken as the only animal protein. </w:t>
      </w:r>
    </w:p>
    <w:p>
      <w:r>
        <w:t xml:space="preserve">72% dried chicken meat, 9% chicken meat, 9% chicken fat, Flaxseed, Minerals, Chicken broth (2%), Fennel, Jerusalem Artichoke, Blackberries, Raspberries, Blueberries, Black Currants, Elderberries, Aronia Berries, Salt, Mannan Oligosaccharide (prebiotic MOS 525 mg/kg), Fructo Oligosaccharide (prebiotic FOS 525 mg/kg), Dried Cranberry, Grapeseed extract, Parsley, Thyme, Oregano, Marjoram, and Sage. </w:t>
      </w:r>
    </w:p>
    <w:p>
      <w:r>
        <w:t xml:space="preserve">Vitamins: Vitamin A (as Retinyl acetate) 31,500 IU, Vitamin D3 (as Cholecalciferol) 1,999 IU, Vitamin E (as Alpha Tocopherol Acetate) 700 IU, Taurine 3,025 mg; Minerals: Iron (as Iron Sulfate and Iron Chelate) 88.97 mg, Zinc (as Zinc Sulfate and Zinc Chelate) 159.86 mg, Manganese (as Manganese Sulfate) 40.93 mg, Copper (as Copper Sulfate) 7.96 mg, Calcium Iodate Anhydrous 1, 58 mg; Amino acids: DL-methionine 3,000 mg, L-lysine 375 mg, L-carnitine 48 mg </w:t>
      </w:r>
    </w:p>
    <w:p>
      <w:r>
        <w:t xml:space="preserve">Analytical components: </w:t>
      </w:r>
    </w:p>
    <w:p>
      <w:pPr>
        <w:pStyle w:val="ListBullet"/>
      </w:pPr>
      <w:r>
        <w:t>Crude protein 53%Raw fat 24%Crude fiber 2%Raw ash 11%Humidity 7%</w:t>
      </w:r>
    </w:p>
    <w:p>
      <w:r>
        <w:t>Wildcat Etosha is a unique dry cat food based on the diet of wild cats and what they would eat in the wild. In their recipe they a special blend of herbs that wild cats would consume from the stomach contents of their prey, or herbs they would just eat by themselves as we know cats eat grass to help their digestion. They use naturally obtained chicken fat instead of manmade vegetable oils.[1]</w:t>
      </w:r>
    </w:p>
    <w:p/>
    <w:p>
      <w:r>
        <w:t xml:space="preserve">Cat food is usually made with fish flavors, and is widely enjoyed by many cats. Purina is one of the best choices for cat food as it is affordable and enjoyable. Other brands such as Evo (See below) are much more pricey and a 6.6 oz bag typically sells retail for $16–18. One bag of Friskies had dried seaweed in it. Is seaweed good for cats? </w:t>
      </w:r>
    </w:p>
    <w:p/>
    <w:p>
      <w:r>
        <w:t xml:space="preserve">Evo is a product in the Innova line of cat nutrition products manufactured by Natura Foods of California. Evo: The Ancestral Diet is an all-natural, minimally processed food available in both wet and dry formulas that offer superior nutrition. Usually available only in smaller and "boutique" style pet stores, the Innova line is not widely available in such superstores as PetSmart, PetCo, and Pet Supermarket, but is available, on occasion, in Petland and Pet Supplies Plus locations. It is not food for the budget-conscious: A 6.6 oz bag typically sells retail for $16–18. </w:t>
      </w:r>
    </w:p>
    <w:p>
      <w:r>
        <w:t xml:space="preserve">Evo's principle advantage is its nutritional value, as opposed to cheaper "name brands." Where major brands use a large amount of gluten and meal products, Evo's principle ingredient is that which felines need most for survival - protein. Specifically, taurine-rich meat proteins, along with a nominal amount of vitamins and minerals, along with vegetables and "good" bacteria to help support a healthy digestive system. </w:t>
      </w:r>
    </w:p>
    <w:p>
      <w:r>
        <w:t xml:space="preserve">While Evo is expensive, its feeding table suggests that it is competitive on a per-unit feeding basis. For example, a typical 5 lb. bag of national or off-brand cat food may last a 2-cat household 1.5 weeks, 2 weeks maximum. Evo, conversely, may last up to 4 weeks by following proper feeding guidelines. The added, and more long-term advantage, is reduced veterinary bills that often follow superior nutrition. In other words, "you get what you pay for." </w:t>
      </w:r>
    </w:p>
    <w:p/>
    <w:p>
      <w:r>
        <w:t xml:space="preserve">Whole Foods has its own brand of Pet Food called Whole Paws. This Cat Food is probably The Healthiest Cat Food you can get because you can guarantee that it has All Natural Ingredients. There is no Corn, Wheat, or Soy, and is Non-GMO. It's about $7.00 for 5 Pounds of Whole Paws Cat Food. The Canned Food is $0.99 each. It is so delicious and your cat(s) will want more!!! </w:t>
      </w:r>
    </w:p>
    <w:p>
      <w:pPr>
        <w:pStyle w:val="Heading2"/>
      </w:pPr>
      <w:r>
        <w:t>Users' Recipe[]</w:t>
      </w:r>
    </w:p>
    <w:p>
      <w:r>
        <w:t xml:space="preserve">Preparing your cat's food at home allows you to customize the dishes according to your cat's needs. This is particularly useful if your cat has some kind of medical condition that requires a different composition of nutrients (e.g. cats with kidney disease should consume less protein to reduce the strain on their kidneys). </w:t>
      </w:r>
    </w:p>
    <w:p>
      <w:r>
        <w:t xml:space="preserve">Here are some common recipes[2]. </w:t>
      </w:r>
    </w:p>
    <w:p>
      <w:pPr>
        <w:pStyle w:val="ListBullet"/>
      </w:pPr>
      <w:r>
        <w:t>1 cup cooked chicken, shredded1/2 cup cooked rice1 tablespoon chicken broth (low-sodium)</w:t>
      </w:r>
    </w:p>
    <w:p>
      <w:r>
        <w:t xml:space="preserve">Instructions: </w:t>
      </w:r>
    </w:p>
    <w:p>
      <w:pPr>
        <w:pStyle w:val="ListBullet"/>
      </w:pPr>
      <w:r>
        <w:t>1 small sweet potato1/4 pound of salmon1 tablespoon of olive oil</w:t>
      </w:r>
    </w:p>
    <w:p>
      <w:r>
        <w:t xml:space="preserve">Instructions: </w:t>
      </w:r>
    </w:p>
    <w:p>
      <w:pPr>
        <w:pStyle w:val="Heading2"/>
      </w:pPr>
      <w:r>
        <w:t>Navigation[]</w:t>
      </w:r>
    </w:p>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