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3742C" w14:textId="23EC36DA" w:rsidR="0004123C" w:rsidRDefault="00000000">
      <w:pPr>
        <w:pStyle w:val="Title"/>
      </w:pPr>
      <w:r>
        <w:t xml:space="preserve">Carbon Footprint </w:t>
      </w:r>
      <w:r w:rsidR="003F2C4D">
        <w:t xml:space="preserve">Report </w:t>
      </w:r>
      <w:proofErr w:type="spellStart"/>
      <w:r w:rsidR="003F2C4D">
        <w:t>DLinear</w:t>
      </w:r>
      <w:proofErr w:type="spellEnd"/>
      <w:r>
        <w:t xml:space="preserve"> Load Forecasting Model</w:t>
      </w:r>
    </w:p>
    <w:p w14:paraId="5CEC8D35" w14:textId="77777777" w:rsidR="0004123C" w:rsidRDefault="00000000">
      <w:pPr>
        <w:pStyle w:val="Subtitle"/>
      </w:pPr>
      <w:r>
        <w:t>Measured with CodeCarbon v3.2.8</w:t>
      </w:r>
    </w:p>
    <w:p w14:paraId="79F20032" w14:textId="5879CDF9" w:rsidR="0004123C" w:rsidRDefault="0004123C">
      <w:pPr>
        <w:pStyle w:val="Author"/>
      </w:pPr>
    </w:p>
    <w:p w14:paraId="53FE651D" w14:textId="77777777" w:rsidR="0004123C" w:rsidRDefault="00000000">
      <w:pPr>
        <w:pStyle w:val="Date"/>
      </w:pPr>
      <w:r>
        <w:t>June 27, 2026</w:t>
      </w:r>
    </w:p>
    <w:p w14:paraId="6179F98D" w14:textId="77777777" w:rsidR="0004123C" w:rsidRDefault="00000000">
      <w:pPr>
        <w:pStyle w:val="Heading1"/>
      </w:pPr>
      <w:bookmarkStart w:id="0" w:name="executive-summary"/>
      <w:r>
        <w:t>Executive Summary</w:t>
      </w:r>
    </w:p>
    <w:p w14:paraId="1F678545" w14:textId="77777777" w:rsidR="0004123C" w:rsidRDefault="00000000">
      <w:pPr>
        <w:pStyle w:val="FirstParagraph"/>
      </w:pPr>
      <w:r>
        <w:t xml:space="preserve">This report quantifies the carbon footprint of training the </w:t>
      </w:r>
      <w:r>
        <w:rPr>
          <w:b/>
          <w:bCs/>
        </w:rPr>
        <w:t>DLinear</w:t>
      </w:r>
      <w:r>
        <w:t xml:space="preserve"> time-series forecasting model used for Ghana’s ECG load prediction system. Training was conducted on a standard office workstation (Intel Core i5-7300U, CPU-only) using 8 years of hourly demand data (2018–2025). Emissions were tracked with </w:t>
      </w:r>
      <w:r>
        <w:rPr>
          <w:b/>
          <w:bCs/>
        </w:rPr>
        <w:t>CodeCarbon</w:t>
      </w:r>
      <w:r>
        <w:t xml:space="preserve"> in fallback TDP estimation mode.</w:t>
      </w:r>
    </w:p>
    <w:p w14:paraId="2F8E687F" w14:textId="533DF15A" w:rsidR="0004123C" w:rsidRDefault="00000000" w:rsidP="00900CCE">
      <w:pPr>
        <w:pStyle w:val="BodyText"/>
      </w:pPr>
      <w:r>
        <w:rPr>
          <w:b/>
          <w:bCs/>
        </w:rPr>
        <w:t>Total measured emissions for the full 6-fold ensemble: ≈ 0.01 kg CO</w:t>
      </w:r>
      <w:r>
        <w:t>. The model’s minimal parameter count (36K parameters per fold, 216K total) and CPU-only training keep the environmental impact negligible.</w:t>
      </w:r>
    </w:p>
    <w:p w14:paraId="054B954D" w14:textId="77777777" w:rsidR="0004123C" w:rsidRDefault="00000000">
      <w:pPr>
        <w:pStyle w:val="Heading1"/>
      </w:pPr>
      <w:bookmarkStart w:id="1" w:name="methodology"/>
      <w:bookmarkEnd w:id="0"/>
      <w:r>
        <w:t>Methodology</w:t>
      </w:r>
    </w:p>
    <w:p w14:paraId="3FAB5130" w14:textId="77777777" w:rsidR="0004123C" w:rsidRDefault="00000000">
      <w:pPr>
        <w:pStyle w:val="FirstParagraph"/>
      </w:pPr>
      <w:r>
        <w:t xml:space="preserve">Emissions tracking was performed using </w:t>
      </w:r>
      <w:hyperlink r:id="rId5">
        <w:r>
          <w:rPr>
            <w:rStyle w:val="Hyperlink"/>
          </w:rPr>
          <w:t>CodeCarbon</w:t>
        </w:r>
      </w:hyperlink>
      <w:r>
        <w:t xml:space="preserve"> v3.2.8, an open-source tool that monitors hardware power consumption and converts it to CO₂ equivalents using regional grid carbon intensity factors.</w:t>
      </w:r>
    </w:p>
    <w:p w14:paraId="2A566A57" w14:textId="77777777" w:rsidR="0004123C" w:rsidRDefault="00000000">
      <w:pPr>
        <w:pStyle w:val="Heading2"/>
      </w:pPr>
      <w:bookmarkStart w:id="2" w:name="hardware"/>
      <w:r>
        <w:t>Hardware</w:t>
      </w:r>
    </w:p>
    <w:tbl>
      <w:tblPr>
        <w:tblStyle w:val="TableGridLight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04123C" w14:paraId="48E7C746" w14:textId="77777777" w:rsidTr="00B24C7A">
        <w:tc>
          <w:tcPr>
            <w:tcW w:w="3960" w:type="dxa"/>
          </w:tcPr>
          <w:p w14:paraId="503A6585" w14:textId="77777777" w:rsidR="0004123C" w:rsidRDefault="00000000">
            <w:pPr>
              <w:pStyle w:val="Compact"/>
            </w:pPr>
            <w:r>
              <w:t>Component</w:t>
            </w:r>
          </w:p>
        </w:tc>
        <w:tc>
          <w:tcPr>
            <w:tcW w:w="3960" w:type="dxa"/>
          </w:tcPr>
          <w:p w14:paraId="6B5577F4" w14:textId="77777777" w:rsidR="0004123C" w:rsidRDefault="00000000">
            <w:pPr>
              <w:pStyle w:val="Compact"/>
            </w:pPr>
            <w:r>
              <w:t>Specification</w:t>
            </w:r>
          </w:p>
        </w:tc>
      </w:tr>
      <w:tr w:rsidR="0004123C" w14:paraId="105AAE62" w14:textId="77777777" w:rsidTr="00B24C7A">
        <w:tc>
          <w:tcPr>
            <w:tcW w:w="3960" w:type="dxa"/>
          </w:tcPr>
          <w:p w14:paraId="7ED4972D" w14:textId="77777777" w:rsidR="0004123C" w:rsidRDefault="00000000">
            <w:pPr>
              <w:pStyle w:val="Compact"/>
            </w:pPr>
            <w:r>
              <w:rPr>
                <w:b/>
                <w:bCs/>
              </w:rPr>
              <w:t>CPU</w:t>
            </w:r>
          </w:p>
        </w:tc>
        <w:tc>
          <w:tcPr>
            <w:tcW w:w="3960" w:type="dxa"/>
          </w:tcPr>
          <w:p w14:paraId="3CB895E1" w14:textId="77777777" w:rsidR="0004123C" w:rsidRDefault="00000000">
            <w:pPr>
              <w:pStyle w:val="Compact"/>
            </w:pPr>
            <w:r>
              <w:t>Intel Core i5-7300U @ 2.60 GHz (4 cores)</w:t>
            </w:r>
          </w:p>
        </w:tc>
      </w:tr>
      <w:tr w:rsidR="0004123C" w14:paraId="6AC0CD23" w14:textId="77777777" w:rsidTr="00B24C7A">
        <w:tc>
          <w:tcPr>
            <w:tcW w:w="3960" w:type="dxa"/>
          </w:tcPr>
          <w:p w14:paraId="01E0B0AF" w14:textId="77777777" w:rsidR="0004123C" w:rsidRDefault="00000000">
            <w:pPr>
              <w:pStyle w:val="Compact"/>
            </w:pPr>
            <w:r>
              <w:rPr>
                <w:b/>
                <w:bCs/>
              </w:rPr>
              <w:t>RAM</w:t>
            </w:r>
          </w:p>
        </w:tc>
        <w:tc>
          <w:tcPr>
            <w:tcW w:w="3960" w:type="dxa"/>
          </w:tcPr>
          <w:p w14:paraId="23E6DD34" w14:textId="77777777" w:rsidR="0004123C" w:rsidRDefault="00000000">
            <w:pPr>
              <w:pStyle w:val="Compact"/>
            </w:pPr>
            <w:r>
              <w:t>8 GB</w:t>
            </w:r>
          </w:p>
        </w:tc>
      </w:tr>
      <w:tr w:rsidR="0004123C" w14:paraId="7E91AC7B" w14:textId="77777777" w:rsidTr="00B24C7A">
        <w:tc>
          <w:tcPr>
            <w:tcW w:w="3960" w:type="dxa"/>
          </w:tcPr>
          <w:p w14:paraId="018A9FDF" w14:textId="77777777" w:rsidR="0004123C" w:rsidRDefault="00000000">
            <w:pPr>
              <w:pStyle w:val="Compact"/>
            </w:pPr>
            <w:r>
              <w:rPr>
                <w:b/>
                <w:bCs/>
              </w:rPr>
              <w:t>Storage</w:t>
            </w:r>
          </w:p>
        </w:tc>
        <w:tc>
          <w:tcPr>
            <w:tcW w:w="3960" w:type="dxa"/>
          </w:tcPr>
          <w:p w14:paraId="3E23CD8F" w14:textId="77777777" w:rsidR="0004123C" w:rsidRDefault="00000000">
            <w:pPr>
              <w:pStyle w:val="Compact"/>
            </w:pPr>
            <w:r>
              <w:t>SSD</w:t>
            </w:r>
          </w:p>
        </w:tc>
      </w:tr>
      <w:tr w:rsidR="0004123C" w14:paraId="766E31DD" w14:textId="77777777" w:rsidTr="00B24C7A">
        <w:tc>
          <w:tcPr>
            <w:tcW w:w="3960" w:type="dxa"/>
          </w:tcPr>
          <w:p w14:paraId="3592E591" w14:textId="77777777" w:rsidR="0004123C" w:rsidRDefault="00000000">
            <w:pPr>
              <w:pStyle w:val="Compact"/>
            </w:pPr>
            <w:r>
              <w:rPr>
                <w:b/>
                <w:bCs/>
              </w:rPr>
              <w:t>GPU</w:t>
            </w:r>
          </w:p>
        </w:tc>
        <w:tc>
          <w:tcPr>
            <w:tcW w:w="3960" w:type="dxa"/>
          </w:tcPr>
          <w:p w14:paraId="5F7DC151" w14:textId="77777777" w:rsidR="0004123C" w:rsidRDefault="00000000">
            <w:pPr>
              <w:pStyle w:val="Compact"/>
            </w:pPr>
            <w:r>
              <w:t>None (CPU-only training)</w:t>
            </w:r>
          </w:p>
        </w:tc>
      </w:tr>
      <w:tr w:rsidR="0004123C" w14:paraId="0FCE6EC0" w14:textId="77777777" w:rsidTr="00B24C7A">
        <w:tc>
          <w:tcPr>
            <w:tcW w:w="3960" w:type="dxa"/>
          </w:tcPr>
          <w:p w14:paraId="7C7BEBA2" w14:textId="77777777" w:rsidR="0004123C" w:rsidRDefault="00000000">
            <w:pPr>
              <w:pStyle w:val="Compact"/>
            </w:pPr>
            <w:r>
              <w:rPr>
                <w:b/>
                <w:bCs/>
              </w:rPr>
              <w:t>Tracking mode</w:t>
            </w:r>
          </w:p>
        </w:tc>
        <w:tc>
          <w:tcPr>
            <w:tcW w:w="3960" w:type="dxa"/>
          </w:tcPr>
          <w:p w14:paraId="390BABE6" w14:textId="77777777" w:rsidR="0004123C" w:rsidRDefault="00000000">
            <w:pPr>
              <w:pStyle w:val="Compact"/>
            </w:pPr>
            <w:r>
              <w:t>TDP estimation (Intel Power Gadget not available)</w:t>
            </w:r>
          </w:p>
        </w:tc>
      </w:tr>
      <w:tr w:rsidR="0004123C" w14:paraId="03B47131" w14:textId="77777777" w:rsidTr="00B24C7A">
        <w:tc>
          <w:tcPr>
            <w:tcW w:w="3960" w:type="dxa"/>
          </w:tcPr>
          <w:p w14:paraId="7D7B6734" w14:textId="77777777" w:rsidR="0004123C" w:rsidRDefault="00000000">
            <w:pPr>
              <w:pStyle w:val="Compact"/>
            </w:pPr>
            <w:r>
              <w:rPr>
                <w:b/>
                <w:bCs/>
              </w:rPr>
              <w:t>Location</w:t>
            </w:r>
          </w:p>
        </w:tc>
        <w:tc>
          <w:tcPr>
            <w:tcW w:w="3960" w:type="dxa"/>
          </w:tcPr>
          <w:p w14:paraId="02334396" w14:textId="77777777" w:rsidR="0004123C" w:rsidRDefault="00000000">
            <w:pPr>
              <w:pStyle w:val="Compact"/>
            </w:pPr>
            <w:r>
              <w:t>Ghana (grid factor: 0.475 kg CO₂/kWh)</w:t>
            </w:r>
          </w:p>
        </w:tc>
      </w:tr>
    </w:tbl>
    <w:p w14:paraId="037B6200" w14:textId="77777777" w:rsidR="00900CCE" w:rsidRDefault="00900CCE">
      <w:pPr>
        <w:pStyle w:val="Heading2"/>
      </w:pPr>
      <w:bookmarkStart w:id="3" w:name="software"/>
      <w:bookmarkEnd w:id="2"/>
    </w:p>
    <w:p w14:paraId="3C6711E9" w14:textId="04D1E644" w:rsidR="0004123C" w:rsidRDefault="00000000">
      <w:pPr>
        <w:pStyle w:val="Heading2"/>
      </w:pPr>
      <w:r>
        <w:t>Software</w:t>
      </w:r>
    </w:p>
    <w:tbl>
      <w:tblPr>
        <w:tblStyle w:val="TableGridLight"/>
        <w:tblW w:w="0" w:type="auto"/>
        <w:tblLook w:val="0020" w:firstRow="1" w:lastRow="0" w:firstColumn="0" w:lastColumn="0" w:noHBand="0" w:noVBand="0"/>
      </w:tblPr>
      <w:tblGrid>
        <w:gridCol w:w="1606"/>
        <w:gridCol w:w="1002"/>
      </w:tblGrid>
      <w:tr w:rsidR="0004123C" w14:paraId="7DFDA6FE" w14:textId="77777777" w:rsidTr="00B24C7A">
        <w:tc>
          <w:tcPr>
            <w:tcW w:w="0" w:type="auto"/>
          </w:tcPr>
          <w:p w14:paraId="5926EF73" w14:textId="77777777" w:rsidR="0004123C" w:rsidRDefault="00000000">
            <w:pPr>
              <w:pStyle w:val="Compact"/>
            </w:pPr>
            <w:r>
              <w:t>Component</w:t>
            </w:r>
          </w:p>
        </w:tc>
        <w:tc>
          <w:tcPr>
            <w:tcW w:w="0" w:type="auto"/>
          </w:tcPr>
          <w:p w14:paraId="45BCFB33" w14:textId="77777777" w:rsidR="0004123C" w:rsidRDefault="00000000">
            <w:pPr>
              <w:pStyle w:val="Compact"/>
            </w:pPr>
            <w:r>
              <w:t>Version</w:t>
            </w:r>
          </w:p>
        </w:tc>
      </w:tr>
      <w:tr w:rsidR="0004123C" w14:paraId="2FB94D13" w14:textId="77777777" w:rsidTr="00B24C7A">
        <w:tc>
          <w:tcPr>
            <w:tcW w:w="0" w:type="auto"/>
          </w:tcPr>
          <w:p w14:paraId="06FC6BD1" w14:textId="77777777" w:rsidR="0004123C" w:rsidRDefault="00000000">
            <w:pPr>
              <w:pStyle w:val="Compact"/>
            </w:pPr>
            <w:r>
              <w:rPr>
                <w:b/>
                <w:bCs/>
              </w:rPr>
              <w:t>Python</w:t>
            </w:r>
          </w:p>
        </w:tc>
        <w:tc>
          <w:tcPr>
            <w:tcW w:w="0" w:type="auto"/>
          </w:tcPr>
          <w:p w14:paraId="1CC0E90D" w14:textId="77777777" w:rsidR="0004123C" w:rsidRDefault="00000000">
            <w:pPr>
              <w:pStyle w:val="Compact"/>
            </w:pPr>
            <w:r>
              <w:t>3.10.9</w:t>
            </w:r>
          </w:p>
        </w:tc>
      </w:tr>
      <w:tr w:rsidR="0004123C" w14:paraId="390860D1" w14:textId="77777777" w:rsidTr="00B24C7A">
        <w:tc>
          <w:tcPr>
            <w:tcW w:w="0" w:type="auto"/>
          </w:tcPr>
          <w:p w14:paraId="72CE91F7" w14:textId="77777777" w:rsidR="0004123C" w:rsidRDefault="00000000">
            <w:pPr>
              <w:pStyle w:val="Compact"/>
            </w:pPr>
            <w:r>
              <w:rPr>
                <w:b/>
                <w:bCs/>
              </w:rPr>
              <w:t>PyTorch</w:t>
            </w:r>
          </w:p>
        </w:tc>
        <w:tc>
          <w:tcPr>
            <w:tcW w:w="0" w:type="auto"/>
          </w:tcPr>
          <w:p w14:paraId="79C2962E" w14:textId="77777777" w:rsidR="0004123C" w:rsidRDefault="00000000">
            <w:pPr>
              <w:pStyle w:val="Compact"/>
            </w:pPr>
            <w:r>
              <w:t>2.x</w:t>
            </w:r>
          </w:p>
        </w:tc>
      </w:tr>
      <w:tr w:rsidR="0004123C" w14:paraId="11699E63" w14:textId="77777777" w:rsidTr="00B24C7A">
        <w:tc>
          <w:tcPr>
            <w:tcW w:w="0" w:type="auto"/>
          </w:tcPr>
          <w:p w14:paraId="11770061" w14:textId="77777777" w:rsidR="0004123C" w:rsidRDefault="00000000">
            <w:pPr>
              <w:pStyle w:val="Compact"/>
            </w:pPr>
            <w:r>
              <w:rPr>
                <w:b/>
                <w:bCs/>
              </w:rPr>
              <w:t>CodeCarbon</w:t>
            </w:r>
          </w:p>
        </w:tc>
        <w:tc>
          <w:tcPr>
            <w:tcW w:w="0" w:type="auto"/>
          </w:tcPr>
          <w:p w14:paraId="1D564389" w14:textId="77777777" w:rsidR="0004123C" w:rsidRDefault="00000000">
            <w:pPr>
              <w:pStyle w:val="Compact"/>
            </w:pPr>
            <w:r>
              <w:t>3.2.8</w:t>
            </w:r>
          </w:p>
        </w:tc>
      </w:tr>
      <w:tr w:rsidR="0004123C" w14:paraId="3BB60FAE" w14:textId="77777777" w:rsidTr="00B24C7A">
        <w:tc>
          <w:tcPr>
            <w:tcW w:w="0" w:type="auto"/>
          </w:tcPr>
          <w:p w14:paraId="1BEDF79C" w14:textId="77777777" w:rsidR="0004123C" w:rsidRDefault="00000000">
            <w:pPr>
              <w:pStyle w:val="Compact"/>
            </w:pPr>
            <w:r>
              <w:rPr>
                <w:b/>
                <w:bCs/>
              </w:rPr>
              <w:t>scikit-learn</w:t>
            </w:r>
          </w:p>
        </w:tc>
        <w:tc>
          <w:tcPr>
            <w:tcW w:w="0" w:type="auto"/>
          </w:tcPr>
          <w:p w14:paraId="1340E5A1" w14:textId="77777777" w:rsidR="0004123C" w:rsidRDefault="00000000">
            <w:pPr>
              <w:pStyle w:val="Compact"/>
            </w:pPr>
            <w:r>
              <w:t>1.4.0</w:t>
            </w:r>
          </w:p>
        </w:tc>
      </w:tr>
    </w:tbl>
    <w:p w14:paraId="528456E8" w14:textId="48376D5F" w:rsidR="0004123C" w:rsidRDefault="0004123C"/>
    <w:p w14:paraId="2B7F3554" w14:textId="524B761C" w:rsidR="0004123C" w:rsidRDefault="0004123C">
      <w:bookmarkStart w:id="4" w:name="model-training-details"/>
      <w:bookmarkStart w:id="5" w:name="convergence"/>
      <w:bookmarkEnd w:id="1"/>
      <w:bookmarkEnd w:id="3"/>
    </w:p>
    <w:p w14:paraId="4A2D94A8" w14:textId="77777777" w:rsidR="0004123C" w:rsidRDefault="00000000">
      <w:pPr>
        <w:pStyle w:val="Heading1"/>
      </w:pPr>
      <w:bookmarkStart w:id="6" w:name="carbon-footprint-results"/>
      <w:bookmarkEnd w:id="4"/>
      <w:bookmarkEnd w:id="5"/>
      <w:r>
        <w:t>Carbon Footprint Results</w:t>
      </w:r>
    </w:p>
    <w:p w14:paraId="51ACD343" w14:textId="77777777" w:rsidR="0004123C" w:rsidRDefault="00000000">
      <w:pPr>
        <w:pStyle w:val="Heading2"/>
      </w:pPr>
      <w:bookmarkStart w:id="7" w:name="single-fold-fold-6-measured"/>
      <w:r>
        <w:t>Single Fold (Fold 6) — Measured</w:t>
      </w:r>
    </w:p>
    <w:p w14:paraId="6E319032" w14:textId="77777777" w:rsidR="0004123C" w:rsidRDefault="00000000">
      <w:pPr>
        <w:pStyle w:val="FirstParagraph"/>
      </w:pPr>
      <w:r>
        <w:t>The training run was instrumented with CodeCarbon to capture real-time power consumption.</w:t>
      </w:r>
    </w:p>
    <w:tbl>
      <w:tblPr>
        <w:tblStyle w:val="TableGridLight"/>
        <w:tblW w:w="0" w:type="auto"/>
        <w:tblLook w:val="0020" w:firstRow="1" w:lastRow="0" w:firstColumn="0" w:lastColumn="0" w:noHBand="0" w:noVBand="0"/>
      </w:tblPr>
      <w:tblGrid>
        <w:gridCol w:w="2281"/>
        <w:gridCol w:w="2175"/>
      </w:tblGrid>
      <w:tr w:rsidR="0004123C" w14:paraId="6DC6C107" w14:textId="77777777" w:rsidTr="00B24C7A">
        <w:tc>
          <w:tcPr>
            <w:tcW w:w="0" w:type="auto"/>
          </w:tcPr>
          <w:p w14:paraId="7E75CCB7" w14:textId="77777777" w:rsidR="0004123C" w:rsidRDefault="00000000">
            <w:pPr>
              <w:pStyle w:val="Compact"/>
            </w:pPr>
            <w:r>
              <w:t>Metric</w:t>
            </w:r>
          </w:p>
        </w:tc>
        <w:tc>
          <w:tcPr>
            <w:tcW w:w="0" w:type="auto"/>
          </w:tcPr>
          <w:p w14:paraId="083B80BE" w14:textId="77777777" w:rsidR="0004123C" w:rsidRDefault="00000000">
            <w:pPr>
              <w:pStyle w:val="Compact"/>
            </w:pPr>
            <w:r>
              <w:t>Value</w:t>
            </w:r>
          </w:p>
        </w:tc>
      </w:tr>
      <w:tr w:rsidR="0004123C" w14:paraId="670071BB" w14:textId="77777777" w:rsidTr="00B24C7A">
        <w:tc>
          <w:tcPr>
            <w:tcW w:w="0" w:type="auto"/>
          </w:tcPr>
          <w:p w14:paraId="7CE818BC" w14:textId="77777777" w:rsidR="0004123C" w:rsidRDefault="00000000">
            <w:pPr>
              <w:pStyle w:val="Compact"/>
            </w:pPr>
            <w:r>
              <w:rPr>
                <w:b/>
                <w:bCs/>
              </w:rPr>
              <w:t>Wall time</w:t>
            </w:r>
          </w:p>
        </w:tc>
        <w:tc>
          <w:tcPr>
            <w:tcW w:w="0" w:type="auto"/>
          </w:tcPr>
          <w:p w14:paraId="6F09D36A" w14:textId="77777777" w:rsidR="0004123C" w:rsidRDefault="00000000">
            <w:pPr>
              <w:pStyle w:val="Compact"/>
            </w:pPr>
            <w:r>
              <w:t>575.7 s (9.6 min)</w:t>
            </w:r>
          </w:p>
        </w:tc>
      </w:tr>
      <w:tr w:rsidR="0004123C" w14:paraId="1CAA452A" w14:textId="77777777" w:rsidTr="00B24C7A">
        <w:tc>
          <w:tcPr>
            <w:tcW w:w="0" w:type="auto"/>
          </w:tcPr>
          <w:p w14:paraId="17180640" w14:textId="77777777" w:rsidR="0004123C" w:rsidRDefault="00000000">
            <w:pPr>
              <w:pStyle w:val="Compact"/>
            </w:pPr>
            <w:r>
              <w:rPr>
                <w:b/>
                <w:bCs/>
              </w:rPr>
              <w:t>CPU energy</w:t>
            </w:r>
          </w:p>
        </w:tc>
        <w:tc>
          <w:tcPr>
            <w:tcW w:w="0" w:type="auto"/>
          </w:tcPr>
          <w:p w14:paraId="0FB48DA2" w14:textId="77777777" w:rsidR="0004123C" w:rsidRDefault="00000000">
            <w:pPr>
              <w:pStyle w:val="Compact"/>
            </w:pPr>
            <w:r>
              <w:t>0.00179 kWh</w:t>
            </w:r>
          </w:p>
        </w:tc>
      </w:tr>
      <w:tr w:rsidR="0004123C" w14:paraId="2CC86C80" w14:textId="77777777" w:rsidTr="00B24C7A">
        <w:tc>
          <w:tcPr>
            <w:tcW w:w="0" w:type="auto"/>
          </w:tcPr>
          <w:p w14:paraId="4B2C1068" w14:textId="77777777" w:rsidR="0004123C" w:rsidRDefault="00000000">
            <w:pPr>
              <w:pStyle w:val="Compact"/>
            </w:pPr>
            <w:r>
              <w:rPr>
                <w:b/>
                <w:bCs/>
              </w:rPr>
              <w:t>RAM energy</w:t>
            </w:r>
          </w:p>
        </w:tc>
        <w:tc>
          <w:tcPr>
            <w:tcW w:w="0" w:type="auto"/>
          </w:tcPr>
          <w:p w14:paraId="747E4FCD" w14:textId="77777777" w:rsidR="0004123C" w:rsidRDefault="00000000">
            <w:pPr>
              <w:pStyle w:val="Compact"/>
            </w:pPr>
            <w:r>
              <w:t>0.00155 kWh</w:t>
            </w:r>
          </w:p>
        </w:tc>
      </w:tr>
      <w:tr w:rsidR="0004123C" w14:paraId="26A1C3FE" w14:textId="77777777" w:rsidTr="00B24C7A">
        <w:tc>
          <w:tcPr>
            <w:tcW w:w="0" w:type="auto"/>
          </w:tcPr>
          <w:p w14:paraId="1FF73C40" w14:textId="77777777" w:rsidR="0004123C" w:rsidRDefault="00000000">
            <w:pPr>
              <w:pStyle w:val="Compact"/>
            </w:pPr>
            <w:r>
              <w:rPr>
                <w:b/>
                <w:bCs/>
              </w:rPr>
              <w:t>Total energy</w:t>
            </w:r>
          </w:p>
        </w:tc>
        <w:tc>
          <w:tcPr>
            <w:tcW w:w="0" w:type="auto"/>
          </w:tcPr>
          <w:p w14:paraId="6ACF1D3E" w14:textId="77777777" w:rsidR="0004123C" w:rsidRDefault="00000000">
            <w:pPr>
              <w:pStyle w:val="Compact"/>
            </w:pPr>
            <w:r>
              <w:rPr>
                <w:b/>
                <w:bCs/>
              </w:rPr>
              <w:t>0.00334 kWh</w:t>
            </w:r>
          </w:p>
        </w:tc>
      </w:tr>
      <w:tr w:rsidR="0004123C" w14:paraId="78BA4D8A" w14:textId="77777777" w:rsidTr="00B24C7A">
        <w:tc>
          <w:tcPr>
            <w:tcW w:w="0" w:type="auto"/>
          </w:tcPr>
          <w:p w14:paraId="26E8B37A" w14:textId="77777777" w:rsidR="0004123C" w:rsidRDefault="00000000">
            <w:pPr>
              <w:pStyle w:val="Compact"/>
            </w:pPr>
            <w:r>
              <w:rPr>
                <w:b/>
                <w:bCs/>
              </w:rPr>
              <w:t>CO₂ emissions</w:t>
            </w:r>
          </w:p>
        </w:tc>
        <w:tc>
          <w:tcPr>
            <w:tcW w:w="0" w:type="auto"/>
          </w:tcPr>
          <w:p w14:paraId="483A1EBE" w14:textId="77777777" w:rsidR="0004123C" w:rsidRDefault="00000000">
            <w:pPr>
              <w:pStyle w:val="Compact"/>
            </w:pPr>
            <w:r>
              <w:rPr>
                <w:b/>
                <w:bCs/>
              </w:rPr>
              <w:t>0.00162 kg (1.62 g)</w:t>
            </w:r>
          </w:p>
        </w:tc>
      </w:tr>
      <w:tr w:rsidR="0004123C" w14:paraId="76B0379E" w14:textId="77777777" w:rsidTr="00B24C7A">
        <w:tc>
          <w:tcPr>
            <w:tcW w:w="0" w:type="auto"/>
          </w:tcPr>
          <w:p w14:paraId="1E3DA444" w14:textId="77777777" w:rsidR="0004123C" w:rsidRDefault="00000000">
            <w:pPr>
              <w:pStyle w:val="Compact"/>
            </w:pPr>
            <w:r>
              <w:rPr>
                <w:b/>
                <w:bCs/>
              </w:rPr>
              <w:t>Avg CPU utilization</w:t>
            </w:r>
          </w:p>
        </w:tc>
        <w:tc>
          <w:tcPr>
            <w:tcW w:w="0" w:type="auto"/>
          </w:tcPr>
          <w:p w14:paraId="3DD3855E" w14:textId="77777777" w:rsidR="0004123C" w:rsidRDefault="00000000">
            <w:pPr>
              <w:pStyle w:val="Compact"/>
            </w:pPr>
            <w:r>
              <w:t>14.4%</w:t>
            </w:r>
          </w:p>
        </w:tc>
      </w:tr>
      <w:tr w:rsidR="0004123C" w14:paraId="2AAADF11" w14:textId="77777777" w:rsidTr="00B24C7A">
        <w:tc>
          <w:tcPr>
            <w:tcW w:w="0" w:type="auto"/>
          </w:tcPr>
          <w:p w14:paraId="6152ABBF" w14:textId="77777777" w:rsidR="0004123C" w:rsidRDefault="00000000">
            <w:pPr>
              <w:pStyle w:val="Compact"/>
            </w:pPr>
            <w:r>
              <w:rPr>
                <w:b/>
                <w:bCs/>
              </w:rPr>
              <w:t>Avg RAM used</w:t>
            </w:r>
          </w:p>
        </w:tc>
        <w:tc>
          <w:tcPr>
            <w:tcW w:w="0" w:type="auto"/>
          </w:tcPr>
          <w:p w14:paraId="3B93A843" w14:textId="77777777" w:rsidR="0004123C" w:rsidRDefault="00000000">
            <w:pPr>
              <w:pStyle w:val="Compact"/>
            </w:pPr>
            <w:r>
              <w:t>7.04 GB</w:t>
            </w:r>
          </w:p>
        </w:tc>
      </w:tr>
    </w:tbl>
    <w:p w14:paraId="783C6903" w14:textId="77777777" w:rsidR="0004123C" w:rsidRDefault="00000000">
      <w:pPr>
        <w:pStyle w:val="Heading2"/>
      </w:pPr>
      <w:bookmarkStart w:id="8" w:name="Xc18e0fd65ea2ad8c5fc95f40cfc50b254d86358"/>
      <w:bookmarkEnd w:id="7"/>
      <w:r>
        <w:t>Full Training (6 Folds + Corrector) — Extrapolated</w:t>
      </w:r>
    </w:p>
    <w:tbl>
      <w:tblPr>
        <w:tblStyle w:val="GridTable1Light"/>
        <w:tblW w:w="0" w:type="auto"/>
        <w:tblLook w:val="0020" w:firstRow="1" w:lastRow="0" w:firstColumn="0" w:lastColumn="0" w:noHBand="0" w:noVBand="0"/>
      </w:tblPr>
      <w:tblGrid>
        <w:gridCol w:w="2828"/>
        <w:gridCol w:w="1113"/>
        <w:gridCol w:w="1823"/>
        <w:gridCol w:w="1593"/>
      </w:tblGrid>
      <w:tr w:rsidR="0004123C" w14:paraId="75B8BE1C" w14:textId="77777777" w:rsidTr="00B24C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40959020" w14:textId="77777777" w:rsidR="0004123C" w:rsidRDefault="00000000">
            <w:pPr>
              <w:pStyle w:val="Compact"/>
            </w:pPr>
            <w:r>
              <w:t>Component</w:t>
            </w:r>
          </w:p>
        </w:tc>
        <w:tc>
          <w:tcPr>
            <w:tcW w:w="0" w:type="auto"/>
          </w:tcPr>
          <w:p w14:paraId="44C6F52A" w14:textId="77777777" w:rsidR="0004123C" w:rsidRDefault="00000000">
            <w:pPr>
              <w:pStyle w:val="Compact"/>
            </w:pPr>
            <w:r>
              <w:t>Time</w:t>
            </w:r>
          </w:p>
        </w:tc>
        <w:tc>
          <w:tcPr>
            <w:tcW w:w="0" w:type="auto"/>
          </w:tcPr>
          <w:p w14:paraId="1FB8286C" w14:textId="77777777" w:rsidR="0004123C" w:rsidRDefault="00000000">
            <w:pPr>
              <w:pStyle w:val="Compact"/>
            </w:pPr>
            <w:r>
              <w:t>Energy</w:t>
            </w:r>
          </w:p>
        </w:tc>
        <w:tc>
          <w:tcPr>
            <w:tcW w:w="0" w:type="auto"/>
          </w:tcPr>
          <w:p w14:paraId="76F37ABE" w14:textId="77777777" w:rsidR="0004123C" w:rsidRDefault="00000000">
            <w:pPr>
              <w:pStyle w:val="Compact"/>
            </w:pPr>
            <w:r>
              <w:t>CO₂</w:t>
            </w:r>
          </w:p>
        </w:tc>
      </w:tr>
      <w:tr w:rsidR="0004123C" w14:paraId="6F7F4559" w14:textId="77777777" w:rsidTr="00B24C7A">
        <w:tc>
          <w:tcPr>
            <w:tcW w:w="0" w:type="auto"/>
          </w:tcPr>
          <w:p w14:paraId="4B623860" w14:textId="77777777" w:rsidR="0004123C" w:rsidRDefault="00000000">
            <w:pPr>
              <w:pStyle w:val="Compact"/>
            </w:pPr>
            <w:r>
              <w:t>6× DLinear training</w:t>
            </w:r>
          </w:p>
        </w:tc>
        <w:tc>
          <w:tcPr>
            <w:tcW w:w="0" w:type="auto"/>
          </w:tcPr>
          <w:p w14:paraId="12198CA0" w14:textId="77777777" w:rsidR="0004123C" w:rsidRDefault="00000000">
            <w:pPr>
              <w:pStyle w:val="Compact"/>
            </w:pPr>
            <w:r>
              <w:t>57.5 min</w:t>
            </w:r>
          </w:p>
        </w:tc>
        <w:tc>
          <w:tcPr>
            <w:tcW w:w="0" w:type="auto"/>
          </w:tcPr>
          <w:p w14:paraId="7934901E" w14:textId="77777777" w:rsidR="0004123C" w:rsidRDefault="00000000">
            <w:pPr>
              <w:pStyle w:val="Compact"/>
            </w:pPr>
            <w:r>
              <w:t>0.020 kWh</w:t>
            </w:r>
          </w:p>
        </w:tc>
        <w:tc>
          <w:tcPr>
            <w:tcW w:w="0" w:type="auto"/>
          </w:tcPr>
          <w:p w14:paraId="7089BF5D" w14:textId="77777777" w:rsidR="0004123C" w:rsidRDefault="00000000">
            <w:pPr>
              <w:pStyle w:val="Compact"/>
            </w:pPr>
            <w:r>
              <w:t>0.0097 kg</w:t>
            </w:r>
          </w:p>
        </w:tc>
      </w:tr>
      <w:tr w:rsidR="0004123C" w14:paraId="4F14F80A" w14:textId="77777777" w:rsidTr="00B24C7A">
        <w:tc>
          <w:tcPr>
            <w:tcW w:w="0" w:type="auto"/>
          </w:tcPr>
          <w:p w14:paraId="00945D33" w14:textId="77777777" w:rsidR="0004123C" w:rsidRDefault="00000000">
            <w:pPr>
              <w:pStyle w:val="Compact"/>
            </w:pPr>
            <w:r>
              <w:t>ARDRegression corrector</w:t>
            </w:r>
          </w:p>
        </w:tc>
        <w:tc>
          <w:tcPr>
            <w:tcW w:w="0" w:type="auto"/>
          </w:tcPr>
          <w:p w14:paraId="56C8165D" w14:textId="77777777" w:rsidR="0004123C" w:rsidRDefault="00000000">
            <w:pPr>
              <w:pStyle w:val="Compact"/>
            </w:pPr>
            <w:r>
              <w:t>~2 s</w:t>
            </w:r>
          </w:p>
        </w:tc>
        <w:tc>
          <w:tcPr>
            <w:tcW w:w="0" w:type="auto"/>
          </w:tcPr>
          <w:p w14:paraId="550EC766" w14:textId="77777777" w:rsidR="0004123C" w:rsidRDefault="00000000">
            <w:pPr>
              <w:pStyle w:val="Compact"/>
            </w:pPr>
            <w:r>
              <w:t>~0.000001 kWh</w:t>
            </w:r>
          </w:p>
        </w:tc>
        <w:tc>
          <w:tcPr>
            <w:tcW w:w="0" w:type="auto"/>
          </w:tcPr>
          <w:p w14:paraId="330482A6" w14:textId="77777777" w:rsidR="0004123C" w:rsidRDefault="00000000">
            <w:pPr>
              <w:pStyle w:val="Compact"/>
            </w:pPr>
            <w:r>
              <w:t>~0.000001 kg</w:t>
            </w:r>
          </w:p>
        </w:tc>
      </w:tr>
      <w:tr w:rsidR="0004123C" w14:paraId="703F2848" w14:textId="77777777" w:rsidTr="00B24C7A">
        <w:tc>
          <w:tcPr>
            <w:tcW w:w="0" w:type="auto"/>
          </w:tcPr>
          <w:p w14:paraId="727C7A63" w14:textId="77777777" w:rsidR="0004123C" w:rsidRDefault="00000000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</w:tcPr>
          <w:p w14:paraId="2C70113E" w14:textId="77777777" w:rsidR="0004123C" w:rsidRDefault="00000000">
            <w:pPr>
              <w:pStyle w:val="Compact"/>
            </w:pPr>
            <w:r>
              <w:rPr>
                <w:b/>
                <w:bCs/>
              </w:rPr>
              <w:t>~58 min</w:t>
            </w:r>
          </w:p>
        </w:tc>
        <w:tc>
          <w:tcPr>
            <w:tcW w:w="0" w:type="auto"/>
          </w:tcPr>
          <w:p w14:paraId="625232F1" w14:textId="77777777" w:rsidR="0004123C" w:rsidRDefault="00000000">
            <w:pPr>
              <w:pStyle w:val="Compact"/>
            </w:pPr>
            <w:r>
              <w:rPr>
                <w:b/>
                <w:bCs/>
              </w:rPr>
              <w:t>~0.020 kWh</w:t>
            </w:r>
          </w:p>
        </w:tc>
        <w:tc>
          <w:tcPr>
            <w:tcW w:w="0" w:type="auto"/>
          </w:tcPr>
          <w:p w14:paraId="067922F8" w14:textId="77777777" w:rsidR="0004123C" w:rsidRDefault="00000000">
            <w:pPr>
              <w:pStyle w:val="Compact"/>
            </w:pPr>
            <w:r>
              <w:rPr>
                <w:b/>
                <w:bCs/>
              </w:rPr>
              <w:t>~0.01 kg</w:t>
            </w:r>
          </w:p>
        </w:tc>
      </w:tr>
    </w:tbl>
    <w:p w14:paraId="41F94818" w14:textId="77777777" w:rsidR="0004123C" w:rsidRDefault="00000000">
      <w:pPr>
        <w:pStyle w:val="Heading2"/>
      </w:pPr>
      <w:bookmarkStart w:id="9" w:name="energy-breakdown"/>
      <w:bookmarkEnd w:id="8"/>
      <w:r>
        <w:lastRenderedPageBreak/>
        <w:t>Energy Breakdown</w:t>
      </w:r>
    </w:p>
    <w:p w14:paraId="134F96F7" w14:textId="77777777" w:rsidR="0004123C" w:rsidRDefault="00000000">
      <w:pPr>
        <w:pStyle w:val="CaptionedFigure"/>
      </w:pPr>
      <w:r>
        <w:rPr>
          <w:noProof/>
        </w:rPr>
        <w:drawing>
          <wp:inline distT="0" distB="0" distL="0" distR="0" wp14:anchorId="66BE88DC" wp14:editId="0DC168D6">
            <wp:extent cx="3903260" cy="3869140"/>
            <wp:effectExtent l="0" t="0" r="0" b="0"/>
            <wp:docPr id="24" name="Picture" descr="Energy Pi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report_figures/carbon_fig5_energy_pie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017" cy="38708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F5F37D3" w14:textId="77777777" w:rsidR="0004123C" w:rsidRDefault="00000000">
      <w:pPr>
        <w:pStyle w:val="ImageCaption"/>
      </w:pPr>
      <w:r>
        <w:t>Energy Pie</w:t>
      </w:r>
    </w:p>
    <w:p w14:paraId="6108EEBC" w14:textId="60F0C3C5" w:rsidR="0004123C" w:rsidRDefault="00000000" w:rsidP="00900CCE">
      <w:pPr>
        <w:pStyle w:val="BodyText"/>
      </w:pPr>
      <w:r>
        <w:t>CPU and RAM contribute roughly equally to total energy consumption (53% CPU, 47% RAM). No GPU was used.</w:t>
      </w:r>
    </w:p>
    <w:p w14:paraId="2EBB849B" w14:textId="77777777" w:rsidR="0004123C" w:rsidRDefault="00000000">
      <w:pPr>
        <w:pStyle w:val="Heading1"/>
      </w:pPr>
      <w:bookmarkStart w:id="10" w:name="comparison-benchmarks"/>
      <w:bookmarkEnd w:id="6"/>
      <w:bookmarkEnd w:id="9"/>
      <w:r>
        <w:t>Comparison Benchmarks</w:t>
      </w:r>
    </w:p>
    <w:p w14:paraId="6ADAEDC5" w14:textId="77777777" w:rsidR="0004123C" w:rsidRDefault="00000000">
      <w:pPr>
        <w:pStyle w:val="Heading2"/>
      </w:pPr>
      <w:bookmarkStart w:id="11" w:name="against-other-ml-models"/>
      <w:r>
        <w:t>Against Other ML Models</w:t>
      </w:r>
    </w:p>
    <w:tbl>
      <w:tblPr>
        <w:tblStyle w:val="GridTable1Light"/>
        <w:tblW w:w="0" w:type="auto"/>
        <w:tblLook w:val="0020" w:firstRow="1" w:lastRow="0" w:firstColumn="0" w:lastColumn="0" w:noHBand="0" w:noVBand="0"/>
      </w:tblPr>
      <w:tblGrid>
        <w:gridCol w:w="2517"/>
        <w:gridCol w:w="1512"/>
        <w:gridCol w:w="1814"/>
      </w:tblGrid>
      <w:tr w:rsidR="0004123C" w14:paraId="6494D17C" w14:textId="77777777" w:rsidTr="00B24C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6BE098FF" w14:textId="77777777" w:rsidR="0004123C" w:rsidRDefault="00000000">
            <w:pPr>
              <w:pStyle w:val="Compact"/>
            </w:pPr>
            <w:r>
              <w:t>Model</w:t>
            </w:r>
          </w:p>
        </w:tc>
        <w:tc>
          <w:tcPr>
            <w:tcW w:w="0" w:type="auto"/>
          </w:tcPr>
          <w:p w14:paraId="225A6759" w14:textId="77777777" w:rsidR="0004123C" w:rsidRDefault="00000000">
            <w:pPr>
              <w:pStyle w:val="Compact"/>
            </w:pPr>
            <w:r>
              <w:t>Parameters</w:t>
            </w:r>
          </w:p>
        </w:tc>
        <w:tc>
          <w:tcPr>
            <w:tcW w:w="0" w:type="auto"/>
          </w:tcPr>
          <w:p w14:paraId="013B8CCA" w14:textId="77777777" w:rsidR="0004123C" w:rsidRDefault="00000000">
            <w:pPr>
              <w:pStyle w:val="Compact"/>
            </w:pPr>
            <w:r>
              <w:t>Estimated CO₂</w:t>
            </w:r>
          </w:p>
        </w:tc>
      </w:tr>
      <w:tr w:rsidR="0004123C" w14:paraId="06CA07FA" w14:textId="77777777" w:rsidTr="00B24C7A">
        <w:tc>
          <w:tcPr>
            <w:tcW w:w="0" w:type="auto"/>
          </w:tcPr>
          <w:p w14:paraId="3C35736A" w14:textId="77777777" w:rsidR="0004123C" w:rsidRDefault="00000000">
            <w:pPr>
              <w:pStyle w:val="Compact"/>
            </w:pPr>
            <w:r>
              <w:rPr>
                <w:b/>
                <w:bCs/>
              </w:rPr>
              <w:t>DLinear (ours)</w:t>
            </w:r>
          </w:p>
        </w:tc>
        <w:tc>
          <w:tcPr>
            <w:tcW w:w="0" w:type="auto"/>
          </w:tcPr>
          <w:p w14:paraId="699987FD" w14:textId="77777777" w:rsidR="0004123C" w:rsidRDefault="00000000">
            <w:pPr>
              <w:pStyle w:val="Compact"/>
            </w:pPr>
            <w:r>
              <w:rPr>
                <w:b/>
                <w:bCs/>
              </w:rPr>
              <w:t>36K per fold</w:t>
            </w:r>
          </w:p>
        </w:tc>
        <w:tc>
          <w:tcPr>
            <w:tcW w:w="0" w:type="auto"/>
          </w:tcPr>
          <w:p w14:paraId="4202F6FC" w14:textId="77777777" w:rsidR="0004123C" w:rsidRDefault="00000000">
            <w:pPr>
              <w:pStyle w:val="Compact"/>
            </w:pPr>
            <w:r>
              <w:rPr>
                <w:b/>
                <w:bCs/>
              </w:rPr>
              <w:t>0.01 kg</w:t>
            </w:r>
          </w:p>
        </w:tc>
      </w:tr>
      <w:tr w:rsidR="0004123C" w14:paraId="2ECCB584" w14:textId="77777777" w:rsidTr="00B24C7A">
        <w:tc>
          <w:tcPr>
            <w:tcW w:w="0" w:type="auto"/>
          </w:tcPr>
          <w:p w14:paraId="0FA0C0EA" w14:textId="77777777" w:rsidR="0004123C" w:rsidRDefault="00000000">
            <w:pPr>
              <w:pStyle w:val="Compact"/>
            </w:pPr>
            <w:r>
              <w:t>ResNet-50 (ImageNet)</w:t>
            </w:r>
          </w:p>
        </w:tc>
        <w:tc>
          <w:tcPr>
            <w:tcW w:w="0" w:type="auto"/>
          </w:tcPr>
          <w:p w14:paraId="2515823D" w14:textId="77777777" w:rsidR="0004123C" w:rsidRDefault="00000000">
            <w:pPr>
              <w:pStyle w:val="Compact"/>
            </w:pPr>
            <w:r>
              <w:t>25M</w:t>
            </w:r>
          </w:p>
        </w:tc>
        <w:tc>
          <w:tcPr>
            <w:tcW w:w="0" w:type="auto"/>
          </w:tcPr>
          <w:p w14:paraId="45321E99" w14:textId="77777777" w:rsidR="0004123C" w:rsidRDefault="00000000">
            <w:pPr>
              <w:pStyle w:val="Compact"/>
            </w:pPr>
            <w:r>
              <w:t>~11 kg</w:t>
            </w:r>
          </w:p>
        </w:tc>
      </w:tr>
      <w:tr w:rsidR="0004123C" w14:paraId="7E921397" w14:textId="77777777" w:rsidTr="00B24C7A">
        <w:tc>
          <w:tcPr>
            <w:tcW w:w="0" w:type="auto"/>
          </w:tcPr>
          <w:p w14:paraId="7E5C4BEF" w14:textId="77777777" w:rsidR="0004123C" w:rsidRDefault="00000000">
            <w:pPr>
              <w:pStyle w:val="Compact"/>
            </w:pPr>
            <w:r>
              <w:t>BERT-Base</w:t>
            </w:r>
          </w:p>
        </w:tc>
        <w:tc>
          <w:tcPr>
            <w:tcW w:w="0" w:type="auto"/>
          </w:tcPr>
          <w:p w14:paraId="35DA1EDD" w14:textId="77777777" w:rsidR="0004123C" w:rsidRDefault="00000000">
            <w:pPr>
              <w:pStyle w:val="Compact"/>
            </w:pPr>
            <w:r>
              <w:t>110M</w:t>
            </w:r>
          </w:p>
        </w:tc>
        <w:tc>
          <w:tcPr>
            <w:tcW w:w="0" w:type="auto"/>
          </w:tcPr>
          <w:p w14:paraId="0BDED4B0" w14:textId="77777777" w:rsidR="0004123C" w:rsidRDefault="00000000">
            <w:pPr>
              <w:pStyle w:val="Compact"/>
            </w:pPr>
            <w:r>
              <w:t>~650 kg</w:t>
            </w:r>
          </w:p>
        </w:tc>
      </w:tr>
      <w:tr w:rsidR="0004123C" w14:paraId="6B80944E" w14:textId="77777777" w:rsidTr="00B24C7A">
        <w:tc>
          <w:tcPr>
            <w:tcW w:w="0" w:type="auto"/>
          </w:tcPr>
          <w:p w14:paraId="450675C6" w14:textId="77777777" w:rsidR="0004123C" w:rsidRDefault="00000000">
            <w:pPr>
              <w:pStyle w:val="Compact"/>
            </w:pPr>
            <w:r>
              <w:t>GPT-2 (1.5B)</w:t>
            </w:r>
          </w:p>
        </w:tc>
        <w:tc>
          <w:tcPr>
            <w:tcW w:w="0" w:type="auto"/>
          </w:tcPr>
          <w:p w14:paraId="23E118C1" w14:textId="77777777" w:rsidR="0004123C" w:rsidRDefault="00000000">
            <w:pPr>
              <w:pStyle w:val="Compact"/>
            </w:pPr>
            <w:r>
              <w:t>1.5B</w:t>
            </w:r>
          </w:p>
        </w:tc>
        <w:tc>
          <w:tcPr>
            <w:tcW w:w="0" w:type="auto"/>
          </w:tcPr>
          <w:p w14:paraId="0D7F6634" w14:textId="77777777" w:rsidR="0004123C" w:rsidRDefault="00000000">
            <w:pPr>
              <w:pStyle w:val="Compact"/>
            </w:pPr>
            <w:r>
              <w:t>~5,000 kg</w:t>
            </w:r>
          </w:p>
        </w:tc>
      </w:tr>
      <w:tr w:rsidR="0004123C" w14:paraId="6619E68D" w14:textId="77777777" w:rsidTr="00B24C7A">
        <w:tc>
          <w:tcPr>
            <w:tcW w:w="0" w:type="auto"/>
          </w:tcPr>
          <w:p w14:paraId="3EC6761D" w14:textId="77777777" w:rsidR="0004123C" w:rsidRDefault="00000000">
            <w:pPr>
              <w:pStyle w:val="Compact"/>
            </w:pPr>
            <w:r>
              <w:t>LLaMA-65B</w:t>
            </w:r>
          </w:p>
        </w:tc>
        <w:tc>
          <w:tcPr>
            <w:tcW w:w="0" w:type="auto"/>
          </w:tcPr>
          <w:p w14:paraId="5EAE0116" w14:textId="77777777" w:rsidR="0004123C" w:rsidRDefault="00000000">
            <w:pPr>
              <w:pStyle w:val="Compact"/>
            </w:pPr>
            <w:r>
              <w:t>65B</w:t>
            </w:r>
          </w:p>
        </w:tc>
        <w:tc>
          <w:tcPr>
            <w:tcW w:w="0" w:type="auto"/>
          </w:tcPr>
          <w:p w14:paraId="546C9EEE" w14:textId="77777777" w:rsidR="0004123C" w:rsidRDefault="00000000">
            <w:pPr>
              <w:pStyle w:val="Compact"/>
            </w:pPr>
            <w:r>
              <w:t>~50,000 kg</w:t>
            </w:r>
          </w:p>
        </w:tc>
      </w:tr>
      <w:tr w:rsidR="0004123C" w14:paraId="4577821C" w14:textId="77777777" w:rsidTr="00B24C7A">
        <w:tc>
          <w:tcPr>
            <w:tcW w:w="0" w:type="auto"/>
          </w:tcPr>
          <w:p w14:paraId="0AAEA41D" w14:textId="77777777" w:rsidR="0004123C" w:rsidRDefault="00000000">
            <w:pPr>
              <w:pStyle w:val="Compact"/>
            </w:pPr>
            <w:r>
              <w:t>GPT-4 (estimated)</w:t>
            </w:r>
          </w:p>
        </w:tc>
        <w:tc>
          <w:tcPr>
            <w:tcW w:w="0" w:type="auto"/>
          </w:tcPr>
          <w:p w14:paraId="68DAADCC" w14:textId="77777777" w:rsidR="0004123C" w:rsidRDefault="00000000">
            <w:pPr>
              <w:pStyle w:val="Compact"/>
            </w:pPr>
            <w:r>
              <w:t>~1.8T</w:t>
            </w:r>
          </w:p>
        </w:tc>
        <w:tc>
          <w:tcPr>
            <w:tcW w:w="0" w:type="auto"/>
          </w:tcPr>
          <w:p w14:paraId="284A4CF8" w14:textId="77777777" w:rsidR="0004123C" w:rsidRDefault="00000000">
            <w:pPr>
              <w:pStyle w:val="Compact"/>
            </w:pPr>
            <w:r>
              <w:t>~5,000,000 kg</w:t>
            </w:r>
          </w:p>
        </w:tc>
      </w:tr>
    </w:tbl>
    <w:p w14:paraId="3EACF20B" w14:textId="0858D0B5" w:rsidR="0004123C" w:rsidRDefault="00000000" w:rsidP="00B24C7A">
      <w:pPr>
        <w:pStyle w:val="Heading2"/>
      </w:pPr>
      <w:bookmarkStart w:id="12" w:name="against-everyday-activities"/>
      <w:bookmarkEnd w:id="11"/>
      <w:r>
        <w:lastRenderedPageBreak/>
        <w:t>Against Everyday Activitie</w:t>
      </w:r>
      <w:r w:rsidR="003F2C4D">
        <w:t>s</w:t>
      </w:r>
      <w:r>
        <w:rPr>
          <w:noProof/>
        </w:rPr>
        <w:drawing>
          <wp:inline distT="0" distB="0" distL="0" distR="0" wp14:anchorId="19E0FF9C" wp14:editId="67BAC588">
            <wp:extent cx="5334000" cy="2667000"/>
            <wp:effectExtent l="0" t="0" r="0" b="0"/>
            <wp:docPr id="30" name="Picture" descr="Compariso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report_figures/carbon_fig3_comparison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BCE6292" w14:textId="77777777" w:rsidR="0004123C" w:rsidRDefault="00000000">
      <w:pPr>
        <w:pStyle w:val="ImageCaption"/>
      </w:pPr>
      <w:r>
        <w:t>Comparison</w:t>
      </w:r>
    </w:p>
    <w:tbl>
      <w:tblPr>
        <w:tblStyle w:val="GridTable1Light"/>
        <w:tblW w:w="0" w:type="auto"/>
        <w:tblLook w:val="0020" w:firstRow="1" w:lastRow="0" w:firstColumn="0" w:lastColumn="0" w:noHBand="0" w:noVBand="0"/>
      </w:tblPr>
      <w:tblGrid>
        <w:gridCol w:w="2886"/>
        <w:gridCol w:w="1859"/>
      </w:tblGrid>
      <w:tr w:rsidR="0004123C" w14:paraId="575C191C" w14:textId="77777777" w:rsidTr="00B24C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07A834F6" w14:textId="77777777" w:rsidR="0004123C" w:rsidRDefault="00000000">
            <w:pPr>
              <w:pStyle w:val="Compact"/>
            </w:pPr>
            <w:r>
              <w:t>Activity</w:t>
            </w:r>
          </w:p>
        </w:tc>
        <w:tc>
          <w:tcPr>
            <w:tcW w:w="0" w:type="auto"/>
          </w:tcPr>
          <w:p w14:paraId="5B048480" w14:textId="77777777" w:rsidR="0004123C" w:rsidRDefault="00000000">
            <w:pPr>
              <w:pStyle w:val="Compact"/>
            </w:pPr>
            <w:r>
              <w:t>CO₂ Equivalent</w:t>
            </w:r>
          </w:p>
        </w:tc>
      </w:tr>
      <w:tr w:rsidR="0004123C" w14:paraId="6A4A6F29" w14:textId="77777777" w:rsidTr="00B24C7A">
        <w:tc>
          <w:tcPr>
            <w:tcW w:w="0" w:type="auto"/>
          </w:tcPr>
          <w:p w14:paraId="033C359F" w14:textId="77777777" w:rsidR="0004123C" w:rsidRDefault="00000000">
            <w:pPr>
              <w:pStyle w:val="Compact"/>
            </w:pPr>
            <w:r>
              <w:rPr>
                <w:b/>
                <w:bCs/>
              </w:rPr>
              <w:t>Our full training</w:t>
            </w:r>
          </w:p>
        </w:tc>
        <w:tc>
          <w:tcPr>
            <w:tcW w:w="0" w:type="auto"/>
          </w:tcPr>
          <w:p w14:paraId="37E1BE33" w14:textId="77777777" w:rsidR="0004123C" w:rsidRDefault="00000000">
            <w:pPr>
              <w:pStyle w:val="Compact"/>
            </w:pPr>
            <w:r>
              <w:rPr>
                <w:b/>
                <w:bCs/>
              </w:rPr>
              <w:t>0.01 kg</w:t>
            </w:r>
          </w:p>
        </w:tc>
      </w:tr>
      <w:tr w:rsidR="0004123C" w14:paraId="3B99947D" w14:textId="77777777" w:rsidTr="00B24C7A">
        <w:tc>
          <w:tcPr>
            <w:tcW w:w="0" w:type="auto"/>
          </w:tcPr>
          <w:p w14:paraId="4497776C" w14:textId="77777777" w:rsidR="0004123C" w:rsidRDefault="00000000">
            <w:pPr>
              <w:pStyle w:val="Compact"/>
            </w:pPr>
            <w:r>
              <w:t>Streaming 1 min HD video</w:t>
            </w:r>
          </w:p>
        </w:tc>
        <w:tc>
          <w:tcPr>
            <w:tcW w:w="0" w:type="auto"/>
          </w:tcPr>
          <w:p w14:paraId="01CD49EC" w14:textId="77777777" w:rsidR="0004123C" w:rsidRDefault="00000000">
            <w:pPr>
              <w:pStyle w:val="Compact"/>
            </w:pPr>
            <w:r>
              <w:t>0.002 kg</w:t>
            </w:r>
          </w:p>
        </w:tc>
      </w:tr>
      <w:tr w:rsidR="0004123C" w14:paraId="0BA09E4B" w14:textId="77777777" w:rsidTr="00B24C7A">
        <w:tc>
          <w:tcPr>
            <w:tcW w:w="0" w:type="auto"/>
          </w:tcPr>
          <w:p w14:paraId="0DE24A45" w14:textId="77777777" w:rsidR="0004123C" w:rsidRDefault="00000000">
            <w:pPr>
              <w:pStyle w:val="Compact"/>
            </w:pPr>
            <w:r>
              <w:t>1 fold of DLinear</w:t>
            </w:r>
          </w:p>
        </w:tc>
        <w:tc>
          <w:tcPr>
            <w:tcW w:w="0" w:type="auto"/>
          </w:tcPr>
          <w:p w14:paraId="3D47EECA" w14:textId="77777777" w:rsidR="0004123C" w:rsidRDefault="00000000">
            <w:pPr>
              <w:pStyle w:val="Compact"/>
            </w:pPr>
            <w:r>
              <w:t>0.0016 kg</w:t>
            </w:r>
          </w:p>
        </w:tc>
      </w:tr>
      <w:tr w:rsidR="0004123C" w14:paraId="3DF19640" w14:textId="77777777" w:rsidTr="00B24C7A">
        <w:tc>
          <w:tcPr>
            <w:tcW w:w="0" w:type="auto"/>
          </w:tcPr>
          <w:p w14:paraId="2BE54DBB" w14:textId="77777777" w:rsidR="0004123C" w:rsidRDefault="00000000">
            <w:pPr>
              <w:pStyle w:val="Compact"/>
            </w:pPr>
            <w:r>
              <w:t>Driving 100 m in car</w:t>
            </w:r>
          </w:p>
        </w:tc>
        <w:tc>
          <w:tcPr>
            <w:tcW w:w="0" w:type="auto"/>
          </w:tcPr>
          <w:p w14:paraId="16E3D867" w14:textId="77777777" w:rsidR="0004123C" w:rsidRDefault="00000000">
            <w:pPr>
              <w:pStyle w:val="Compact"/>
            </w:pPr>
            <w:r>
              <w:t>0.02 kg</w:t>
            </w:r>
          </w:p>
        </w:tc>
      </w:tr>
      <w:tr w:rsidR="0004123C" w14:paraId="672BBD93" w14:textId="77777777" w:rsidTr="00B24C7A">
        <w:tc>
          <w:tcPr>
            <w:tcW w:w="0" w:type="auto"/>
          </w:tcPr>
          <w:p w14:paraId="781DDCE1" w14:textId="77777777" w:rsidR="0004123C" w:rsidRDefault="00000000">
            <w:pPr>
              <w:pStyle w:val="Compact"/>
            </w:pPr>
            <w:r>
              <w:t>Human breathing (1 day)</w:t>
            </w:r>
          </w:p>
        </w:tc>
        <w:tc>
          <w:tcPr>
            <w:tcW w:w="0" w:type="auto"/>
          </w:tcPr>
          <w:p w14:paraId="2CAF9674" w14:textId="77777777" w:rsidR="0004123C" w:rsidRDefault="00000000">
            <w:pPr>
              <w:pStyle w:val="Compact"/>
            </w:pPr>
            <w:r>
              <w:t>0.50 kg</w:t>
            </w:r>
          </w:p>
        </w:tc>
      </w:tr>
      <w:tr w:rsidR="0004123C" w14:paraId="2F83FF3D" w14:textId="77777777" w:rsidTr="00B24C7A">
        <w:tc>
          <w:tcPr>
            <w:tcW w:w="0" w:type="auto"/>
          </w:tcPr>
          <w:p w14:paraId="14149DA7" w14:textId="77777777" w:rsidR="0004123C" w:rsidRDefault="00000000">
            <w:pPr>
              <w:pStyle w:val="Compact"/>
            </w:pPr>
            <w:r>
              <w:t>LLaMA-65B training</w:t>
            </w:r>
          </w:p>
        </w:tc>
        <w:tc>
          <w:tcPr>
            <w:tcW w:w="0" w:type="auto"/>
          </w:tcPr>
          <w:p w14:paraId="75F0BCB2" w14:textId="77777777" w:rsidR="0004123C" w:rsidRDefault="00000000">
            <w:pPr>
              <w:pStyle w:val="Compact"/>
            </w:pPr>
            <w:r>
              <w:t>50,000 kg</w:t>
            </w:r>
          </w:p>
        </w:tc>
      </w:tr>
    </w:tbl>
    <w:p w14:paraId="75E38353" w14:textId="77777777" w:rsidR="0004123C" w:rsidRDefault="00000000">
      <w:pPr>
        <w:pStyle w:val="CaptionedFigure"/>
      </w:pPr>
      <w:r>
        <w:rPr>
          <w:noProof/>
        </w:rPr>
        <w:drawing>
          <wp:inline distT="0" distB="0" distL="0" distR="0" wp14:anchorId="0338E5A6" wp14:editId="38CED2B8">
            <wp:extent cx="5334000" cy="2133600"/>
            <wp:effectExtent l="0" t="0" r="0" b="0"/>
            <wp:docPr id="33" name="Picture" descr="Model Scale Contex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report_figures/carbon_fig4_context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43201E3" w14:textId="77777777" w:rsidR="0004123C" w:rsidRDefault="00000000">
      <w:pPr>
        <w:pStyle w:val="ImageCaption"/>
      </w:pPr>
      <w:r>
        <w:t>Model Scale Context</w:t>
      </w:r>
    </w:p>
    <w:p w14:paraId="7D7F2951" w14:textId="490F099E" w:rsidR="0004123C" w:rsidRDefault="0004123C"/>
    <w:p w14:paraId="1261100D" w14:textId="77777777" w:rsidR="0004123C" w:rsidRDefault="00000000">
      <w:pPr>
        <w:pStyle w:val="Heading1"/>
      </w:pPr>
      <w:bookmarkStart w:id="13" w:name="model-scale-context"/>
      <w:bookmarkEnd w:id="10"/>
      <w:bookmarkEnd w:id="12"/>
      <w:r>
        <w:lastRenderedPageBreak/>
        <w:t>Model Scale Context</w:t>
      </w:r>
    </w:p>
    <w:p w14:paraId="30B16D82" w14:textId="77777777" w:rsidR="0004123C" w:rsidRDefault="00000000">
      <w:pPr>
        <w:pStyle w:val="CaptionedFigure"/>
      </w:pPr>
      <w:r>
        <w:rPr>
          <w:noProof/>
        </w:rPr>
        <w:drawing>
          <wp:inline distT="0" distB="0" distL="0" distR="0" wp14:anchorId="6FD5BC92" wp14:editId="75B011AA">
            <wp:extent cx="5334000" cy="2333625"/>
            <wp:effectExtent l="0" t="0" r="0" b="0"/>
            <wp:docPr id="38" name="Picture" descr="Component Breakdow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report_figures/carbon_fig2_breakdown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F710B13" w14:textId="2DCBAB29" w:rsidR="0004123C" w:rsidRDefault="0004123C"/>
    <w:p w14:paraId="677EA5E5" w14:textId="79721809" w:rsidR="0004123C" w:rsidRDefault="0004123C">
      <w:pPr>
        <w:pStyle w:val="BodyText"/>
      </w:pPr>
      <w:bookmarkStart w:id="14" w:name="references"/>
      <w:bookmarkEnd w:id="13"/>
    </w:p>
    <w:bookmarkEnd w:id="14"/>
    <w:p w14:paraId="0EBE41F2" w14:textId="77777777" w:rsidR="00B24C7A" w:rsidRDefault="00B24C7A">
      <w:pPr>
        <w:pStyle w:val="BodyText"/>
      </w:pPr>
    </w:p>
    <w:sectPr w:rsidR="00B24C7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F86E87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820FCF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FC80683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684471903">
    <w:abstractNumId w:val="0"/>
  </w:num>
  <w:num w:numId="2" w16cid:durableId="105200375">
    <w:abstractNumId w:val="1"/>
  </w:num>
  <w:num w:numId="3" w16cid:durableId="137654678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3212944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874510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4123C"/>
    <w:rsid w:val="0004123C"/>
    <w:rsid w:val="003F2C4D"/>
    <w:rsid w:val="005F05BD"/>
    <w:rsid w:val="00900CCE"/>
    <w:rsid w:val="00B24C7A"/>
    <w:rsid w:val="00CB5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1E2CC"/>
  <w15:docId w15:val="{738FF4D8-C2CB-45F2-A7FD-CB1C1F195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eGridLight">
    <w:name w:val="Grid Table Light"/>
    <w:basedOn w:val="TableNormal"/>
    <w:rsid w:val="00B24C7A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1Light">
    <w:name w:val="Grid Table 1 Light"/>
    <w:basedOn w:val="TableNormal"/>
    <w:rsid w:val="00B24C7A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codecarbon.io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379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Carbon Footprint Report — DLinear Load Forecasting Model</vt:lpstr>
    </vt:vector>
  </TitlesOfParts>
  <Company/>
  <LinksUpToDate>false</LinksUpToDate>
  <CharactersWithSpaces>2535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Carbon Footprint Report — DLinear Load Forecasting Model</dc:title>
  <dc:creator>RAIL Lab, Department of Engineering, KNUST</dc:creator>
  <cp:keywords/>
  <cp:lastModifiedBy>Emmanuel Gyimah</cp:lastModifiedBy>
  <cp:revision>4</cp:revision>
  <dcterms:created xsi:type="dcterms:W3CDTF">2026-06-27T09:57:00Z</dcterms:created>
  <dcterms:modified xsi:type="dcterms:W3CDTF">2026-06-27T10:20:00Z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June 27, 2026</vt:lpwstr>
  </property>
  <property fmtid="{D5CDD505-2E9C-101B-9397-08002B2CF9AE}" pid="3" name="subtitle">
    <vt:lpwstr>Measured with CodeCarbon v3.2.8</vt:lpwstr>
  </property>
</Properties>
</file>