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38CA" w:rsidRDefault="004078BA">
      <w:r>
        <w:rPr>
          <w:rFonts w:hint="eastAsia"/>
        </w:rPr>
        <w:t>参考文档</w:t>
      </w:r>
      <w:r>
        <w:t>:</w:t>
      </w:r>
      <w:hyperlink r:id="rId4" w:history="1">
        <w:r>
          <w:rPr>
            <w:rStyle w:val="a3"/>
          </w:rPr>
          <w:t>1. DeepSeek-R1 — [野火]嵌入式AI应用开发实战指南—基于LubanCat-RK系列板卡 文档</w:t>
        </w:r>
      </w:hyperlink>
    </w:p>
    <w:p w:rsidR="004078BA" w:rsidRDefault="004078BA"/>
    <w:p w:rsidR="004078BA" w:rsidRDefault="004078BA">
      <w:r>
        <w:rPr>
          <w:rFonts w:hint="eastAsia"/>
        </w:rPr>
        <w:t>前面问题都不大，正常执行就可以，下</w:t>
      </w:r>
      <w:r>
        <w:rPr>
          <w:rFonts w:hint="eastAsia"/>
        </w:rPr>
        <w:t>面的命令不能直接复制</w:t>
      </w:r>
      <w:r>
        <w:rPr>
          <w:rFonts w:hint="eastAsia"/>
        </w:rPr>
        <w:t>运行，</w:t>
      </w:r>
      <w:r w:rsidRPr="004078BA">
        <w:rPr>
          <w:rFonts w:hint="eastAsia"/>
        </w:rPr>
        <w:t>安装</w:t>
      </w:r>
      <w:proofErr w:type="spellStart"/>
      <w:r w:rsidRPr="004078BA">
        <w:t>rkllm_toolkit</w:t>
      </w:r>
      <w:proofErr w:type="spellEnd"/>
      <w:r>
        <w:rPr>
          <w:rFonts w:hint="eastAsia"/>
        </w:rPr>
        <w:t>的时候要对应文件夹内的.</w:t>
      </w:r>
      <w:proofErr w:type="spellStart"/>
      <w:r>
        <w:rPr>
          <w:rFonts w:hint="eastAsia"/>
        </w:rPr>
        <w:t>whl</w:t>
      </w:r>
      <w:proofErr w:type="spellEnd"/>
    </w:p>
    <w:p w:rsidR="004078BA" w:rsidRDefault="004078BA">
      <w:r w:rsidRPr="004078BA">
        <w:drawing>
          <wp:inline distT="0" distB="0" distL="0" distR="0" wp14:anchorId="079707DE" wp14:editId="534E26BF">
            <wp:extent cx="5274310" cy="68516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8BA" w:rsidRDefault="004078BA">
      <w:r>
        <w:t>然后就是导出问题，运行</w:t>
      </w:r>
      <w:r w:rsidRPr="004078BA">
        <w:t>python export_rkllm.py</w:t>
      </w:r>
      <w:r>
        <w:t>报错，如下：</w:t>
      </w:r>
    </w:p>
    <w:p w:rsidR="004078BA" w:rsidRDefault="004078BA">
      <w:r w:rsidRPr="004078BA">
        <w:drawing>
          <wp:inline distT="0" distB="0" distL="0" distR="0" wp14:anchorId="35B0096B" wp14:editId="3842CC13">
            <wp:extent cx="5274310" cy="176022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8BA" w:rsidRDefault="004078BA">
      <w:r>
        <w:t>看来一下是</w:t>
      </w:r>
      <w:proofErr w:type="spellStart"/>
      <w:r>
        <w:t>pyarrow</w:t>
      </w:r>
      <w:proofErr w:type="spellEnd"/>
      <w:r>
        <w:t>版本太高了导致的</w:t>
      </w:r>
    </w:p>
    <w:p w:rsidR="004078BA" w:rsidRDefault="004078BA">
      <w:pPr>
        <w:rPr>
          <w:rFonts w:hint="eastAsia"/>
        </w:rPr>
      </w:pPr>
      <w:r w:rsidRPr="004078BA">
        <w:t xml:space="preserve">pip install </w:t>
      </w:r>
      <w:proofErr w:type="spellStart"/>
      <w:r w:rsidRPr="004078BA">
        <w:t>pyarrow</w:t>
      </w:r>
      <w:proofErr w:type="spellEnd"/>
      <w:r w:rsidRPr="004078BA">
        <w:t>==11.0.0</w:t>
      </w:r>
      <w:r>
        <w:t>降回</w:t>
      </w:r>
      <w:r>
        <w:rPr>
          <w:rFonts w:hint="eastAsia"/>
        </w:rPr>
        <w:t>1</w:t>
      </w:r>
      <w:r>
        <w:t>1.0.0就行。</w:t>
      </w:r>
      <w:bookmarkStart w:id="0" w:name="_GoBack"/>
      <w:bookmarkEnd w:id="0"/>
    </w:p>
    <w:sectPr w:rsidR="004078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267"/>
    <w:rsid w:val="00141267"/>
    <w:rsid w:val="004078BA"/>
    <w:rsid w:val="00A83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5568D"/>
  <w15:chartTrackingRefBased/>
  <w15:docId w15:val="{A8BF1052-38E0-4FCA-826B-D2E2CE1AD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078B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7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doc.embedfire.com/linux/rk356x/Ai/zh/latest/lubancat_ai/example/deepseek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2025-07-28T03:57:00Z</dcterms:created>
  <dcterms:modified xsi:type="dcterms:W3CDTF">2025-07-28T04:01:00Z</dcterms:modified>
</cp:coreProperties>
</file>