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3BD" w:rsidRPr="006363BD" w:rsidRDefault="00DB7DCF" w:rsidP="00620949">
      <w:pPr>
        <w:pStyle w:val="Titre"/>
        <w:rPr>
          <w:rFonts w:eastAsia="Times New Roman" w:cs="Times New Roman"/>
          <w:color w:val="1D2129"/>
          <w:sz w:val="24"/>
          <w:szCs w:val="24"/>
          <w:lang w:eastAsia="fr-FR"/>
        </w:rPr>
      </w:pPr>
      <w:r w:rsidRPr="00DB7DCF">
        <w:rPr>
          <w:rFonts w:eastAsia="Times New Roman"/>
          <w:lang w:eastAsia="fr-FR"/>
        </w:rPr>
        <w:t xml:space="preserve">TPL POO Livrable </w:t>
      </w:r>
    </w:p>
    <w:p w:rsidR="006363BD" w:rsidRPr="006363BD" w:rsidRDefault="006363BD" w:rsidP="00DB7DCF">
      <w:p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1D2129"/>
          <w:sz w:val="24"/>
          <w:szCs w:val="24"/>
          <w:lang w:eastAsia="fr-FR"/>
        </w:rPr>
      </w:pPr>
    </w:p>
    <w:p w:rsidR="006363BD" w:rsidRDefault="00F62F3C" w:rsidP="00F62F3C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Les </w:t>
      </w:r>
      <w:r w:rsidR="00DB7DCF" w:rsidRPr="00DB7DCF">
        <w:rPr>
          <w:rFonts w:eastAsia="Times New Roman"/>
          <w:lang w:eastAsia="fr-FR"/>
        </w:rPr>
        <w:t>Ball</w:t>
      </w:r>
      <w:r>
        <w:rPr>
          <w:rFonts w:eastAsia="Times New Roman"/>
          <w:lang w:eastAsia="fr-FR"/>
        </w:rPr>
        <w:t>e</w:t>
      </w:r>
      <w:r w:rsidR="00DB7DCF" w:rsidRPr="00DB7DCF">
        <w:rPr>
          <w:rFonts w:eastAsia="Times New Roman"/>
          <w:lang w:eastAsia="fr-FR"/>
        </w:rPr>
        <w:t xml:space="preserve">s </w:t>
      </w:r>
    </w:p>
    <w:p w:rsidR="001D3F07" w:rsidRPr="001D3F07" w:rsidRDefault="00933420" w:rsidP="001D3F07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28301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pondbplfaebkc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BD" w:rsidRPr="006363BD" w:rsidRDefault="00DB7DCF" w:rsidP="00F62F3C">
      <w:pPr>
        <w:pStyle w:val="Titre2"/>
        <w:rPr>
          <w:rFonts w:eastAsia="Times New Roman"/>
          <w:lang w:eastAsia="fr-FR"/>
        </w:rPr>
      </w:pPr>
      <w:r w:rsidRPr="00DB7DCF">
        <w:rPr>
          <w:rFonts w:eastAsia="Times New Roman"/>
          <w:lang w:eastAsia="fr-FR"/>
        </w:rPr>
        <w:t>Choix de conception</w:t>
      </w:r>
    </w:p>
    <w:p w:rsidR="00F62F3C" w:rsidRPr="00C85A5C" w:rsidRDefault="00F62F3C" w:rsidP="00C85A5C">
      <w:pPr>
        <w:pStyle w:val="Titre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Classe Balls </w:t>
      </w:r>
      <w:r w:rsidR="00DB7DCF" w:rsidRPr="00DB7DCF">
        <w:rPr>
          <w:rFonts w:eastAsia="Times New Roman"/>
          <w:lang w:eastAsia="fr-FR"/>
        </w:rPr>
        <w:t xml:space="preserve"> </w:t>
      </w:r>
    </w:p>
    <w:p w:rsidR="00F62F3C" w:rsidRDefault="00F62F3C" w:rsidP="00F62F3C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 xml:space="preserve">Le constructeur </w:t>
      </w:r>
      <w:r w:rsidR="000E3340">
        <w:rPr>
          <w:lang w:eastAsia="fr-FR"/>
        </w:rPr>
        <w:t>initialise</w:t>
      </w:r>
      <w:r>
        <w:rPr>
          <w:lang w:eastAsia="fr-FR"/>
        </w:rPr>
        <w:t xml:space="preserve"> le premier tableau </w:t>
      </w:r>
      <w:proofErr w:type="gramStart"/>
      <w:r>
        <w:rPr>
          <w:lang w:eastAsia="fr-FR"/>
        </w:rPr>
        <w:t>balls</w:t>
      </w:r>
      <w:r w:rsidR="00C85A5C">
        <w:rPr>
          <w:lang w:eastAsia="fr-FR"/>
        </w:rPr>
        <w:t>[</w:t>
      </w:r>
      <w:proofErr w:type="gramEnd"/>
      <w:r w:rsidR="00C85A5C">
        <w:rPr>
          <w:lang w:eastAsia="fr-FR"/>
        </w:rPr>
        <w:t>]</w:t>
      </w:r>
      <w:r w:rsidR="00933420">
        <w:rPr>
          <w:lang w:eastAsia="fr-FR"/>
        </w:rPr>
        <w:t xml:space="preserve"> q</w:t>
      </w:r>
      <w:r w:rsidR="002941A8">
        <w:rPr>
          <w:lang w:eastAsia="fr-FR"/>
        </w:rPr>
        <w:t xml:space="preserve">ui contient les positions des </w:t>
      </w:r>
      <w:r w:rsidR="00C85A5C">
        <w:rPr>
          <w:lang w:eastAsia="fr-FR"/>
        </w:rPr>
        <w:t>balles courantes</w:t>
      </w:r>
      <w:r>
        <w:rPr>
          <w:lang w:eastAsia="fr-FR"/>
        </w:rPr>
        <w:t xml:space="preserve"> a des </w:t>
      </w:r>
      <w:r w:rsidR="000E3340">
        <w:rPr>
          <w:lang w:eastAsia="fr-FR"/>
        </w:rPr>
        <w:t>coordonnées</w:t>
      </w:r>
      <w:r w:rsidR="002941A8">
        <w:rPr>
          <w:lang w:eastAsia="fr-FR"/>
        </w:rPr>
        <w:t xml:space="preserve"> </w:t>
      </w:r>
      <w:r w:rsidR="00F6477D">
        <w:rPr>
          <w:lang w:eastAsia="fr-FR"/>
        </w:rPr>
        <w:t>fixées</w:t>
      </w:r>
      <w:r w:rsidR="002941A8">
        <w:rPr>
          <w:lang w:eastAsia="fr-FR"/>
        </w:rPr>
        <w:t xml:space="preserve"> au centre</w:t>
      </w:r>
      <w:r>
        <w:rPr>
          <w:lang w:eastAsia="fr-FR"/>
        </w:rPr>
        <w:t xml:space="preserve"> puis les copie dans ballsOri</w:t>
      </w:r>
      <w:r w:rsidR="00C85A5C">
        <w:rPr>
          <w:lang w:eastAsia="fr-FR"/>
        </w:rPr>
        <w:t>[]</w:t>
      </w:r>
      <w:r>
        <w:rPr>
          <w:lang w:eastAsia="fr-FR"/>
        </w:rPr>
        <w:t>.</w:t>
      </w:r>
    </w:p>
    <w:p w:rsidR="00C85A5C" w:rsidRDefault="00F6477D" w:rsidP="00F62F3C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>Translate permet de déplacer toutes les balles de la simulation.</w:t>
      </w:r>
    </w:p>
    <w:p w:rsidR="00F62F3C" w:rsidRDefault="00F62F3C" w:rsidP="00F62F3C">
      <w:pPr>
        <w:pStyle w:val="Paragraphedeliste"/>
        <w:numPr>
          <w:ilvl w:val="0"/>
          <w:numId w:val="2"/>
        </w:numPr>
        <w:rPr>
          <w:lang w:eastAsia="fr-FR"/>
        </w:rPr>
      </w:pPr>
      <w:proofErr w:type="gramStart"/>
      <w:r>
        <w:rPr>
          <w:lang w:eastAsia="fr-FR"/>
        </w:rPr>
        <w:t>reInit(</w:t>
      </w:r>
      <w:proofErr w:type="gramEnd"/>
      <w:r>
        <w:rPr>
          <w:lang w:eastAsia="fr-FR"/>
        </w:rPr>
        <w:t xml:space="preserve">) </w:t>
      </w:r>
      <w:r w:rsidR="000E3340">
        <w:rPr>
          <w:lang w:eastAsia="fr-FR"/>
        </w:rPr>
        <w:t>réinitialise</w:t>
      </w:r>
      <w:r>
        <w:rPr>
          <w:lang w:eastAsia="fr-FR"/>
        </w:rPr>
        <w:t xml:space="preserve"> balls[] aux valeurs </w:t>
      </w:r>
      <w:r w:rsidR="000E3340">
        <w:rPr>
          <w:lang w:eastAsia="fr-FR"/>
        </w:rPr>
        <w:t>conservées</w:t>
      </w:r>
      <w:r>
        <w:rPr>
          <w:lang w:eastAsia="fr-FR"/>
        </w:rPr>
        <w:t xml:space="preserve"> dans ballsOri[].</w:t>
      </w:r>
    </w:p>
    <w:p w:rsidR="00F62F3C" w:rsidRDefault="00F62F3C" w:rsidP="00F62F3C">
      <w:pPr>
        <w:pStyle w:val="Paragraphedeliste"/>
        <w:numPr>
          <w:ilvl w:val="0"/>
          <w:numId w:val="2"/>
        </w:numPr>
        <w:rPr>
          <w:lang w:eastAsia="fr-FR"/>
        </w:rPr>
      </w:pPr>
      <w:proofErr w:type="gramStart"/>
      <w:r>
        <w:rPr>
          <w:lang w:eastAsia="fr-FR"/>
        </w:rPr>
        <w:t>getNbBalls</w:t>
      </w:r>
      <w:proofErr w:type="gramEnd"/>
      <w:r>
        <w:rPr>
          <w:lang w:eastAsia="fr-FR"/>
        </w:rPr>
        <w:t xml:space="preserve"> renvoie simplement la longueur du tableau balls ce qui </w:t>
      </w:r>
      <w:r w:rsidR="000E3340">
        <w:rPr>
          <w:lang w:eastAsia="fr-FR"/>
        </w:rPr>
        <w:t>évite</w:t>
      </w:r>
      <w:r>
        <w:rPr>
          <w:lang w:eastAsia="fr-FR"/>
        </w:rPr>
        <w:t xml:space="preserve"> d’ajouter une variable nbBalls dans la classe.</w:t>
      </w:r>
    </w:p>
    <w:p w:rsidR="00C85A5C" w:rsidRDefault="00C85A5C" w:rsidP="00F62F3C">
      <w:pPr>
        <w:pStyle w:val="Paragraphedeliste"/>
        <w:numPr>
          <w:ilvl w:val="0"/>
          <w:numId w:val="2"/>
        </w:numPr>
        <w:rPr>
          <w:lang w:eastAsia="fr-FR"/>
        </w:rPr>
      </w:pPr>
      <w:proofErr w:type="gramStart"/>
      <w:r>
        <w:rPr>
          <w:lang w:eastAsia="fr-FR"/>
        </w:rPr>
        <w:t>getBall(</w:t>
      </w:r>
      <w:proofErr w:type="gramEnd"/>
      <w:r>
        <w:rPr>
          <w:lang w:eastAsia="fr-FR"/>
        </w:rPr>
        <w:t>) permet d’</w:t>
      </w:r>
      <w:r w:rsidR="000E3340">
        <w:rPr>
          <w:lang w:eastAsia="fr-FR"/>
        </w:rPr>
        <w:t>accéder</w:t>
      </w:r>
      <w:r>
        <w:rPr>
          <w:lang w:eastAsia="fr-FR"/>
        </w:rPr>
        <w:t xml:space="preserve"> a une balle dans le tableau des balles courantes balls[].</w:t>
      </w:r>
    </w:p>
    <w:p w:rsidR="006363BD" w:rsidRDefault="00F62F3C" w:rsidP="002257EC">
      <w:pPr>
        <w:pStyle w:val="Paragraphedeliste"/>
        <w:numPr>
          <w:ilvl w:val="0"/>
          <w:numId w:val="2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1D2129"/>
          <w:sz w:val="24"/>
          <w:szCs w:val="24"/>
          <w:lang w:eastAsia="fr-FR"/>
        </w:rPr>
      </w:pPr>
      <w:proofErr w:type="gramStart"/>
      <w:r>
        <w:rPr>
          <w:lang w:eastAsia="fr-FR"/>
        </w:rPr>
        <w:t>toString(</w:t>
      </w:r>
      <w:proofErr w:type="gramEnd"/>
      <w:r>
        <w:rPr>
          <w:lang w:eastAsia="fr-FR"/>
        </w:rPr>
        <w:t>)</w:t>
      </w:r>
      <w:r w:rsidR="00C85A5C">
        <w:rPr>
          <w:lang w:eastAsia="fr-FR"/>
        </w:rPr>
        <w:t xml:space="preserve"> renvoie un StringBuffer avec le nombre de points et leurs </w:t>
      </w:r>
      <w:r w:rsidR="000E3340">
        <w:rPr>
          <w:lang w:eastAsia="fr-FR"/>
        </w:rPr>
        <w:t>coordonnées</w:t>
      </w:r>
      <w:r w:rsidR="00C85A5C">
        <w:rPr>
          <w:lang w:eastAsia="fr-FR"/>
        </w:rPr>
        <w:t>.</w:t>
      </w:r>
      <w:r w:rsidR="00DB7DCF" w:rsidRPr="00DB7DCF">
        <w:rPr>
          <w:rFonts w:asciiTheme="majorHAnsi" w:eastAsia="Times New Roman" w:hAnsiTheme="majorHAnsi" w:cs="Times New Roman"/>
          <w:color w:val="1D2129"/>
          <w:sz w:val="24"/>
          <w:szCs w:val="24"/>
          <w:lang w:eastAsia="fr-FR"/>
        </w:rPr>
        <w:t xml:space="preserve"> </w:t>
      </w:r>
    </w:p>
    <w:p w:rsidR="00C85A5C" w:rsidRDefault="00C85A5C" w:rsidP="00C85A5C">
      <w:pPr>
        <w:pStyle w:val="Titre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BallsSimulator</w:t>
      </w:r>
    </w:p>
    <w:p w:rsidR="00C85A5C" w:rsidRDefault="00C85A5C" w:rsidP="00C85A5C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 xml:space="preserve">Le constructeur initialise le GUISimulator, les balles et les dessine </w:t>
      </w:r>
      <w:r w:rsidR="000E3340">
        <w:rPr>
          <w:lang w:eastAsia="fr-FR"/>
        </w:rPr>
        <w:t>grâce</w:t>
      </w:r>
      <w:r>
        <w:rPr>
          <w:lang w:eastAsia="fr-FR"/>
        </w:rPr>
        <w:t xml:space="preserve"> </w:t>
      </w:r>
      <w:proofErr w:type="spellStart"/>
      <w:r>
        <w:rPr>
          <w:lang w:eastAsia="fr-FR"/>
        </w:rPr>
        <w:t>a</w:t>
      </w:r>
      <w:proofErr w:type="spellEnd"/>
      <w:r>
        <w:rPr>
          <w:lang w:eastAsia="fr-FR"/>
        </w:rPr>
        <w:t xml:space="preserve"> </w:t>
      </w:r>
      <w:r w:rsidR="000E3340">
        <w:rPr>
          <w:lang w:eastAsia="fr-FR"/>
        </w:rPr>
        <w:t>la</w:t>
      </w:r>
      <w:r>
        <w:rPr>
          <w:lang w:eastAsia="fr-FR"/>
        </w:rPr>
        <w:t xml:space="preserve"> </w:t>
      </w:r>
      <w:r w:rsidR="000E3340">
        <w:rPr>
          <w:lang w:eastAsia="fr-FR"/>
        </w:rPr>
        <w:t>méthode</w:t>
      </w:r>
      <w:r>
        <w:rPr>
          <w:lang w:eastAsia="fr-FR"/>
        </w:rPr>
        <w:t xml:space="preserve"> </w:t>
      </w:r>
      <w:proofErr w:type="spellStart"/>
      <w:proofErr w:type="gramStart"/>
      <w:r>
        <w:rPr>
          <w:lang w:eastAsia="fr-FR"/>
        </w:rPr>
        <w:t>drawBalls</w:t>
      </w:r>
      <w:proofErr w:type="spellEnd"/>
      <w:r>
        <w:rPr>
          <w:lang w:eastAsia="fr-FR"/>
        </w:rPr>
        <w:t>(</w:t>
      </w:r>
      <w:proofErr w:type="gramEnd"/>
      <w:r>
        <w:rPr>
          <w:lang w:eastAsia="fr-FR"/>
        </w:rPr>
        <w:t>).</w:t>
      </w:r>
    </w:p>
    <w:p w:rsidR="00C85A5C" w:rsidRPr="00C85A5C" w:rsidRDefault="00C85A5C" w:rsidP="00C85A5C">
      <w:pPr>
        <w:pStyle w:val="Paragraphedeliste"/>
        <w:numPr>
          <w:ilvl w:val="0"/>
          <w:numId w:val="3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1D2129"/>
          <w:sz w:val="24"/>
          <w:szCs w:val="24"/>
          <w:lang w:eastAsia="fr-FR"/>
        </w:rPr>
      </w:pPr>
      <w:r>
        <w:rPr>
          <w:lang w:eastAsia="fr-FR"/>
        </w:rPr>
        <w:t xml:space="preserve">Comme BallsSimulator </w:t>
      </w:r>
      <w:r w:rsidR="000E3340">
        <w:rPr>
          <w:lang w:eastAsia="fr-FR"/>
        </w:rPr>
        <w:t>réalise</w:t>
      </w:r>
      <w:r>
        <w:rPr>
          <w:lang w:eastAsia="fr-FR"/>
        </w:rPr>
        <w:t xml:space="preserve"> l’interface simulables elle doit </w:t>
      </w:r>
      <w:r w:rsidR="000E3340">
        <w:rPr>
          <w:lang w:eastAsia="fr-FR"/>
        </w:rPr>
        <w:t>redéfinir</w:t>
      </w:r>
      <w:r>
        <w:rPr>
          <w:lang w:eastAsia="fr-FR"/>
        </w:rPr>
        <w:t xml:space="preserve"> les </w:t>
      </w:r>
      <w:r w:rsidR="000E3340">
        <w:rPr>
          <w:lang w:eastAsia="fr-FR"/>
        </w:rPr>
        <w:t>méthodes</w:t>
      </w:r>
      <w:r>
        <w:rPr>
          <w:lang w:eastAsia="fr-FR"/>
        </w:rPr>
        <w:t xml:space="preserve"> next et restart. </w:t>
      </w:r>
    </w:p>
    <w:p w:rsidR="006363BD" w:rsidRPr="006363BD" w:rsidRDefault="00DB7DCF" w:rsidP="0000544D">
      <w:pPr>
        <w:pStyle w:val="Titre2"/>
        <w:rPr>
          <w:rFonts w:eastAsia="Times New Roman"/>
          <w:lang w:eastAsia="fr-FR"/>
        </w:rPr>
      </w:pPr>
      <w:r w:rsidRPr="00DB7DCF">
        <w:rPr>
          <w:rFonts w:eastAsia="Times New Roman"/>
          <w:lang w:eastAsia="fr-FR"/>
        </w:rPr>
        <w:t xml:space="preserve">Tests et Résultats </w:t>
      </w:r>
    </w:p>
    <w:p w:rsidR="00C85A5C" w:rsidRDefault="00DB7DCF">
      <w:pPr>
        <w:rPr>
          <w:rFonts w:asciiTheme="majorHAnsi" w:eastAsia="Times New Roman" w:hAnsiTheme="majorHAnsi" w:cs="Times New Roman"/>
          <w:color w:val="1D2129"/>
          <w:sz w:val="24"/>
          <w:szCs w:val="24"/>
          <w:highlight w:val="yellow"/>
          <w:lang w:eastAsia="fr-FR"/>
        </w:rPr>
      </w:pPr>
      <w:r w:rsidRPr="00DB7DCF">
        <w:rPr>
          <w:lang w:eastAsia="fr-FR"/>
        </w:rPr>
        <w:t xml:space="preserve">La classe TestBalls vérifie me bon fonctionnement de Balls sur la console. La classe </w:t>
      </w:r>
      <w:proofErr w:type="spellStart"/>
      <w:r w:rsidRPr="00DB7DCF">
        <w:rPr>
          <w:lang w:eastAsia="fr-FR"/>
        </w:rPr>
        <w:t>TestBal</w:t>
      </w:r>
      <w:r w:rsidR="006363BD">
        <w:rPr>
          <w:lang w:eastAsia="fr-FR"/>
        </w:rPr>
        <w:t>lsSimulator</w:t>
      </w:r>
      <w:proofErr w:type="spellEnd"/>
      <w:r w:rsidR="006363BD">
        <w:rPr>
          <w:lang w:eastAsia="fr-FR"/>
        </w:rPr>
        <w:t xml:space="preserve"> test </w:t>
      </w:r>
      <w:proofErr w:type="spellStart"/>
      <w:r w:rsidR="006363BD">
        <w:rPr>
          <w:lang w:eastAsia="fr-FR"/>
        </w:rPr>
        <w:t>BallsSimulator</w:t>
      </w:r>
      <w:proofErr w:type="spellEnd"/>
      <w:r w:rsidR="006363BD">
        <w:rPr>
          <w:lang w:eastAsia="fr-FR"/>
        </w:rPr>
        <w:t>.</w:t>
      </w:r>
      <w:r w:rsidR="00F6477D">
        <w:rPr>
          <w:lang w:eastAsia="fr-FR"/>
        </w:rPr>
        <w:t xml:space="preserve"> Grâce a un scanner l’utilisateur peut saisir un nombre de balles pour la simulation. </w:t>
      </w:r>
      <w:r w:rsidR="00C85A5C">
        <w:rPr>
          <w:rFonts w:asciiTheme="majorHAnsi" w:eastAsia="Times New Roman" w:hAnsiTheme="majorHAnsi" w:cs="Times New Roman"/>
          <w:color w:val="1D2129"/>
          <w:sz w:val="24"/>
          <w:szCs w:val="24"/>
          <w:highlight w:val="yellow"/>
          <w:lang w:eastAsia="fr-FR"/>
        </w:rPr>
        <w:br w:type="page"/>
      </w:r>
    </w:p>
    <w:p w:rsidR="00BE70AF" w:rsidRDefault="00BE70AF" w:rsidP="00BE70AF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>Automates Cellulaires</w:t>
      </w:r>
    </w:p>
    <w:p w:rsidR="00BE70AF" w:rsidRDefault="00BE70AF" w:rsidP="00BE70AF">
      <w:pPr>
        <w:pStyle w:val="Cor"/>
      </w:pPr>
      <w:r>
        <w:t>Les trois automates cellulaires</w:t>
      </w:r>
      <w:r>
        <w:t xml:space="preserve"> </w:t>
      </w:r>
      <w:r w:rsidR="00F14931">
        <w:t xml:space="preserve">héritent de la classe </w:t>
      </w:r>
      <w:proofErr w:type="spellStart"/>
      <w:r w:rsidR="00F14931">
        <w:t>AutomateCellulaire</w:t>
      </w:r>
      <w:proofErr w:type="spellEnd"/>
      <w:r w:rsidR="00F14931">
        <w:t xml:space="preserve"> et leurs simulations sont réalisées grâce aux classes qui héritent de </w:t>
      </w:r>
      <w:proofErr w:type="spellStart"/>
      <w:r w:rsidR="00F14931">
        <w:t>AutomateSimulator</w:t>
      </w:r>
      <w:proofErr w:type="spellEnd"/>
      <w:r w:rsidR="00F14931">
        <w:t>.</w:t>
      </w:r>
    </w:p>
    <w:p w:rsidR="00BE70AF" w:rsidRDefault="00BE70AF" w:rsidP="00BE70AF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59450" cy="4064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0AF" w:rsidRDefault="00BE70AF" w:rsidP="00BE70AF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Choix de conception </w:t>
      </w:r>
    </w:p>
    <w:p w:rsidR="00BE70AF" w:rsidRDefault="00BE70AF" w:rsidP="00BE70AF">
      <w:pPr>
        <w:pStyle w:val="Titre3"/>
        <w:rPr>
          <w:lang w:eastAsia="fr-FR"/>
        </w:rPr>
      </w:pPr>
      <w:r>
        <w:rPr>
          <w:lang w:eastAsia="fr-FR"/>
        </w:rPr>
        <w:t>Cellule</w:t>
      </w:r>
    </w:p>
    <w:p w:rsidR="00BE70AF" w:rsidRDefault="00BE70AF" w:rsidP="00BE70AF">
      <w:pPr>
        <w:rPr>
          <w:lang w:eastAsia="fr-FR"/>
        </w:rPr>
      </w:pPr>
      <w:r>
        <w:rPr>
          <w:lang w:eastAsia="fr-FR"/>
        </w:rPr>
        <w:t xml:space="preserve">La classe Cellule est utilisée indifféremment pour </w:t>
      </w:r>
      <w:proofErr w:type="gramStart"/>
      <w:r>
        <w:rPr>
          <w:lang w:eastAsia="fr-FR"/>
        </w:rPr>
        <w:t>les trois automate</w:t>
      </w:r>
      <w:proofErr w:type="gramEnd"/>
      <w:r>
        <w:rPr>
          <w:lang w:eastAsia="fr-FR"/>
        </w:rPr>
        <w:t>. Celle-ci hérite de la classe Point à laquelle on ajoute un attribut entier représentant l’état de la cellule et les méthodes suivantes :</w:t>
      </w:r>
    </w:p>
    <w:p w:rsidR="00BE70AF" w:rsidRDefault="00BE70AF" w:rsidP="00BE70AF">
      <w:pPr>
        <w:pStyle w:val="Paragraphedeliste"/>
        <w:numPr>
          <w:ilvl w:val="0"/>
          <w:numId w:val="9"/>
        </w:numPr>
        <w:spacing w:line="256" w:lineRule="auto"/>
        <w:rPr>
          <w:lang w:eastAsia="fr-FR"/>
        </w:rPr>
      </w:pPr>
      <w:proofErr w:type="spellStart"/>
      <w:proofErr w:type="gramStart"/>
      <w:r>
        <w:rPr>
          <w:lang w:eastAsia="fr-FR"/>
        </w:rPr>
        <w:t>getCouleur</w:t>
      </w:r>
      <w:proofErr w:type="spellEnd"/>
      <w:r>
        <w:rPr>
          <w:lang w:eastAsia="fr-FR"/>
        </w:rPr>
        <w:t>(</w:t>
      </w:r>
      <w:proofErr w:type="gramEnd"/>
      <w:r>
        <w:rPr>
          <w:lang w:eastAsia="fr-FR"/>
        </w:rPr>
        <w:t>) qui renvoie selon l’état de la cellule une couleur parmi les 10 choisies</w:t>
      </w:r>
    </w:p>
    <w:p w:rsidR="00BE70AF" w:rsidRDefault="00BE70AF" w:rsidP="00BE70AF">
      <w:pPr>
        <w:pStyle w:val="Paragraphedeliste"/>
        <w:numPr>
          <w:ilvl w:val="0"/>
          <w:numId w:val="9"/>
        </w:numPr>
        <w:spacing w:line="256" w:lineRule="auto"/>
        <w:rPr>
          <w:lang w:eastAsia="fr-FR"/>
        </w:rPr>
      </w:pPr>
      <w:proofErr w:type="spellStart"/>
      <w:proofErr w:type="gramStart"/>
      <w:r>
        <w:rPr>
          <w:lang w:eastAsia="fr-FR"/>
        </w:rPr>
        <w:t>estVivante</w:t>
      </w:r>
      <w:proofErr w:type="spellEnd"/>
      <w:proofErr w:type="gramEnd"/>
      <w:r>
        <w:rPr>
          <w:lang w:eastAsia="fr-FR"/>
        </w:rPr>
        <w:t xml:space="preserve"> qui renvoie une </w:t>
      </w:r>
      <w:proofErr w:type="spellStart"/>
      <w:r>
        <w:rPr>
          <w:lang w:eastAsia="fr-FR"/>
        </w:rPr>
        <w:t>boolean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true</w:t>
      </w:r>
      <w:proofErr w:type="spellEnd"/>
      <w:r>
        <w:rPr>
          <w:lang w:eastAsia="fr-FR"/>
        </w:rPr>
        <w:t xml:space="preserve"> si l’état est supérieur à 1.</w:t>
      </w:r>
    </w:p>
    <w:p w:rsidR="00BE70AF" w:rsidRDefault="00F14931" w:rsidP="00BE70AF">
      <w:pPr>
        <w:pStyle w:val="Titre3"/>
        <w:rPr>
          <w:lang w:eastAsia="fr-FR"/>
        </w:rPr>
      </w:pPr>
      <w:r>
        <w:rPr>
          <w:lang w:eastAsia="fr-FR"/>
        </w:rPr>
        <w:t xml:space="preserve">Classe </w:t>
      </w:r>
      <w:r w:rsidR="00BE70AF">
        <w:rPr>
          <w:lang w:eastAsia="fr-FR"/>
        </w:rPr>
        <w:t xml:space="preserve">abstraite </w:t>
      </w:r>
      <w:proofErr w:type="spellStart"/>
      <w:r w:rsidR="00BE70AF">
        <w:rPr>
          <w:lang w:eastAsia="fr-FR"/>
        </w:rPr>
        <w:t>AutomateCellulaire</w:t>
      </w:r>
      <w:proofErr w:type="spellEnd"/>
    </w:p>
    <w:p w:rsidR="00BE70AF" w:rsidRDefault="00BE70AF" w:rsidP="00BE70AF">
      <w:pPr>
        <w:rPr>
          <w:lang w:eastAsia="fr-FR"/>
        </w:rPr>
      </w:pPr>
      <w:r>
        <w:rPr>
          <w:lang w:eastAsia="fr-FR"/>
        </w:rPr>
        <w:t>Les automates héritent tous de la classe abstraite ‘</w:t>
      </w:r>
      <w:proofErr w:type="spellStart"/>
      <w:r>
        <w:rPr>
          <w:lang w:eastAsia="fr-FR"/>
        </w:rPr>
        <w:t>AutomateCellulaire</w:t>
      </w:r>
      <w:proofErr w:type="spellEnd"/>
      <w:r>
        <w:rPr>
          <w:lang w:eastAsia="fr-FR"/>
        </w:rPr>
        <w:t xml:space="preserve">’. Chaque automate </w:t>
      </w:r>
      <w:proofErr w:type="gramStart"/>
      <w:r>
        <w:rPr>
          <w:lang w:eastAsia="fr-FR"/>
        </w:rPr>
        <w:t>possède  trois</w:t>
      </w:r>
      <w:proofErr w:type="gramEnd"/>
      <w:r>
        <w:rPr>
          <w:lang w:eastAsia="fr-FR"/>
        </w:rPr>
        <w:t xml:space="preserve"> grilles de cellules : </w:t>
      </w:r>
    </w:p>
    <w:p w:rsidR="00BE70AF" w:rsidRDefault="00BE70AF" w:rsidP="00BE70AF">
      <w:pPr>
        <w:pStyle w:val="Paragraphedeliste"/>
        <w:numPr>
          <w:ilvl w:val="0"/>
          <w:numId w:val="10"/>
        </w:numPr>
        <w:spacing w:line="256" w:lineRule="auto"/>
        <w:rPr>
          <w:lang w:eastAsia="fr-FR"/>
        </w:rPr>
      </w:pPr>
      <w:proofErr w:type="spellStart"/>
      <w:proofErr w:type="gramStart"/>
      <w:r>
        <w:rPr>
          <w:lang w:eastAsia="fr-FR"/>
        </w:rPr>
        <w:t>grilleCour</w:t>
      </w:r>
      <w:proofErr w:type="spellEnd"/>
      <w:proofErr w:type="gramEnd"/>
      <w:r>
        <w:rPr>
          <w:lang w:eastAsia="fr-FR"/>
        </w:rPr>
        <w:t xml:space="preserve"> les cellules a l’instant t ; </w:t>
      </w:r>
    </w:p>
    <w:p w:rsidR="00BE70AF" w:rsidRDefault="00BE70AF" w:rsidP="00BE70AF">
      <w:pPr>
        <w:pStyle w:val="Paragraphedeliste"/>
        <w:numPr>
          <w:ilvl w:val="0"/>
          <w:numId w:val="10"/>
        </w:numPr>
        <w:spacing w:line="256" w:lineRule="auto"/>
        <w:rPr>
          <w:lang w:eastAsia="fr-FR"/>
        </w:rPr>
      </w:pPr>
      <w:proofErr w:type="spellStart"/>
      <w:proofErr w:type="gramStart"/>
      <w:r>
        <w:rPr>
          <w:lang w:eastAsia="fr-FR"/>
        </w:rPr>
        <w:t>grilleSuiv</w:t>
      </w:r>
      <w:proofErr w:type="spellEnd"/>
      <w:proofErr w:type="gramEnd"/>
      <w:r>
        <w:rPr>
          <w:lang w:eastAsia="fr-FR"/>
        </w:rPr>
        <w:t xml:space="preserve"> les cellules a l’instant t+1, qui permet de faire les calculs ;</w:t>
      </w:r>
    </w:p>
    <w:p w:rsidR="00BE70AF" w:rsidRDefault="00BE70AF" w:rsidP="00BE70AF">
      <w:pPr>
        <w:pStyle w:val="Paragraphedeliste"/>
        <w:numPr>
          <w:ilvl w:val="0"/>
          <w:numId w:val="10"/>
        </w:numPr>
        <w:spacing w:line="256" w:lineRule="auto"/>
        <w:rPr>
          <w:lang w:eastAsia="fr-FR"/>
        </w:rPr>
      </w:pPr>
      <w:proofErr w:type="spellStart"/>
      <w:proofErr w:type="gramStart"/>
      <w:r>
        <w:rPr>
          <w:lang w:eastAsia="fr-FR"/>
        </w:rPr>
        <w:t>grilleOri</w:t>
      </w:r>
      <w:proofErr w:type="spellEnd"/>
      <w:proofErr w:type="gramEnd"/>
      <w:r>
        <w:rPr>
          <w:lang w:eastAsia="fr-FR"/>
        </w:rPr>
        <w:t xml:space="preserve"> qui permet de sauvegarder les cellules dans leur état d’origine.</w:t>
      </w:r>
    </w:p>
    <w:p w:rsidR="00BE70AF" w:rsidRDefault="00BE70AF" w:rsidP="00BE70AF">
      <w:pPr>
        <w:pStyle w:val="Paragraphedeliste"/>
        <w:numPr>
          <w:ilvl w:val="0"/>
          <w:numId w:val="11"/>
        </w:numPr>
        <w:spacing w:line="256" w:lineRule="auto"/>
        <w:rPr>
          <w:lang w:eastAsia="fr-FR"/>
        </w:rPr>
      </w:pPr>
      <w:r>
        <w:rPr>
          <w:lang w:eastAsia="fr-FR"/>
        </w:rPr>
        <w:t>Elle possède deux constructeurs : celui par défaut et un constructeur avec choix du nombre de lignes et de colonnes.</w:t>
      </w:r>
    </w:p>
    <w:p w:rsidR="00BE70AF" w:rsidRDefault="00BE70AF" w:rsidP="00BE70AF">
      <w:pPr>
        <w:pStyle w:val="Paragraphedeliste"/>
        <w:numPr>
          <w:ilvl w:val="0"/>
          <w:numId w:val="11"/>
        </w:numPr>
        <w:spacing w:line="256" w:lineRule="auto"/>
        <w:rPr>
          <w:lang w:eastAsia="fr-FR"/>
        </w:rPr>
      </w:pPr>
      <w:r>
        <w:rPr>
          <w:lang w:eastAsia="fr-FR"/>
        </w:rPr>
        <w:t xml:space="preserve">Une méthode </w:t>
      </w:r>
      <w:proofErr w:type="spellStart"/>
      <w:r>
        <w:rPr>
          <w:lang w:eastAsia="fr-FR"/>
        </w:rPr>
        <w:t>initEtat</w:t>
      </w:r>
      <w:proofErr w:type="spellEnd"/>
      <w:r>
        <w:rPr>
          <w:lang w:eastAsia="fr-FR"/>
        </w:rPr>
        <w:t xml:space="preserve"> qui initialise les états lors de la création du jeu.</w:t>
      </w:r>
    </w:p>
    <w:p w:rsidR="00BE70AF" w:rsidRDefault="00BE70AF" w:rsidP="00BE70AF">
      <w:pPr>
        <w:pStyle w:val="Paragraphedeliste"/>
        <w:numPr>
          <w:ilvl w:val="0"/>
          <w:numId w:val="11"/>
        </w:numPr>
        <w:spacing w:line="256" w:lineRule="auto"/>
        <w:rPr>
          <w:lang w:eastAsia="fr-FR"/>
        </w:rPr>
      </w:pPr>
      <w:r>
        <w:rPr>
          <w:lang w:eastAsia="fr-FR"/>
        </w:rPr>
        <w:t xml:space="preserve">Un abstract </w:t>
      </w:r>
      <w:proofErr w:type="spellStart"/>
      <w:r>
        <w:rPr>
          <w:lang w:eastAsia="fr-FR"/>
        </w:rPr>
        <w:t>int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randomEtat</w:t>
      </w:r>
      <w:proofErr w:type="spellEnd"/>
      <w:r>
        <w:rPr>
          <w:lang w:eastAsia="fr-FR"/>
        </w:rPr>
        <w:t xml:space="preserve"> qui génère un état aléatoire selon l’automate.</w:t>
      </w:r>
    </w:p>
    <w:p w:rsidR="00BE70AF" w:rsidRDefault="00BE70AF" w:rsidP="00BE70AF">
      <w:pPr>
        <w:pStyle w:val="Paragraphedeliste"/>
        <w:numPr>
          <w:ilvl w:val="0"/>
          <w:numId w:val="11"/>
        </w:numPr>
        <w:spacing w:line="256" w:lineRule="auto"/>
        <w:rPr>
          <w:lang w:eastAsia="fr-FR"/>
        </w:rPr>
      </w:pPr>
      <w:proofErr w:type="spellStart"/>
      <w:proofErr w:type="gramStart"/>
      <w:r>
        <w:rPr>
          <w:lang w:eastAsia="fr-FR"/>
        </w:rPr>
        <w:lastRenderedPageBreak/>
        <w:t>getVoisin</w:t>
      </w:r>
      <w:proofErr w:type="spellEnd"/>
      <w:r>
        <w:rPr>
          <w:lang w:eastAsia="fr-FR"/>
        </w:rPr>
        <w:t>(</w:t>
      </w:r>
      <w:proofErr w:type="gramEnd"/>
      <w:r>
        <w:rPr>
          <w:lang w:eastAsia="fr-FR"/>
        </w:rPr>
        <w:t xml:space="preserve">Cellule </w:t>
      </w:r>
      <w:proofErr w:type="spellStart"/>
      <w:r>
        <w:rPr>
          <w:lang w:eastAsia="fr-FR"/>
        </w:rPr>
        <w:t>c,int</w:t>
      </w:r>
      <w:proofErr w:type="spellEnd"/>
      <w:r>
        <w:rPr>
          <w:lang w:eastAsia="fr-FR"/>
        </w:rPr>
        <w:t xml:space="preserve"> i) qui permet de récupère la cellule voisine de c en position i.</w:t>
      </w:r>
    </w:p>
    <w:p w:rsidR="00BE70AF" w:rsidRDefault="00BE70AF" w:rsidP="00BE70AF">
      <w:pPr>
        <w:pStyle w:val="Paragraphedeliste"/>
        <w:numPr>
          <w:ilvl w:val="0"/>
          <w:numId w:val="11"/>
        </w:numPr>
        <w:spacing w:line="256" w:lineRule="auto"/>
        <w:rPr>
          <w:lang w:eastAsia="fr-FR"/>
        </w:rPr>
      </w:pPr>
      <w:proofErr w:type="spellStart"/>
      <w:proofErr w:type="gramStart"/>
      <w:r>
        <w:rPr>
          <w:lang w:eastAsia="fr-FR"/>
        </w:rPr>
        <w:t>majAutomate</w:t>
      </w:r>
      <w:proofErr w:type="spellEnd"/>
      <w:r>
        <w:rPr>
          <w:lang w:eastAsia="fr-FR"/>
        </w:rPr>
        <w:t>(</w:t>
      </w:r>
      <w:proofErr w:type="gramEnd"/>
      <w:r>
        <w:rPr>
          <w:lang w:eastAsia="fr-FR"/>
        </w:rPr>
        <w:t xml:space="preserve">) qui met à jour la grille grâce à la méthode abstraite </w:t>
      </w:r>
      <w:proofErr w:type="spellStart"/>
      <w:r>
        <w:rPr>
          <w:lang w:eastAsia="fr-FR"/>
        </w:rPr>
        <w:t>majCellule</w:t>
      </w:r>
      <w:proofErr w:type="spellEnd"/>
      <w:r>
        <w:rPr>
          <w:lang w:eastAsia="fr-FR"/>
        </w:rPr>
        <w:t xml:space="preserve">  qui elle-même met à jour une cellule selon les règles de chaque jeu.</w:t>
      </w:r>
    </w:p>
    <w:p w:rsidR="006F226A" w:rsidRDefault="006F226A" w:rsidP="006F226A">
      <w:pPr>
        <w:pStyle w:val="Paragraphedeliste"/>
        <w:spacing w:line="256" w:lineRule="auto"/>
        <w:ind w:left="770"/>
        <w:rPr>
          <w:lang w:eastAsia="fr-FR"/>
        </w:rPr>
      </w:pPr>
      <w:r>
        <w:rPr>
          <w:lang w:eastAsia="fr-FR"/>
        </w:rPr>
        <w:t xml:space="preserve">Lors d’un pas de simulation, les résultats des calculs sont toqués dans la grille suivante. Lorsque les calculs sont terminés pour ce </w:t>
      </w:r>
      <w:proofErr w:type="spellStart"/>
      <w:r>
        <w:rPr>
          <w:lang w:eastAsia="fr-FR"/>
        </w:rPr>
        <w:t>step</w:t>
      </w:r>
      <w:proofErr w:type="spellEnd"/>
      <w:r>
        <w:rPr>
          <w:lang w:eastAsia="fr-FR"/>
        </w:rPr>
        <w:t>, on inverse les grilles suivante et courante.</w:t>
      </w:r>
    </w:p>
    <w:p w:rsidR="00BE70AF" w:rsidRDefault="00BE70AF" w:rsidP="00BE70AF">
      <w:pPr>
        <w:rPr>
          <w:lang w:eastAsia="fr-FR"/>
        </w:rPr>
      </w:pPr>
      <w:r>
        <w:rPr>
          <w:lang w:eastAsia="fr-FR"/>
        </w:rPr>
        <w:t xml:space="preserve">Ainsi dans chaque automate il n’y a plus qu’à définir </w:t>
      </w:r>
      <w:proofErr w:type="spellStart"/>
      <w:r>
        <w:rPr>
          <w:lang w:eastAsia="fr-FR"/>
        </w:rPr>
        <w:t>randomEtat</w:t>
      </w:r>
      <w:proofErr w:type="spellEnd"/>
      <w:r>
        <w:rPr>
          <w:lang w:eastAsia="fr-FR"/>
        </w:rPr>
        <w:t xml:space="preserve">, </w:t>
      </w:r>
      <w:proofErr w:type="spellStart"/>
      <w:r>
        <w:rPr>
          <w:lang w:eastAsia="fr-FR"/>
        </w:rPr>
        <w:t>majCellule</w:t>
      </w:r>
      <w:proofErr w:type="spellEnd"/>
      <w:r>
        <w:rPr>
          <w:lang w:eastAsia="fr-FR"/>
        </w:rPr>
        <w:t>, leurs constructeurs, ainsi que leurs variables propres :</w:t>
      </w:r>
    </w:p>
    <w:p w:rsidR="00BE70AF" w:rsidRDefault="00BE70AF" w:rsidP="00BE70AF">
      <w:pPr>
        <w:rPr>
          <w:lang w:eastAsia="fr-FR"/>
        </w:rPr>
      </w:pPr>
    </w:p>
    <w:p w:rsidR="00BE70AF" w:rsidRDefault="00BE70AF" w:rsidP="00BE70AF">
      <w:pPr>
        <w:pStyle w:val="Titre4"/>
        <w:rPr>
          <w:lang w:eastAsia="fr-FR"/>
        </w:rPr>
      </w:pPr>
      <w:r>
        <w:rPr>
          <w:lang w:eastAsia="fr-FR"/>
        </w:rPr>
        <w:t>Immigration</w:t>
      </w:r>
    </w:p>
    <w:p w:rsidR="00BE70AF" w:rsidRDefault="00F14931" w:rsidP="00BE70AF">
      <w:pPr>
        <w:pStyle w:val="Paragraphedeliste"/>
        <w:rPr>
          <w:lang w:eastAsia="fr-FR"/>
        </w:rPr>
      </w:pPr>
      <w:r>
        <w:rPr>
          <w:lang w:eastAsia="fr-FR"/>
        </w:rPr>
        <w:t xml:space="preserve">Dans cette automate, on ajoute l’attribut n qui définit </w:t>
      </w:r>
      <w:proofErr w:type="gramStart"/>
      <w:r>
        <w:rPr>
          <w:lang w:eastAsia="fr-FR"/>
        </w:rPr>
        <w:t>le nombres</w:t>
      </w:r>
      <w:proofErr w:type="gramEnd"/>
      <w:r>
        <w:rPr>
          <w:lang w:eastAsia="fr-FR"/>
        </w:rPr>
        <w:t xml:space="preserve"> d’états.</w:t>
      </w:r>
    </w:p>
    <w:p w:rsidR="00BE70AF" w:rsidRDefault="00BE70AF" w:rsidP="00BE70AF">
      <w:pPr>
        <w:pStyle w:val="Titre4"/>
        <w:rPr>
          <w:lang w:eastAsia="fr-FR"/>
        </w:rPr>
      </w:pPr>
      <w:r>
        <w:rPr>
          <w:lang w:eastAsia="fr-FR"/>
        </w:rPr>
        <w:t>Schelling</w:t>
      </w:r>
    </w:p>
    <w:p w:rsidR="00F14931" w:rsidRDefault="00F14931" w:rsidP="00F14931">
      <w:pPr>
        <w:rPr>
          <w:lang w:eastAsia="fr-FR"/>
        </w:rPr>
      </w:pPr>
      <w:r>
        <w:rPr>
          <w:lang w:eastAsia="fr-FR"/>
        </w:rPr>
        <w:t>Dans cette automate, nous avons ajouté les attributs suivants :</w:t>
      </w:r>
    </w:p>
    <w:p w:rsidR="00F14931" w:rsidRDefault="00B8485C" w:rsidP="00F14931">
      <w:pPr>
        <w:pStyle w:val="Paragraphedeliste"/>
        <w:numPr>
          <w:ilvl w:val="0"/>
          <w:numId w:val="11"/>
        </w:numPr>
        <w:rPr>
          <w:lang w:eastAsia="fr-FR"/>
        </w:rPr>
      </w:pPr>
      <w:proofErr w:type="gramStart"/>
      <w:r>
        <w:rPr>
          <w:lang w:eastAsia="fr-FR"/>
        </w:rPr>
        <w:t>k</w:t>
      </w:r>
      <w:proofErr w:type="gramEnd"/>
      <w:r>
        <w:rPr>
          <w:lang w:eastAsia="fr-FR"/>
        </w:rPr>
        <w:t> : Seuil pour lequel une famille déménage ;</w:t>
      </w:r>
    </w:p>
    <w:p w:rsidR="00B8485C" w:rsidRDefault="00B8485C" w:rsidP="00F14931">
      <w:pPr>
        <w:pStyle w:val="Paragraphedeliste"/>
        <w:numPr>
          <w:ilvl w:val="0"/>
          <w:numId w:val="11"/>
        </w:numPr>
        <w:rPr>
          <w:lang w:eastAsia="fr-FR"/>
        </w:rPr>
      </w:pPr>
      <w:proofErr w:type="spellStart"/>
      <w:proofErr w:type="gramStart"/>
      <w:r>
        <w:rPr>
          <w:lang w:eastAsia="fr-FR"/>
        </w:rPr>
        <w:t>nbCouleurs</w:t>
      </w:r>
      <w:proofErr w:type="spellEnd"/>
      <w:proofErr w:type="gramEnd"/>
      <w:r>
        <w:rPr>
          <w:lang w:eastAsia="fr-FR"/>
        </w:rPr>
        <w:t> : Nombre de population différentes ;</w:t>
      </w:r>
    </w:p>
    <w:p w:rsidR="00B8485C" w:rsidRDefault="00B8485C" w:rsidP="00F14931">
      <w:pPr>
        <w:pStyle w:val="Paragraphedeliste"/>
        <w:numPr>
          <w:ilvl w:val="0"/>
          <w:numId w:val="11"/>
        </w:numPr>
        <w:rPr>
          <w:lang w:eastAsia="fr-FR"/>
        </w:rPr>
      </w:pPr>
      <w:proofErr w:type="spellStart"/>
      <w:proofErr w:type="gramStart"/>
      <w:r>
        <w:rPr>
          <w:lang w:eastAsia="fr-FR"/>
        </w:rPr>
        <w:t>nbCellulesVacantes</w:t>
      </w:r>
      <w:proofErr w:type="spellEnd"/>
      <w:proofErr w:type="gramEnd"/>
      <w:r>
        <w:rPr>
          <w:lang w:eastAsia="fr-FR"/>
        </w:rPr>
        <w:t> : Nombre de maison vide dans l’automate ;</w:t>
      </w:r>
    </w:p>
    <w:p w:rsidR="00B8485C" w:rsidRDefault="00B8485C" w:rsidP="00F14931">
      <w:pPr>
        <w:pStyle w:val="Paragraphedeliste"/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 xml:space="preserve">List </w:t>
      </w:r>
      <w:proofErr w:type="spellStart"/>
      <w:r>
        <w:rPr>
          <w:lang w:eastAsia="fr-FR"/>
        </w:rPr>
        <w:t>cellulesVacantes</w:t>
      </w:r>
      <w:proofErr w:type="spellEnd"/>
      <w:r>
        <w:rPr>
          <w:lang w:eastAsia="fr-FR"/>
        </w:rPr>
        <w:t xml:space="preserve"> : La liste des cellules libre au début d’un </w:t>
      </w:r>
      <w:proofErr w:type="spellStart"/>
      <w:r>
        <w:rPr>
          <w:lang w:eastAsia="fr-FR"/>
        </w:rPr>
        <w:t>step</w:t>
      </w:r>
      <w:proofErr w:type="spellEnd"/>
      <w:r>
        <w:rPr>
          <w:lang w:eastAsia="fr-FR"/>
        </w:rPr>
        <w:t> ;</w:t>
      </w:r>
    </w:p>
    <w:p w:rsidR="00B8485C" w:rsidRDefault="00B8485C" w:rsidP="00F14931">
      <w:pPr>
        <w:pStyle w:val="Paragraphedeliste"/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 xml:space="preserve">List </w:t>
      </w:r>
      <w:proofErr w:type="spellStart"/>
      <w:r>
        <w:rPr>
          <w:lang w:eastAsia="fr-FR"/>
        </w:rPr>
        <w:t>newCellulesVacantes</w:t>
      </w:r>
      <w:proofErr w:type="spellEnd"/>
      <w:r>
        <w:rPr>
          <w:lang w:eastAsia="fr-FR"/>
        </w:rPr>
        <w:t xml:space="preserve"> : Liste des cellules vide à la fin du </w:t>
      </w:r>
      <w:proofErr w:type="spellStart"/>
      <w:r>
        <w:rPr>
          <w:lang w:eastAsia="fr-FR"/>
        </w:rPr>
        <w:t>step</w:t>
      </w:r>
      <w:proofErr w:type="spellEnd"/>
      <w:r>
        <w:rPr>
          <w:lang w:eastAsia="fr-FR"/>
        </w:rPr>
        <w:t>.</w:t>
      </w:r>
    </w:p>
    <w:p w:rsidR="00B8485C" w:rsidRDefault="00B8485C" w:rsidP="00B8485C">
      <w:pPr>
        <w:pStyle w:val="Paragraphedeliste"/>
        <w:ind w:left="770"/>
        <w:rPr>
          <w:lang w:eastAsia="fr-FR"/>
        </w:rPr>
      </w:pPr>
      <w:r>
        <w:rPr>
          <w:lang w:eastAsia="fr-FR"/>
        </w:rPr>
        <w:t xml:space="preserve">A chaque pas de simulation, on teste </w:t>
      </w:r>
      <w:proofErr w:type="spellStart"/>
      <w:r>
        <w:rPr>
          <w:lang w:eastAsia="fr-FR"/>
        </w:rPr>
        <w:t>chaques</w:t>
      </w:r>
      <w:proofErr w:type="spellEnd"/>
      <w:r>
        <w:rPr>
          <w:lang w:eastAsia="fr-FR"/>
        </w:rPr>
        <w:t xml:space="preserve"> familles pour voir si le nombre de voisin différents ne dépasse pas k. Si oui, on cherche dans la liste </w:t>
      </w:r>
      <w:proofErr w:type="spellStart"/>
      <w:r>
        <w:rPr>
          <w:lang w:eastAsia="fr-FR"/>
        </w:rPr>
        <w:t>CelluleVacante</w:t>
      </w:r>
      <w:proofErr w:type="spellEnd"/>
      <w:r>
        <w:rPr>
          <w:lang w:eastAsia="fr-FR"/>
        </w:rPr>
        <w:t xml:space="preserve"> une place libre et la famille déménage à </w:t>
      </w:r>
      <w:proofErr w:type="gramStart"/>
      <w:r>
        <w:rPr>
          <w:lang w:eastAsia="fr-FR"/>
        </w:rPr>
        <w:t>cette emplacement</w:t>
      </w:r>
      <w:proofErr w:type="gramEnd"/>
      <w:r>
        <w:rPr>
          <w:lang w:eastAsia="fr-FR"/>
        </w:rPr>
        <w:t xml:space="preserve">. La place ainsi libéré est insérée dans la liste </w:t>
      </w:r>
      <w:proofErr w:type="spellStart"/>
      <w:r>
        <w:rPr>
          <w:lang w:eastAsia="fr-FR"/>
        </w:rPr>
        <w:t>NewCelluleVacante</w:t>
      </w:r>
      <w:proofErr w:type="spellEnd"/>
      <w:r>
        <w:rPr>
          <w:lang w:eastAsia="fr-FR"/>
        </w:rPr>
        <w:t>.</w:t>
      </w:r>
    </w:p>
    <w:p w:rsidR="00B8485C" w:rsidRPr="00F14931" w:rsidRDefault="00B8485C" w:rsidP="00B8485C">
      <w:pPr>
        <w:pStyle w:val="Paragraphedeliste"/>
        <w:ind w:left="770"/>
        <w:rPr>
          <w:lang w:eastAsia="fr-FR"/>
        </w:rPr>
      </w:pPr>
      <w:r>
        <w:rPr>
          <w:lang w:eastAsia="fr-FR"/>
        </w:rPr>
        <w:t xml:space="preserve">A la fin du </w:t>
      </w:r>
      <w:proofErr w:type="spellStart"/>
      <w:r>
        <w:rPr>
          <w:lang w:eastAsia="fr-FR"/>
        </w:rPr>
        <w:t>step</w:t>
      </w:r>
      <w:proofErr w:type="spellEnd"/>
      <w:r>
        <w:rPr>
          <w:lang w:eastAsia="fr-FR"/>
        </w:rPr>
        <w:t xml:space="preserve"> de simulation, les nouvelles cellules vacantes sont ajoutées à la liste des cellules vacantes, c’est pourquoi </w:t>
      </w:r>
      <w:proofErr w:type="gramStart"/>
      <w:r>
        <w:rPr>
          <w:lang w:eastAsia="fr-FR"/>
        </w:rPr>
        <w:t>on</w:t>
      </w:r>
      <w:proofErr w:type="gramEnd"/>
      <w:r>
        <w:rPr>
          <w:lang w:eastAsia="fr-FR"/>
        </w:rPr>
        <w:t xml:space="preserve"> redéfini la méthode </w:t>
      </w:r>
      <w:proofErr w:type="spellStart"/>
      <w:r>
        <w:rPr>
          <w:lang w:eastAsia="fr-FR"/>
        </w:rPr>
        <w:t>majAutomate</w:t>
      </w:r>
      <w:proofErr w:type="spellEnd"/>
      <w:r>
        <w:rPr>
          <w:lang w:eastAsia="fr-FR"/>
        </w:rPr>
        <w:t xml:space="preserve"> dans cette version.</w:t>
      </w:r>
    </w:p>
    <w:p w:rsidR="00B8485C" w:rsidRDefault="00522667" w:rsidP="00522667">
      <w:pPr>
        <w:pStyle w:val="Titre3"/>
        <w:rPr>
          <w:lang w:eastAsia="fr-FR"/>
        </w:rPr>
      </w:pPr>
      <w:proofErr w:type="spellStart"/>
      <w:r>
        <w:rPr>
          <w:lang w:eastAsia="fr-FR"/>
        </w:rPr>
        <w:t>AutomateSimulator</w:t>
      </w:r>
      <w:proofErr w:type="spellEnd"/>
    </w:p>
    <w:p w:rsidR="00522667" w:rsidRPr="00522667" w:rsidRDefault="00522667" w:rsidP="00522667">
      <w:pPr>
        <w:rPr>
          <w:lang w:eastAsia="fr-FR"/>
        </w:rPr>
      </w:pPr>
      <w:proofErr w:type="spellStart"/>
      <w:r>
        <w:rPr>
          <w:lang w:eastAsia="fr-FR"/>
        </w:rPr>
        <w:t>AutomateSimulator</w:t>
      </w:r>
      <w:proofErr w:type="spellEnd"/>
      <w:r>
        <w:rPr>
          <w:lang w:eastAsia="fr-FR"/>
        </w:rPr>
        <w:t xml:space="preserve"> implémente </w:t>
      </w:r>
      <w:proofErr w:type="gramStart"/>
      <w:r>
        <w:rPr>
          <w:lang w:eastAsia="fr-FR"/>
        </w:rPr>
        <w:t>toute les méthode utiles</w:t>
      </w:r>
      <w:proofErr w:type="gramEnd"/>
      <w:r>
        <w:rPr>
          <w:lang w:eastAsia="fr-FR"/>
        </w:rPr>
        <w:t xml:space="preserve"> pour la simulation des automates. La classe mère utilise le concept de généricité. </w:t>
      </w:r>
      <w:r w:rsidR="00B75A46">
        <w:rPr>
          <w:lang w:eastAsia="fr-FR"/>
        </w:rPr>
        <w:t xml:space="preserve">Une variable temporaire Automate est utilisé dans </w:t>
      </w:r>
      <w:proofErr w:type="spellStart"/>
      <w:r w:rsidR="00B75A46">
        <w:rPr>
          <w:lang w:eastAsia="fr-FR"/>
        </w:rPr>
        <w:t>AutomateSimulator</w:t>
      </w:r>
      <w:proofErr w:type="spellEnd"/>
      <w:r w:rsidR="00B75A46">
        <w:rPr>
          <w:lang w:eastAsia="fr-FR"/>
        </w:rPr>
        <w:t xml:space="preserve"> </w:t>
      </w:r>
      <w:r w:rsidR="00627A82">
        <w:rPr>
          <w:lang w:eastAsia="fr-FR"/>
        </w:rPr>
        <w:t xml:space="preserve">et permet de travailler indifféremment sur un </w:t>
      </w:r>
      <w:proofErr w:type="gramStart"/>
      <w:r w:rsidR="00627A82">
        <w:rPr>
          <w:lang w:eastAsia="fr-FR"/>
        </w:rPr>
        <w:t>des trois automate</w:t>
      </w:r>
      <w:proofErr w:type="gramEnd"/>
      <w:r w:rsidR="00627A82">
        <w:rPr>
          <w:lang w:eastAsia="fr-FR"/>
        </w:rPr>
        <w:t xml:space="preserve">. Cela nous permet de factoriser toutes les méthodes pour les trois automates, </w:t>
      </w:r>
      <w:proofErr w:type="gramStart"/>
      <w:r w:rsidR="00627A82">
        <w:rPr>
          <w:lang w:eastAsia="fr-FR"/>
        </w:rPr>
        <w:t>seul les constructeurs</w:t>
      </w:r>
      <w:proofErr w:type="gramEnd"/>
      <w:r w:rsidR="00627A82">
        <w:rPr>
          <w:lang w:eastAsia="fr-FR"/>
        </w:rPr>
        <w:t xml:space="preserve"> sont implémentés dans les fils afin de configurer l’automate.</w:t>
      </w:r>
    </w:p>
    <w:p w:rsidR="0000544D" w:rsidRDefault="0000544D" w:rsidP="00751786">
      <w:pPr>
        <w:pStyle w:val="Titre2"/>
        <w:rPr>
          <w:lang w:eastAsia="fr-FR"/>
        </w:rPr>
      </w:pPr>
      <w:r>
        <w:rPr>
          <w:lang w:eastAsia="fr-FR"/>
        </w:rPr>
        <w:t xml:space="preserve">Tests &amp; </w:t>
      </w:r>
      <w:r w:rsidR="000E3340">
        <w:rPr>
          <w:lang w:eastAsia="fr-FR"/>
        </w:rPr>
        <w:t>Résultats</w:t>
      </w:r>
    </w:p>
    <w:p w:rsidR="0000544D" w:rsidRDefault="000B536C">
      <w:pPr>
        <w:rPr>
          <w:lang w:eastAsia="fr-FR"/>
        </w:rPr>
      </w:pPr>
      <w:r>
        <w:rPr>
          <w:lang w:eastAsia="fr-FR"/>
        </w:rPr>
        <w:t xml:space="preserve">Pour tester </w:t>
      </w:r>
      <w:proofErr w:type="gramStart"/>
      <w:r>
        <w:rPr>
          <w:lang w:eastAsia="fr-FR"/>
        </w:rPr>
        <w:t>les trois automates cellulaire</w:t>
      </w:r>
      <w:proofErr w:type="gramEnd"/>
      <w:r>
        <w:rPr>
          <w:lang w:eastAsia="fr-FR"/>
        </w:rPr>
        <w:t xml:space="preserve"> </w:t>
      </w:r>
      <w:r w:rsidR="00013B06">
        <w:rPr>
          <w:lang w:eastAsia="fr-FR"/>
        </w:rPr>
        <w:t xml:space="preserve">il faut </w:t>
      </w:r>
      <w:r w:rsidR="00BF21A9">
        <w:rPr>
          <w:lang w:eastAsia="fr-FR"/>
        </w:rPr>
        <w:t xml:space="preserve">lancer </w:t>
      </w:r>
      <w:r w:rsidR="00013B06">
        <w:rPr>
          <w:lang w:eastAsia="fr-FR"/>
        </w:rPr>
        <w:t xml:space="preserve">les classes </w:t>
      </w:r>
      <w:proofErr w:type="spellStart"/>
      <w:r w:rsidR="00751786">
        <w:rPr>
          <w:lang w:eastAsia="fr-FR"/>
        </w:rPr>
        <w:t>TestJdlvSimulator</w:t>
      </w:r>
      <w:proofErr w:type="spellEnd"/>
      <w:r w:rsidR="00751786">
        <w:rPr>
          <w:lang w:eastAsia="fr-FR"/>
        </w:rPr>
        <w:t xml:space="preserve">, </w:t>
      </w:r>
      <w:proofErr w:type="spellStart"/>
      <w:r w:rsidR="00751786">
        <w:rPr>
          <w:lang w:eastAsia="fr-FR"/>
        </w:rPr>
        <w:t>TestImigrationSimulator</w:t>
      </w:r>
      <w:proofErr w:type="spellEnd"/>
      <w:r w:rsidR="00751786">
        <w:rPr>
          <w:lang w:eastAsia="fr-FR"/>
        </w:rPr>
        <w:t xml:space="preserve"> et </w:t>
      </w:r>
      <w:proofErr w:type="spellStart"/>
      <w:r w:rsidR="00751786">
        <w:rPr>
          <w:lang w:eastAsia="fr-FR"/>
        </w:rPr>
        <w:t>TestSchellingSimulator</w:t>
      </w:r>
      <w:proofErr w:type="spellEnd"/>
      <w:r w:rsidR="00ED2FB9">
        <w:rPr>
          <w:lang w:eastAsia="fr-FR"/>
        </w:rPr>
        <w:t>.</w:t>
      </w:r>
      <w:r w:rsidR="00751786">
        <w:rPr>
          <w:lang w:eastAsia="fr-FR"/>
        </w:rPr>
        <w:t xml:space="preserve"> </w:t>
      </w:r>
      <w:proofErr w:type="gramStart"/>
      <w:r w:rsidR="00ED2FB9">
        <w:rPr>
          <w:lang w:eastAsia="fr-FR"/>
        </w:rPr>
        <w:t xml:space="preserve">Des </w:t>
      </w:r>
      <w:r w:rsidR="00751786">
        <w:rPr>
          <w:lang w:eastAsia="fr-FR"/>
        </w:rPr>
        <w:t xml:space="preserve"> scanners</w:t>
      </w:r>
      <w:proofErr w:type="gramEnd"/>
      <w:r w:rsidR="00751786">
        <w:rPr>
          <w:lang w:eastAsia="fr-FR"/>
        </w:rPr>
        <w:t xml:space="preserve"> </w:t>
      </w:r>
      <w:r w:rsidR="00ED2FB9">
        <w:rPr>
          <w:lang w:eastAsia="fr-FR"/>
        </w:rPr>
        <w:t xml:space="preserve">sont utilisés pour permettre </w:t>
      </w:r>
      <w:r w:rsidR="00DE35BA">
        <w:rPr>
          <w:lang w:eastAsia="fr-FR"/>
        </w:rPr>
        <w:t>à</w:t>
      </w:r>
      <w:r w:rsidR="00751786">
        <w:rPr>
          <w:lang w:eastAsia="fr-FR"/>
        </w:rPr>
        <w:t xml:space="preserve"> l’utilisateur de choisir la taille de la grille, et le nombre d’</w:t>
      </w:r>
      <w:r w:rsidR="00DE35BA">
        <w:rPr>
          <w:lang w:eastAsia="fr-FR"/>
        </w:rPr>
        <w:t>états/</w:t>
      </w:r>
      <w:r w:rsidR="00751786">
        <w:rPr>
          <w:lang w:eastAsia="fr-FR"/>
        </w:rPr>
        <w:t>c</w:t>
      </w:r>
      <w:r w:rsidR="00ED2FB9">
        <w:rPr>
          <w:lang w:eastAsia="fr-FR"/>
        </w:rPr>
        <w:t>ouleurs pour les deux derniers automates.</w:t>
      </w:r>
    </w:p>
    <w:p w:rsidR="00DB7DCF" w:rsidRDefault="0000544D" w:rsidP="0000544D">
      <w:pPr>
        <w:pStyle w:val="Titre1"/>
        <w:rPr>
          <w:rFonts w:eastAsia="Times New Roman"/>
          <w:lang w:eastAsia="fr-FR"/>
        </w:rPr>
      </w:pPr>
      <w:proofErr w:type="spellStart"/>
      <w:r>
        <w:rPr>
          <w:rFonts w:eastAsia="Times New Roman"/>
          <w:lang w:eastAsia="fr-FR"/>
        </w:rPr>
        <w:lastRenderedPageBreak/>
        <w:t>Boids</w:t>
      </w:r>
      <w:bookmarkStart w:id="0" w:name="_GoBack"/>
      <w:bookmarkEnd w:id="0"/>
      <w:proofErr w:type="spellEnd"/>
    </w:p>
    <w:p w:rsidR="00933420" w:rsidRPr="00933420" w:rsidRDefault="00933420" w:rsidP="00933420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145288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fgcglmfkofpnid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4D" w:rsidRPr="0000544D" w:rsidRDefault="0000544D" w:rsidP="0000544D">
      <w:pPr>
        <w:pStyle w:val="Titre2"/>
        <w:rPr>
          <w:lang w:eastAsia="fr-FR"/>
        </w:rPr>
      </w:pPr>
      <w:r>
        <w:rPr>
          <w:lang w:eastAsia="fr-FR"/>
        </w:rPr>
        <w:t>Choix de conception</w:t>
      </w:r>
    </w:p>
    <w:p w:rsidR="00AF706D" w:rsidRDefault="00620949" w:rsidP="006E4DAF">
      <w:r>
        <w:t xml:space="preserve">Nous avons </w:t>
      </w:r>
      <w:proofErr w:type="spellStart"/>
      <w:r>
        <w:t>decider</w:t>
      </w:r>
      <w:proofErr w:type="spellEnd"/>
      <w:r>
        <w:t xml:space="preserve"> d’</w:t>
      </w:r>
      <w:proofErr w:type="spellStart"/>
      <w:r>
        <w:t>implementer</w:t>
      </w:r>
      <w:proofErr w:type="spellEnd"/>
      <w:r>
        <w:t xml:space="preserve"> 5 </w:t>
      </w:r>
      <w:proofErr w:type="spellStart"/>
      <w:r>
        <w:t>regles</w:t>
      </w:r>
      <w:proofErr w:type="spellEnd"/>
      <w:r>
        <w:t xml:space="preserve"> pour notre </w:t>
      </w:r>
      <w:proofErr w:type="spellStart"/>
      <w:r>
        <w:t>flock</w:t>
      </w:r>
      <w:proofErr w:type="spellEnd"/>
      <w:r>
        <w:t xml:space="preserve"> de </w:t>
      </w:r>
      <w:proofErr w:type="spellStart"/>
      <w:r>
        <w:t>boids</w:t>
      </w:r>
      <w:proofErr w:type="spellEnd"/>
      <w:r>
        <w:t> :</w:t>
      </w:r>
    </w:p>
    <w:p w:rsidR="00620949" w:rsidRDefault="00620949" w:rsidP="006E4DAF">
      <w:pPr>
        <w:pStyle w:val="Paragraphedeliste"/>
        <w:numPr>
          <w:ilvl w:val="0"/>
          <w:numId w:val="8"/>
        </w:numPr>
      </w:pPr>
      <w:proofErr w:type="spellStart"/>
      <w:r>
        <w:t>Deplacement</w:t>
      </w:r>
      <w:proofErr w:type="spellEnd"/>
      <w:r>
        <w:t xml:space="preserve"> vers le centre du groupe</w:t>
      </w:r>
    </w:p>
    <w:p w:rsidR="00620949" w:rsidRDefault="00620949" w:rsidP="006E4DAF">
      <w:pPr>
        <w:pStyle w:val="Paragraphedeliste"/>
        <w:numPr>
          <w:ilvl w:val="0"/>
          <w:numId w:val="8"/>
        </w:numPr>
      </w:pPr>
      <w:proofErr w:type="spellStart"/>
      <w:r>
        <w:t>Separation</w:t>
      </w:r>
      <w:proofErr w:type="spellEnd"/>
      <w:r>
        <w:t xml:space="preserve"> entre les </w:t>
      </w:r>
      <w:proofErr w:type="spellStart"/>
      <w:r>
        <w:t>boids</w:t>
      </w:r>
      <w:proofErr w:type="spellEnd"/>
    </w:p>
    <w:p w:rsidR="00620949" w:rsidRDefault="00620949" w:rsidP="006E4DAF">
      <w:pPr>
        <w:pStyle w:val="Paragraphedeliste"/>
        <w:numPr>
          <w:ilvl w:val="0"/>
          <w:numId w:val="8"/>
        </w:numPr>
      </w:pPr>
      <w:r>
        <w:t xml:space="preserve">Eviter les </w:t>
      </w:r>
      <w:proofErr w:type="spellStart"/>
      <w:r>
        <w:t>bors</w:t>
      </w:r>
      <w:proofErr w:type="spellEnd"/>
      <w:r>
        <w:t xml:space="preserve"> de la simulation</w:t>
      </w:r>
    </w:p>
    <w:p w:rsidR="00620949" w:rsidRPr="00620949" w:rsidRDefault="00620949" w:rsidP="006E4DAF">
      <w:pPr>
        <w:pStyle w:val="Paragraphedeliste"/>
        <w:numPr>
          <w:ilvl w:val="0"/>
          <w:numId w:val="8"/>
        </w:numPr>
      </w:pPr>
      <w:r>
        <w:t>Attraction vers la nourriture</w:t>
      </w:r>
    </w:p>
    <w:sectPr w:rsidR="00620949" w:rsidRPr="00620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64801"/>
    <w:multiLevelType w:val="hybridMultilevel"/>
    <w:tmpl w:val="0BD65F4A"/>
    <w:lvl w:ilvl="0" w:tplc="5F3A9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7E6E6" w:themeColor="background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60679"/>
    <w:multiLevelType w:val="hybridMultilevel"/>
    <w:tmpl w:val="FBD000E8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F7F5C5E"/>
    <w:multiLevelType w:val="hybridMultilevel"/>
    <w:tmpl w:val="B62C2B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42AC5"/>
    <w:multiLevelType w:val="hybridMultilevel"/>
    <w:tmpl w:val="0E7ACE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05CCD"/>
    <w:multiLevelType w:val="hybridMultilevel"/>
    <w:tmpl w:val="09B231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E70DE"/>
    <w:multiLevelType w:val="hybridMultilevel"/>
    <w:tmpl w:val="6480FB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B41890"/>
    <w:multiLevelType w:val="hybridMultilevel"/>
    <w:tmpl w:val="09681BF6"/>
    <w:lvl w:ilvl="0" w:tplc="5F3A9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7E6E6" w:themeColor="background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F6B6C"/>
    <w:multiLevelType w:val="hybridMultilevel"/>
    <w:tmpl w:val="B3206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3"/>
  </w:num>
  <w:num w:numId="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DCF"/>
    <w:rsid w:val="0000544D"/>
    <w:rsid w:val="00013B06"/>
    <w:rsid w:val="000B536C"/>
    <w:rsid w:val="000E3340"/>
    <w:rsid w:val="001D3F07"/>
    <w:rsid w:val="002941A8"/>
    <w:rsid w:val="00522667"/>
    <w:rsid w:val="00620949"/>
    <w:rsid w:val="00627A82"/>
    <w:rsid w:val="006363BD"/>
    <w:rsid w:val="006E4DAF"/>
    <w:rsid w:val="006F226A"/>
    <w:rsid w:val="00751786"/>
    <w:rsid w:val="007A4517"/>
    <w:rsid w:val="007C7614"/>
    <w:rsid w:val="008F14BC"/>
    <w:rsid w:val="00920941"/>
    <w:rsid w:val="00933420"/>
    <w:rsid w:val="00A60FE8"/>
    <w:rsid w:val="00B672A5"/>
    <w:rsid w:val="00B75A46"/>
    <w:rsid w:val="00B8485C"/>
    <w:rsid w:val="00BE70AF"/>
    <w:rsid w:val="00BF21A9"/>
    <w:rsid w:val="00C85A5C"/>
    <w:rsid w:val="00DB7DCF"/>
    <w:rsid w:val="00DE35BA"/>
    <w:rsid w:val="00ED2FB9"/>
    <w:rsid w:val="00F14931"/>
    <w:rsid w:val="00F62F3C"/>
    <w:rsid w:val="00F6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D2AF3"/>
  <w15:chartTrackingRefBased/>
  <w15:docId w15:val="{D4BB5308-0A1E-4C0F-B5D1-B8E5FCFE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2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2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2F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E70AF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2F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2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62F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62F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62F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62F3C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BE70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r">
    <w:name w:val="Cor"/>
    <w:basedOn w:val="Titre1"/>
    <w:qFormat/>
    <w:rsid w:val="00BE70AF"/>
    <w:rPr>
      <w:rFonts w:eastAsia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5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9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4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1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13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9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25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344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209023">
                                                          <w:marLeft w:val="0"/>
                                                          <w:marRight w:val="-25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172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104729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86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918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3808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2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1823309">
                                                                                  <w:marLeft w:val="5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9909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9616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55558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5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736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Deshayes</dc:creator>
  <cp:keywords/>
  <dc:description/>
  <cp:lastModifiedBy>raifer</cp:lastModifiedBy>
  <cp:revision>17</cp:revision>
  <dcterms:created xsi:type="dcterms:W3CDTF">2017-11-12T11:19:00Z</dcterms:created>
  <dcterms:modified xsi:type="dcterms:W3CDTF">2017-11-13T16:06:00Z</dcterms:modified>
</cp:coreProperties>
</file>