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F3" w:rsidRDefault="005976DE" w:rsidP="005976DE">
      <w:pPr>
        <w:pStyle w:val="Title"/>
      </w:pPr>
      <w:r>
        <w:t>Places to visit in Himanchal Pradesh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Kasol</w:t>
      </w:r>
    </w:p>
    <w:p w:rsidR="00C5597C" w:rsidRDefault="00C5597C" w:rsidP="005976DE">
      <w:pPr>
        <w:pStyle w:val="ListParagraph"/>
        <w:numPr>
          <w:ilvl w:val="0"/>
          <w:numId w:val="1"/>
        </w:numPr>
      </w:pPr>
      <w:r>
        <w:t>Dharmshala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Shimla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Jibhi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Mcleodganj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Dalhousie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Khajjar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Malana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 xml:space="preserve">Solan 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Palampur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Chitkul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Bhuntar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Kullu</w:t>
      </w:r>
      <w:r w:rsidR="00C5597C"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-Manali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Parwanoo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Kangra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pacing w:val="5"/>
          <w:sz w:val="21"/>
          <w:szCs w:val="21"/>
          <w:shd w:val="clear" w:color="auto" w:fill="FFFFFF"/>
        </w:rPr>
        <w:t>Kibber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Rewalsar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Nako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Una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Deotsidh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Sanjauli</w:t>
      </w:r>
    </w:p>
    <w:p w:rsidR="005976DE" w:rsidRDefault="005976DE" w:rsidP="005976DE">
      <w:pPr>
        <w:pStyle w:val="ListParagraph"/>
        <w:numPr>
          <w:ilvl w:val="0"/>
          <w:numId w:val="1"/>
        </w:numPr>
      </w:pPr>
      <w:r>
        <w:t>Kalpa</w:t>
      </w:r>
    </w:p>
    <w:p w:rsidR="005976DE" w:rsidRPr="005976DE" w:rsidRDefault="005976DE" w:rsidP="005976D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976DE">
        <w:rPr>
          <w:rStyle w:val="Strong"/>
          <w:rFonts w:ascii="Verdana" w:hAnsi="Verdana"/>
          <w:b w:val="0"/>
          <w:bCs w:val="0"/>
          <w:color w:val="000000"/>
          <w:sz w:val="21"/>
          <w:szCs w:val="21"/>
          <w:shd w:val="clear" w:color="auto" w:fill="FFFFFF"/>
        </w:rPr>
        <w:t>Sangla</w:t>
      </w:r>
    </w:p>
    <w:p w:rsidR="005976DE" w:rsidRDefault="00C5597C" w:rsidP="005976DE">
      <w:pPr>
        <w:pStyle w:val="ListParagraph"/>
        <w:numPr>
          <w:ilvl w:val="0"/>
          <w:numId w:val="1"/>
        </w:numPr>
      </w:pPr>
      <w:r>
        <w:t>Parwanoo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Theog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Tosh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Chamba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Kufri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Kinnaur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Chail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Mashobra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Solang valley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Shoghi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Narkanda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Mandi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Nahan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Bilaspur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Tattapani</w:t>
      </w:r>
    </w:p>
    <w:p w:rsidR="00C5597C" w:rsidRDefault="00C5597C" w:rsidP="00C5597C">
      <w:pPr>
        <w:pStyle w:val="ListParagraph"/>
        <w:numPr>
          <w:ilvl w:val="0"/>
          <w:numId w:val="1"/>
        </w:numPr>
      </w:pPr>
      <w:r>
        <w:t>Manikaran Sahib</w:t>
      </w:r>
    </w:p>
    <w:p w:rsidR="00C5597C" w:rsidRPr="005976DE" w:rsidRDefault="00C5597C" w:rsidP="00C5597C">
      <w:pPr>
        <w:pStyle w:val="ListParagraph"/>
        <w:numPr>
          <w:ilvl w:val="0"/>
          <w:numId w:val="1"/>
        </w:numPr>
      </w:pPr>
      <w:r>
        <w:t>Naggar</w:t>
      </w:r>
    </w:p>
    <w:sectPr w:rsidR="00C5597C" w:rsidRPr="005976DE" w:rsidSect="006F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3B08"/>
    <w:multiLevelType w:val="hybridMultilevel"/>
    <w:tmpl w:val="DC66E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76DE"/>
    <w:rsid w:val="000E00B8"/>
    <w:rsid w:val="005976DE"/>
    <w:rsid w:val="006F2AC4"/>
    <w:rsid w:val="009C563A"/>
    <w:rsid w:val="00C5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97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5976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76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mishra</dc:creator>
  <cp:lastModifiedBy>shailja mishra</cp:lastModifiedBy>
  <cp:revision>1</cp:revision>
  <dcterms:created xsi:type="dcterms:W3CDTF">2021-08-31T13:52:00Z</dcterms:created>
  <dcterms:modified xsi:type="dcterms:W3CDTF">2021-08-31T14:12:00Z</dcterms:modified>
</cp:coreProperties>
</file>