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2552700</wp:posOffset>
            </wp:positionH>
            <wp:positionV relativeFrom="paragraph">
              <wp:posOffset>152400</wp:posOffset>
            </wp:positionV>
            <wp:extent cx="1219200" cy="1003300"/>
            <wp:effectExtent b="0" l="0" r="0" t="0"/>
            <wp:wrapTopAndBottom distB="114300" distT="11430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00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40"/>
          <w:szCs w:val="4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</w:t>
      </w:r>
      <w:r w:rsidDel="00000000" w:rsidR="00000000" w:rsidRPr="00000000">
        <w:rPr>
          <w:b w:val="1"/>
          <w:sz w:val="40"/>
          <w:szCs w:val="40"/>
          <w:rtl w:val="0"/>
        </w:rPr>
        <w:t xml:space="preserve">Department of   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Computer Science &amp; Engineering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                           </w:t>
        <w:tab/>
        <w:t xml:space="preserve">Lab Assignment 01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Course No: C.S.E 455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Course Name: Multimedia &amp; Animation Techniques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Name of the Assignment: Creating typeface for U+985 and U+995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88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using font forge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SUBMITTED BY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</w:t>
        <w:tab/>
        <w:tab/>
        <w:tab/>
        <w:t xml:space="preserve"> </w:t>
      </w:r>
      <w:r w:rsidDel="00000000" w:rsidR="00000000" w:rsidRPr="00000000">
        <w:rPr>
          <w:sz w:val="28"/>
          <w:szCs w:val="28"/>
          <w:rtl w:val="0"/>
        </w:rPr>
        <w:tab/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Raihan Nahar Tofa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NO:</w:t>
      </w:r>
      <w:r w:rsidDel="00000000" w:rsidR="00000000" w:rsidRPr="00000000">
        <w:rPr>
          <w:sz w:val="28"/>
          <w:szCs w:val="28"/>
          <w:rtl w:val="0"/>
        </w:rPr>
        <w:tab/>
        <w:t xml:space="preserve">             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364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SESSION:</w:t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2016-17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21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SUBMITTED TO: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14"/>
          <w:szCs w:val="1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Dr. Mohammad Zahidur Rahman</w:t>
        </w:r>
      </w:hyperlink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Professor at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Department of Computer Science and Engineering,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Jahangirnagar University.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SUBMISSION DATE: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17.02.2021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Developing a new typeface of the following characters in H980x Unicode using the Font forge tool.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tma" w:cs="Atma" w:eastAsia="Atma" w:hAnsi="Atma"/>
          <w:sz w:val="21"/>
          <w:szCs w:val="21"/>
          <w:rtl w:val="0"/>
        </w:rPr>
        <w:t xml:space="preserve">অ and ক.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Tools used: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Font Forge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Procedures:</w:t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Atma" w:cs="Atma" w:eastAsia="Atma" w:hAnsi="Atma"/>
          <w:sz w:val="21"/>
          <w:szCs w:val="21"/>
          <w:rtl w:val="0"/>
        </w:rPr>
        <w:t xml:space="preserve">I have designed the U+0985 font “ অ “ by free hand.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3391191" cy="251415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1" cy="2514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tma" w:cs="Atma" w:eastAsia="Atma" w:hAnsi="Atma"/>
          <w:sz w:val="21"/>
          <w:szCs w:val="21"/>
          <w:rtl w:val="0"/>
        </w:rPr>
        <w:t xml:space="preserve">I have designed the U+0995 font “ ক “ by free hand.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3462338" cy="260993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2609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Final design 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5943600" cy="2044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ind w:left="0" w:firstLine="0"/>
        <w:rPr>
          <w:rFonts w:ascii="Roboto" w:cs="Roboto" w:eastAsia="Roboto" w:hAnsi="Roboto"/>
          <w:sz w:val="21"/>
          <w:szCs w:val="21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https://github.com/raihan38/Multimedia-CSE-456/tree/master/LAB_01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tm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raihan38/Multimedia-CSE-456/tree/master/LAB_01" TargetMode="Externa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juniv.edu/teachers/rmzahid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Atma-regular.ttf"/><Relationship Id="rId6" Type="http://schemas.openxmlformats.org/officeDocument/2006/relationships/font" Target="fonts/At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