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210" w:rsidRPr="00FD2210" w:rsidRDefault="00FD2210" w:rsidP="00FD2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FD22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Abstract:</w:t>
      </w:r>
    </w:p>
    <w:p w:rsidR="00FD2210" w:rsidRPr="00FD2210" w:rsidRDefault="00FD2210" w:rsidP="00FD2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D221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Brief introduction to resource access challenges in real-time systems</w:t>
      </w:r>
    </w:p>
    <w:p w:rsidR="00FD2210" w:rsidRPr="00FD2210" w:rsidRDefault="00FD2210" w:rsidP="00FD2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D221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Overview of existing protocols and their importance</w:t>
      </w:r>
    </w:p>
    <w:p w:rsidR="00FD2210" w:rsidRPr="00FD2210" w:rsidRDefault="00FD2210" w:rsidP="00FD2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D221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Aim of the paper and methodology</w:t>
      </w:r>
    </w:p>
    <w:p w:rsidR="00FD2210" w:rsidRPr="00FD2210" w:rsidRDefault="00FD2210" w:rsidP="00FD2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FD22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1. </w:t>
      </w:r>
      <w:proofErr w:type="spellStart"/>
      <w:r w:rsidRPr="00FD22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Introduction</w:t>
      </w:r>
      <w:proofErr w:type="spellEnd"/>
    </w:p>
    <w:p w:rsidR="00FD2210" w:rsidRPr="00FD2210" w:rsidRDefault="00FD2210" w:rsidP="00FD2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Definition </w:t>
      </w:r>
      <w:proofErr w:type="spellStart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real-time </w:t>
      </w:r>
      <w:proofErr w:type="spellStart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>systems</w:t>
      </w:r>
      <w:proofErr w:type="spellEnd"/>
    </w:p>
    <w:p w:rsidR="00FD2210" w:rsidRPr="00FD2210" w:rsidRDefault="00FD2210" w:rsidP="00FD2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D221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Importance of resource access in real-time applications</w:t>
      </w:r>
    </w:p>
    <w:p w:rsidR="00FD2210" w:rsidRPr="00FD2210" w:rsidRDefault="00FD2210" w:rsidP="00FD2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>Challenges</w:t>
      </w:r>
      <w:proofErr w:type="spellEnd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>resource</w:t>
      </w:r>
      <w:proofErr w:type="spellEnd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D2210">
        <w:rPr>
          <w:rFonts w:ascii="Times New Roman" w:eastAsia="Times New Roman" w:hAnsi="Times New Roman" w:cs="Times New Roman"/>
          <w:sz w:val="24"/>
          <w:szCs w:val="24"/>
          <w:lang w:eastAsia="de-DE"/>
        </w:rPr>
        <w:t>allocation</w:t>
      </w:r>
      <w:proofErr w:type="spellEnd"/>
    </w:p>
    <w:p w:rsidR="00FD2210" w:rsidRPr="00FD2210" w:rsidRDefault="00FD2210" w:rsidP="00FD22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FD22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2. Background &amp; </w:t>
      </w:r>
      <w:proofErr w:type="spellStart"/>
      <w:r w:rsidRPr="00FD22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Related</w:t>
      </w:r>
      <w:proofErr w:type="spellEnd"/>
      <w:r w:rsidRPr="00FD22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Work</w:t>
      </w:r>
    </w:p>
    <w:p w:rsidR="00FD2210" w:rsidRPr="00FD2210" w:rsidRDefault="00FD2210" w:rsidP="00FD2210">
      <w:pPr>
        <w:pStyle w:val="NormalWeb"/>
        <w:numPr>
          <w:ilvl w:val="0"/>
          <w:numId w:val="4"/>
        </w:numPr>
        <w:rPr>
          <w:lang w:val="en-US"/>
        </w:rPr>
      </w:pPr>
      <w:r w:rsidRPr="00FD2210">
        <w:rPr>
          <w:lang w:val="en-US"/>
        </w:rPr>
        <w:t>Overview of common resource access protocols (Priority Inheritance, Priority Ceiling, Stack Resource Policy)</w:t>
      </w:r>
    </w:p>
    <w:p w:rsidR="00FD2210" w:rsidRPr="00FD2210" w:rsidRDefault="00FD2210" w:rsidP="00FD2210">
      <w:pPr>
        <w:pStyle w:val="NormalWeb"/>
        <w:numPr>
          <w:ilvl w:val="0"/>
          <w:numId w:val="4"/>
        </w:numPr>
        <w:rPr>
          <w:lang w:val="en-US"/>
        </w:rPr>
      </w:pPr>
      <w:r w:rsidRPr="00FD2210">
        <w:rPr>
          <w:lang w:val="en-US"/>
        </w:rPr>
        <w:t>Comparison of these protocols in terms of efficiency and overhead</w:t>
      </w:r>
    </w:p>
    <w:p w:rsidR="00FD2210" w:rsidRPr="00FD2210" w:rsidRDefault="00FD2210" w:rsidP="00FD2210">
      <w:pPr>
        <w:pStyle w:val="NormalWeb"/>
        <w:numPr>
          <w:ilvl w:val="0"/>
          <w:numId w:val="4"/>
        </w:numPr>
        <w:rPr>
          <w:lang w:val="en-US"/>
        </w:rPr>
      </w:pPr>
      <w:r w:rsidRPr="00FD2210">
        <w:rPr>
          <w:lang w:val="en-US"/>
        </w:rPr>
        <w:t>Literature review of previous research in this domain</w:t>
      </w:r>
    </w:p>
    <w:p w:rsidR="00FD2210" w:rsidRDefault="00FD2210" w:rsidP="00FD2210">
      <w:pPr>
        <w:pStyle w:val="Heading4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Methodology</w:t>
      </w:r>
      <w:proofErr w:type="spellEnd"/>
    </w:p>
    <w:p w:rsidR="00FD2210" w:rsidRPr="00FD2210" w:rsidRDefault="00FD2210" w:rsidP="00FD2210">
      <w:pPr>
        <w:pStyle w:val="NormalWeb"/>
        <w:numPr>
          <w:ilvl w:val="0"/>
          <w:numId w:val="5"/>
        </w:numPr>
        <w:rPr>
          <w:lang w:val="en-US"/>
        </w:rPr>
      </w:pPr>
      <w:r w:rsidRPr="00FD2210">
        <w:rPr>
          <w:lang w:val="en-US"/>
        </w:rPr>
        <w:t>How UPPAAL can be used for formal verification</w:t>
      </w:r>
    </w:p>
    <w:p w:rsidR="00FD2210" w:rsidRPr="00FD2210" w:rsidRDefault="00FD2210" w:rsidP="00FD2210">
      <w:pPr>
        <w:pStyle w:val="NormalWeb"/>
        <w:numPr>
          <w:ilvl w:val="0"/>
          <w:numId w:val="5"/>
        </w:numPr>
        <w:rPr>
          <w:lang w:val="en-US"/>
        </w:rPr>
      </w:pPr>
      <w:r w:rsidRPr="00FD2210">
        <w:rPr>
          <w:lang w:val="en-US"/>
        </w:rPr>
        <w:t xml:space="preserve">How </w:t>
      </w:r>
      <w:proofErr w:type="spellStart"/>
      <w:r w:rsidRPr="00FD2210">
        <w:rPr>
          <w:lang w:val="en-US"/>
        </w:rPr>
        <w:t>FreeRTOS</w:t>
      </w:r>
      <w:proofErr w:type="spellEnd"/>
      <w:r w:rsidRPr="00FD2210">
        <w:rPr>
          <w:lang w:val="en-US"/>
        </w:rPr>
        <w:t xml:space="preserve"> handles real-time task scheduling and resource management</w:t>
      </w:r>
    </w:p>
    <w:p w:rsidR="00FD2210" w:rsidRDefault="00FD2210" w:rsidP="00FD2210">
      <w:pPr>
        <w:pStyle w:val="NormalWeb"/>
        <w:numPr>
          <w:ilvl w:val="0"/>
          <w:numId w:val="5"/>
        </w:numPr>
      </w:pPr>
      <w:proofErr w:type="spellStart"/>
      <w:r>
        <w:t>Steps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protocols</w:t>
      </w:r>
      <w:proofErr w:type="spellEnd"/>
    </w:p>
    <w:p w:rsidR="00FD2210" w:rsidRDefault="00FD2210" w:rsidP="00FD2210">
      <w:pPr>
        <w:pStyle w:val="Heading4"/>
      </w:pPr>
      <w:r>
        <w:rPr>
          <w:rStyle w:val="Strong"/>
          <w:b/>
          <w:bCs/>
        </w:rPr>
        <w:t>4. Implementation and Evaluation</w:t>
      </w:r>
    </w:p>
    <w:p w:rsidR="00FD2210" w:rsidRPr="00FD2210" w:rsidRDefault="00FD2210" w:rsidP="00FD2210">
      <w:pPr>
        <w:pStyle w:val="NormalWeb"/>
        <w:numPr>
          <w:ilvl w:val="0"/>
          <w:numId w:val="6"/>
        </w:numPr>
        <w:rPr>
          <w:lang w:val="en-US"/>
        </w:rPr>
      </w:pPr>
      <w:r w:rsidRPr="00FD2210">
        <w:rPr>
          <w:lang w:val="en-US"/>
        </w:rPr>
        <w:t>Setting up UPPAAL for modeling protocols</w:t>
      </w:r>
    </w:p>
    <w:p w:rsidR="00FD2210" w:rsidRPr="00FD2210" w:rsidRDefault="00FD2210" w:rsidP="00FD2210">
      <w:pPr>
        <w:pStyle w:val="NormalWeb"/>
        <w:numPr>
          <w:ilvl w:val="0"/>
          <w:numId w:val="6"/>
        </w:numPr>
        <w:rPr>
          <w:lang w:val="en-US"/>
        </w:rPr>
      </w:pPr>
      <w:r w:rsidRPr="00FD2210">
        <w:rPr>
          <w:lang w:val="en-US"/>
        </w:rPr>
        <w:t xml:space="preserve">Using </w:t>
      </w:r>
      <w:proofErr w:type="spellStart"/>
      <w:r w:rsidRPr="00FD2210">
        <w:rPr>
          <w:lang w:val="en-US"/>
        </w:rPr>
        <w:t>FreeRTOS</w:t>
      </w:r>
      <w:proofErr w:type="spellEnd"/>
      <w:r w:rsidRPr="00FD2210">
        <w:rPr>
          <w:lang w:val="en-US"/>
        </w:rPr>
        <w:t xml:space="preserve"> to simulate resource access scenarios</w:t>
      </w:r>
    </w:p>
    <w:p w:rsidR="00FD2210" w:rsidRPr="00FD2210" w:rsidRDefault="00FD2210" w:rsidP="00FD2210">
      <w:pPr>
        <w:pStyle w:val="NormalWeb"/>
        <w:numPr>
          <w:ilvl w:val="0"/>
          <w:numId w:val="6"/>
        </w:numPr>
        <w:rPr>
          <w:lang w:val="en-US"/>
        </w:rPr>
      </w:pPr>
      <w:r w:rsidRPr="00FD2210">
        <w:rPr>
          <w:lang w:val="en-US"/>
        </w:rPr>
        <w:t>Metrics considered for evaluation (latency, priority inversion, blocking time)</w:t>
      </w:r>
    </w:p>
    <w:p w:rsidR="00FD2210" w:rsidRDefault="00FD2210" w:rsidP="00FD2210">
      <w:pPr>
        <w:pStyle w:val="Heading4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Results</w:t>
      </w:r>
      <w:proofErr w:type="spell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Discussion</w:t>
      </w:r>
      <w:proofErr w:type="spellEnd"/>
    </w:p>
    <w:p w:rsidR="00FD2210" w:rsidRDefault="00FD2210" w:rsidP="00C87FD6">
      <w:pPr>
        <w:pStyle w:val="NormalWeb"/>
        <w:numPr>
          <w:ilvl w:val="0"/>
          <w:numId w:val="8"/>
        </w:numPr>
      </w:pP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UPPAAL </w:t>
      </w:r>
      <w:proofErr w:type="spellStart"/>
      <w:r>
        <w:t>verification</w:t>
      </w:r>
      <w:proofErr w:type="spellEnd"/>
    </w:p>
    <w:p w:rsidR="00FD2210" w:rsidRPr="00FD2210" w:rsidRDefault="00FD2210" w:rsidP="00C87FD6">
      <w:pPr>
        <w:pStyle w:val="NormalWeb"/>
        <w:numPr>
          <w:ilvl w:val="0"/>
          <w:numId w:val="8"/>
        </w:numPr>
        <w:rPr>
          <w:lang w:val="en-US"/>
        </w:rPr>
      </w:pPr>
      <w:r w:rsidRPr="00FD2210">
        <w:rPr>
          <w:lang w:val="en-US"/>
        </w:rPr>
        <w:t xml:space="preserve">Performance insights from </w:t>
      </w:r>
      <w:proofErr w:type="spellStart"/>
      <w:r w:rsidRPr="00FD2210">
        <w:rPr>
          <w:lang w:val="en-US"/>
        </w:rPr>
        <w:t>FreeRTOS</w:t>
      </w:r>
      <w:proofErr w:type="spellEnd"/>
      <w:r w:rsidRPr="00FD2210">
        <w:rPr>
          <w:lang w:val="en-US"/>
        </w:rPr>
        <w:t xml:space="preserve"> simulation</w:t>
      </w:r>
    </w:p>
    <w:p w:rsidR="00FD2210" w:rsidRDefault="00FD2210" w:rsidP="009F2890">
      <w:pPr>
        <w:pStyle w:val="NormalWeb"/>
        <w:numPr>
          <w:ilvl w:val="0"/>
          <w:numId w:val="8"/>
        </w:numPr>
      </w:pPr>
      <w:proofErr w:type="spellStart"/>
      <w:r>
        <w:t>Comparison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different </w:t>
      </w:r>
      <w:proofErr w:type="spellStart"/>
      <w:r>
        <w:t>protocols</w:t>
      </w:r>
      <w:proofErr w:type="spellEnd"/>
    </w:p>
    <w:p w:rsidR="00FD2210" w:rsidRDefault="00FD2210" w:rsidP="00FD2210">
      <w:pPr>
        <w:pStyle w:val="Heading4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Conclusion</w:t>
      </w:r>
      <w:proofErr w:type="spellEnd"/>
      <w:r>
        <w:rPr>
          <w:rStyle w:val="Strong"/>
          <w:b/>
          <w:bCs/>
        </w:rPr>
        <w:t xml:space="preserve"> &amp; Future Work</w:t>
      </w:r>
    </w:p>
    <w:p w:rsidR="00FD2210" w:rsidRDefault="00FD2210" w:rsidP="00FD2210">
      <w:pPr>
        <w:pStyle w:val="NormalWeb"/>
        <w:numPr>
          <w:ilvl w:val="0"/>
          <w:numId w:val="9"/>
        </w:numPr>
      </w:pPr>
      <w:r>
        <w:t xml:space="preserve">Summary </w:t>
      </w:r>
      <w:proofErr w:type="spellStart"/>
      <w:r>
        <w:t>of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takeaways</w:t>
      </w:r>
      <w:proofErr w:type="spellEnd"/>
    </w:p>
    <w:p w:rsidR="00FD2210" w:rsidRPr="00FD2210" w:rsidRDefault="00FD2210" w:rsidP="00FD2210">
      <w:pPr>
        <w:pStyle w:val="NormalWeb"/>
        <w:numPr>
          <w:ilvl w:val="0"/>
          <w:numId w:val="9"/>
        </w:numPr>
        <w:rPr>
          <w:lang w:val="en-US"/>
        </w:rPr>
      </w:pPr>
      <w:r w:rsidRPr="00FD2210">
        <w:rPr>
          <w:lang w:val="en-US"/>
        </w:rPr>
        <w:t>Potential improvements and future research areas</w:t>
      </w:r>
    </w:p>
    <w:p w:rsidR="00FD2210" w:rsidRDefault="00FD2210" w:rsidP="00FD2210">
      <w:pPr>
        <w:pStyle w:val="Heading4"/>
      </w:pPr>
      <w:r>
        <w:rPr>
          <w:rStyle w:val="Strong"/>
          <w:b/>
          <w:bCs/>
        </w:rPr>
        <w:t>References</w:t>
      </w:r>
    </w:p>
    <w:p w:rsidR="00FD2210" w:rsidRPr="00FD2210" w:rsidRDefault="00FD2210" w:rsidP="00FD2210">
      <w:pPr>
        <w:pStyle w:val="NormalWeb"/>
        <w:rPr>
          <w:lang w:val="en-US"/>
        </w:rPr>
      </w:pPr>
      <w:bookmarkStart w:id="0" w:name="_GoBack"/>
      <w:bookmarkEnd w:id="0"/>
    </w:p>
    <w:p w:rsidR="000A5946" w:rsidRPr="00FD2210" w:rsidRDefault="000A5946">
      <w:pPr>
        <w:rPr>
          <w:lang w:val="en-US"/>
        </w:rPr>
      </w:pPr>
    </w:p>
    <w:sectPr w:rsidR="000A5946" w:rsidRPr="00FD22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95EFC"/>
    <w:multiLevelType w:val="multilevel"/>
    <w:tmpl w:val="5A0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03A2"/>
    <w:multiLevelType w:val="multilevel"/>
    <w:tmpl w:val="076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6D71"/>
    <w:multiLevelType w:val="multilevel"/>
    <w:tmpl w:val="92E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6143"/>
    <w:multiLevelType w:val="multilevel"/>
    <w:tmpl w:val="18E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F4EB7"/>
    <w:multiLevelType w:val="multilevel"/>
    <w:tmpl w:val="FE3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E1CC3"/>
    <w:multiLevelType w:val="multilevel"/>
    <w:tmpl w:val="216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0"/>
    <w:multiLevelType w:val="multilevel"/>
    <w:tmpl w:val="241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63"/>
    <w:multiLevelType w:val="multilevel"/>
    <w:tmpl w:val="DFB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A07B9"/>
    <w:multiLevelType w:val="multilevel"/>
    <w:tmpl w:val="FB9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95DA4"/>
    <w:multiLevelType w:val="multilevel"/>
    <w:tmpl w:val="40E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10"/>
    <w:rsid w:val="000A5946"/>
    <w:rsid w:val="00F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E2AB"/>
  <w15:chartTrackingRefBased/>
  <w15:docId w15:val="{57044756-3361-4831-A33A-49F54FCD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D22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D2210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FD2210"/>
    <w:rPr>
      <w:b/>
      <w:bCs/>
    </w:rPr>
  </w:style>
  <w:style w:type="paragraph" w:styleId="NormalWeb">
    <w:name w:val="Normal (Web)"/>
    <w:basedOn w:val="Normal"/>
    <w:uiPriority w:val="99"/>
    <w:unhideWhenUsed/>
    <w:rsid w:val="00FD2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8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1025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zfw</dc:creator>
  <cp:keywords/>
  <dc:description/>
  <cp:lastModifiedBy>zfw</cp:lastModifiedBy>
  <cp:revision>1</cp:revision>
  <dcterms:created xsi:type="dcterms:W3CDTF">2025-05-08T08:40:00Z</dcterms:created>
  <dcterms:modified xsi:type="dcterms:W3CDTF">2025-05-08T08:42:00Z</dcterms:modified>
</cp:coreProperties>
</file>