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350330" w:rsidTr="002401D7">
        <w:tc>
          <w:tcPr>
            <w:tcW w:w="7012" w:type="dxa"/>
            <w:gridSpan w:val="3"/>
          </w:tcPr>
          <w:p w:rsidR="00350330" w:rsidRDefault="00350330" w:rsidP="00350330">
            <w:pPr>
              <w:jc w:val="center"/>
            </w:pPr>
            <w:r>
              <w:t>Quiz-3</w:t>
            </w:r>
          </w:p>
          <w:p w:rsidR="00350330" w:rsidRDefault="00350330" w:rsidP="00350330"/>
          <w:p w:rsidR="00350330" w:rsidRDefault="00350330" w:rsidP="00350330">
            <w:r>
              <w:t xml:space="preserve">                                    S</w:t>
            </w:r>
            <w:r>
              <w:t>yllabus: Correlation and Regression</w:t>
            </w:r>
          </w:p>
          <w:p w:rsidR="00350330" w:rsidRDefault="00350330" w:rsidP="00350330">
            <w:pPr>
              <w:jc w:val="center"/>
            </w:pPr>
          </w:p>
        </w:tc>
      </w:tr>
      <w:tr w:rsidR="00350330" w:rsidTr="00350330">
        <w:tc>
          <w:tcPr>
            <w:tcW w:w="2337" w:type="dxa"/>
          </w:tcPr>
          <w:p w:rsidR="00350330" w:rsidRDefault="00350330" w:rsidP="00350330">
            <w:pPr>
              <w:jc w:val="center"/>
            </w:pPr>
            <w:r>
              <w:t>Date</w:t>
            </w:r>
          </w:p>
        </w:tc>
        <w:tc>
          <w:tcPr>
            <w:tcW w:w="2337" w:type="dxa"/>
          </w:tcPr>
          <w:p w:rsidR="00350330" w:rsidRDefault="00350330" w:rsidP="00350330">
            <w:pPr>
              <w:jc w:val="center"/>
            </w:pPr>
            <w:r>
              <w:t>Sec</w:t>
            </w:r>
          </w:p>
        </w:tc>
        <w:tc>
          <w:tcPr>
            <w:tcW w:w="2338" w:type="dxa"/>
          </w:tcPr>
          <w:p w:rsidR="00350330" w:rsidRDefault="00350330" w:rsidP="00350330">
            <w:pPr>
              <w:jc w:val="center"/>
            </w:pPr>
            <w:r>
              <w:t>Time</w:t>
            </w:r>
          </w:p>
        </w:tc>
      </w:tr>
      <w:tr w:rsidR="00350330" w:rsidTr="00350330">
        <w:tc>
          <w:tcPr>
            <w:tcW w:w="2337" w:type="dxa"/>
          </w:tcPr>
          <w:p w:rsidR="00350330" w:rsidRDefault="00350330">
            <w:r>
              <w:t>3/12</w:t>
            </w:r>
          </w:p>
        </w:tc>
        <w:tc>
          <w:tcPr>
            <w:tcW w:w="2337" w:type="dxa"/>
          </w:tcPr>
          <w:p w:rsidR="00350330" w:rsidRDefault="00350330">
            <w:r>
              <w:t>SWE-C</w:t>
            </w:r>
          </w:p>
        </w:tc>
        <w:tc>
          <w:tcPr>
            <w:tcW w:w="2338" w:type="dxa"/>
            <w:vMerge w:val="restart"/>
          </w:tcPr>
          <w:p w:rsidR="00350330" w:rsidRDefault="00350330"/>
          <w:p w:rsidR="00350330" w:rsidRDefault="00350330"/>
          <w:p w:rsidR="00350330" w:rsidRDefault="00350330">
            <w:r>
              <w:t xml:space="preserve">          Class time</w:t>
            </w:r>
          </w:p>
        </w:tc>
      </w:tr>
      <w:tr w:rsidR="00350330" w:rsidTr="00350330">
        <w:tc>
          <w:tcPr>
            <w:tcW w:w="2337" w:type="dxa"/>
          </w:tcPr>
          <w:p w:rsidR="00350330" w:rsidRDefault="00350330">
            <w:r>
              <w:t>6/12</w:t>
            </w:r>
          </w:p>
        </w:tc>
        <w:tc>
          <w:tcPr>
            <w:tcW w:w="2337" w:type="dxa"/>
          </w:tcPr>
          <w:p w:rsidR="00350330" w:rsidRDefault="00350330">
            <w:r>
              <w:t>CSE-N</w:t>
            </w:r>
          </w:p>
        </w:tc>
        <w:tc>
          <w:tcPr>
            <w:tcW w:w="2338" w:type="dxa"/>
            <w:vMerge/>
          </w:tcPr>
          <w:p w:rsidR="00350330" w:rsidRDefault="00350330"/>
        </w:tc>
      </w:tr>
      <w:tr w:rsidR="00350330" w:rsidTr="00350330">
        <w:tc>
          <w:tcPr>
            <w:tcW w:w="2337" w:type="dxa"/>
          </w:tcPr>
          <w:p w:rsidR="00350330" w:rsidRDefault="00350330">
            <w:r>
              <w:t>7/12</w:t>
            </w:r>
          </w:p>
        </w:tc>
        <w:tc>
          <w:tcPr>
            <w:tcW w:w="2337" w:type="dxa"/>
          </w:tcPr>
          <w:p w:rsidR="00350330" w:rsidRDefault="00350330">
            <w:r>
              <w:t>SWE-E &amp; SWE-D</w:t>
            </w:r>
          </w:p>
        </w:tc>
        <w:tc>
          <w:tcPr>
            <w:tcW w:w="2338" w:type="dxa"/>
            <w:vMerge/>
          </w:tcPr>
          <w:p w:rsidR="00350330" w:rsidRDefault="00350330"/>
        </w:tc>
      </w:tr>
      <w:tr w:rsidR="00350330" w:rsidTr="00350330">
        <w:tc>
          <w:tcPr>
            <w:tcW w:w="2337" w:type="dxa"/>
          </w:tcPr>
          <w:p w:rsidR="00350330" w:rsidRDefault="00350330">
            <w:r>
              <w:t>10/12</w:t>
            </w:r>
          </w:p>
        </w:tc>
        <w:tc>
          <w:tcPr>
            <w:tcW w:w="2337" w:type="dxa"/>
          </w:tcPr>
          <w:p w:rsidR="00350330" w:rsidRDefault="00350330">
            <w:r>
              <w:t>SWE-B</w:t>
            </w:r>
          </w:p>
        </w:tc>
        <w:tc>
          <w:tcPr>
            <w:tcW w:w="2338" w:type="dxa"/>
            <w:vMerge/>
          </w:tcPr>
          <w:p w:rsidR="00350330" w:rsidRDefault="00350330"/>
        </w:tc>
      </w:tr>
      <w:tr w:rsidR="00350330" w:rsidTr="00350330">
        <w:tc>
          <w:tcPr>
            <w:tcW w:w="2337" w:type="dxa"/>
          </w:tcPr>
          <w:p w:rsidR="00350330" w:rsidRDefault="00350330">
            <w:r>
              <w:t>12/12</w:t>
            </w:r>
          </w:p>
        </w:tc>
        <w:tc>
          <w:tcPr>
            <w:tcW w:w="2337" w:type="dxa"/>
          </w:tcPr>
          <w:p w:rsidR="00350330" w:rsidRDefault="00350330">
            <w:r>
              <w:t>SWE-A</w:t>
            </w:r>
          </w:p>
        </w:tc>
        <w:tc>
          <w:tcPr>
            <w:tcW w:w="2338" w:type="dxa"/>
            <w:vMerge/>
          </w:tcPr>
          <w:p w:rsidR="00350330" w:rsidRDefault="00350330"/>
        </w:tc>
      </w:tr>
    </w:tbl>
    <w:p w:rsidR="00350330" w:rsidRDefault="00350330"/>
    <w:p w:rsidR="00350330" w:rsidRPr="00350330" w:rsidRDefault="00350330">
      <w:pPr>
        <w:rPr>
          <w:sz w:val="32"/>
          <w:szCs w:val="32"/>
        </w:rPr>
      </w:pPr>
      <w:r>
        <w:t xml:space="preserve">NB: </w:t>
      </w:r>
      <w:r w:rsidRPr="00350330">
        <w:rPr>
          <w:sz w:val="32"/>
          <w:szCs w:val="32"/>
        </w:rPr>
        <w:t xml:space="preserve">Those who missed Quiz-1 and Quiz-2 will give their exam on 10/12 (Saturday), 10.30 am at 502 AB. Syllabus for that exam are </w:t>
      </w:r>
      <w:r w:rsidRPr="00350330">
        <w:rPr>
          <w:b/>
          <w:sz w:val="32"/>
          <w:szCs w:val="32"/>
        </w:rPr>
        <w:t xml:space="preserve">Measures of Central tendency </w:t>
      </w:r>
      <w:r w:rsidRPr="00350330">
        <w:rPr>
          <w:sz w:val="32"/>
          <w:szCs w:val="32"/>
        </w:rPr>
        <w:t>and</w:t>
      </w:r>
      <w:r w:rsidRPr="00350330">
        <w:rPr>
          <w:b/>
          <w:sz w:val="32"/>
          <w:szCs w:val="32"/>
        </w:rPr>
        <w:t xml:space="preserve"> graphical presentation.</w:t>
      </w:r>
      <w:bookmarkStart w:id="0" w:name="_GoBack"/>
      <w:bookmarkEnd w:id="0"/>
    </w:p>
    <w:sectPr w:rsidR="00350330" w:rsidRPr="00350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30"/>
    <w:rsid w:val="00350330"/>
    <w:rsid w:val="005E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8745B-BE60-4747-BEE8-CB05A0AD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0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</dc:creator>
  <cp:keywords/>
  <dc:description/>
  <cp:lastModifiedBy>diu</cp:lastModifiedBy>
  <cp:revision>1</cp:revision>
  <dcterms:created xsi:type="dcterms:W3CDTF">2016-11-30T10:07:00Z</dcterms:created>
  <dcterms:modified xsi:type="dcterms:W3CDTF">2016-11-30T10:17:00Z</dcterms:modified>
</cp:coreProperties>
</file>