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6B" w:rsidRPr="005324BA" w:rsidRDefault="0030216B" w:rsidP="00145571">
      <w:pPr>
        <w:spacing w:after="0"/>
        <w:jc w:val="center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-573405</wp:posOffset>
            </wp:positionV>
            <wp:extent cx="685800" cy="571500"/>
            <wp:effectExtent l="19050" t="0" r="0" b="0"/>
            <wp:wrapTight wrapText="bothSides">
              <wp:wrapPolygon edited="0">
                <wp:start x="-600" y="0"/>
                <wp:lineTo x="-600" y="20880"/>
                <wp:lineTo x="21600" y="20880"/>
                <wp:lineTo x="21600" y="0"/>
                <wp:lineTo x="-60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24BA">
        <w:rPr>
          <w:rFonts w:ascii="Times New Roman" w:hAnsi="Times New Roman"/>
          <w:sz w:val="36"/>
          <w:szCs w:val="36"/>
        </w:rPr>
        <w:t>Daffodil International University</w:t>
      </w:r>
    </w:p>
    <w:p w:rsidR="0030216B" w:rsidRPr="00105E55" w:rsidRDefault="0030216B" w:rsidP="0030216B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3C358B">
        <w:rPr>
          <w:bCs w:val="0"/>
          <w:sz w:val="32"/>
          <w:szCs w:val="28"/>
        </w:rPr>
        <w:t>Department of</w:t>
      </w:r>
      <w:r>
        <w:rPr>
          <w:bCs w:val="0"/>
          <w:sz w:val="32"/>
          <w:szCs w:val="28"/>
        </w:rPr>
        <w:t xml:space="preserve"> Software Engineering</w:t>
      </w:r>
    </w:p>
    <w:p w:rsidR="0030216B" w:rsidRPr="003C358B" w:rsidRDefault="0030216B" w:rsidP="0030216B">
      <w:pPr>
        <w:pStyle w:val="Subtitle"/>
        <w:tabs>
          <w:tab w:val="left" w:pos="720"/>
        </w:tabs>
        <w:ind w:left="0" w:firstLine="0"/>
        <w:jc w:val="center"/>
        <w:rPr>
          <w:bCs w:val="0"/>
          <w:sz w:val="22"/>
          <w:szCs w:val="22"/>
        </w:rPr>
      </w:pPr>
      <w:r w:rsidRPr="003C358B">
        <w:rPr>
          <w:bCs w:val="0"/>
          <w:sz w:val="22"/>
          <w:szCs w:val="22"/>
        </w:rPr>
        <w:t>Faculty of Science and Information Technology</w:t>
      </w:r>
      <w:r>
        <w:rPr>
          <w:bCs w:val="0"/>
          <w:sz w:val="22"/>
          <w:szCs w:val="22"/>
        </w:rPr>
        <w:t xml:space="preserve"> (FSIT)</w:t>
      </w:r>
    </w:p>
    <w:p w:rsidR="0030216B" w:rsidRPr="00A27413" w:rsidRDefault="0030216B" w:rsidP="0030216B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Final Examination, Semester: </w:t>
      </w:r>
      <w:r w:rsidR="009E1059">
        <w:rPr>
          <w:bCs w:val="0"/>
          <w:sz w:val="24"/>
          <w:szCs w:val="24"/>
        </w:rPr>
        <w:t>Spring 2016</w:t>
      </w:r>
    </w:p>
    <w:p w:rsidR="0030216B" w:rsidRPr="0030216B" w:rsidRDefault="0030216B" w:rsidP="0030216B">
      <w:pPr>
        <w:pStyle w:val="Subtitle"/>
        <w:tabs>
          <w:tab w:val="left" w:pos="720"/>
        </w:tabs>
        <w:ind w:left="0" w:firstLine="0"/>
        <w:rPr>
          <w:bCs w:val="0"/>
          <w:sz w:val="20"/>
          <w:szCs w:val="20"/>
        </w:rPr>
      </w:pPr>
      <w:r>
        <w:rPr>
          <w:bCs w:val="0"/>
          <w:sz w:val="22"/>
          <w:szCs w:val="22"/>
        </w:rPr>
        <w:t xml:space="preserve">                     Course Code: SWE 121                 Course Title: </w:t>
      </w:r>
      <w:r w:rsidRPr="0030216B">
        <w:rPr>
          <w:bCs w:val="0"/>
          <w:sz w:val="20"/>
          <w:szCs w:val="20"/>
        </w:rPr>
        <w:t>Software Requirement Analysis and Design</w:t>
      </w:r>
    </w:p>
    <w:p w:rsidR="0030216B" w:rsidRDefault="0030216B" w:rsidP="0030216B">
      <w:pPr>
        <w:pStyle w:val="Subtitle"/>
        <w:tabs>
          <w:tab w:val="left" w:pos="720"/>
        </w:tabs>
        <w:ind w:left="0" w:firstLine="0"/>
        <w:rPr>
          <w:bCs w:val="0"/>
          <w:sz w:val="20"/>
        </w:rPr>
      </w:pPr>
    </w:p>
    <w:p w:rsidR="0030216B" w:rsidRPr="003C358B" w:rsidRDefault="0030216B" w:rsidP="0030216B">
      <w:pPr>
        <w:pStyle w:val="Subtitle"/>
        <w:tabs>
          <w:tab w:val="left" w:pos="720"/>
        </w:tabs>
        <w:ind w:left="0" w:firstLine="0"/>
        <w:jc w:val="center"/>
        <w:rPr>
          <w:bCs w:val="0"/>
          <w:sz w:val="20"/>
        </w:rPr>
      </w:pPr>
      <w:r w:rsidRPr="003C358B">
        <w:rPr>
          <w:bCs w:val="0"/>
          <w:sz w:val="20"/>
        </w:rPr>
        <w:t>C</w:t>
      </w:r>
      <w:r>
        <w:rPr>
          <w:bCs w:val="0"/>
          <w:sz w:val="20"/>
        </w:rPr>
        <w:t xml:space="preserve">ourse Teacher: </w:t>
      </w:r>
      <w:r w:rsidR="00145571">
        <w:rPr>
          <w:bCs w:val="0"/>
          <w:sz w:val="20"/>
        </w:rPr>
        <w:t xml:space="preserve">IM, </w:t>
      </w:r>
      <w:r w:rsidR="00413439">
        <w:rPr>
          <w:bCs w:val="0"/>
          <w:sz w:val="20"/>
        </w:rPr>
        <w:t>AJ</w:t>
      </w:r>
      <w:r w:rsidR="00A33CC8">
        <w:rPr>
          <w:bCs w:val="0"/>
          <w:sz w:val="20"/>
        </w:rPr>
        <w:t xml:space="preserve"> </w:t>
      </w:r>
      <w:r w:rsidR="00413439">
        <w:rPr>
          <w:bCs w:val="0"/>
          <w:sz w:val="20"/>
        </w:rPr>
        <w:t xml:space="preserve">                                          Section:</w:t>
      </w:r>
      <w:r w:rsidR="00A33CC8">
        <w:rPr>
          <w:bCs w:val="0"/>
          <w:sz w:val="20"/>
        </w:rPr>
        <w:t xml:space="preserve"> A, B, C and </w:t>
      </w:r>
      <w:r w:rsidR="00413439">
        <w:rPr>
          <w:bCs w:val="0"/>
          <w:sz w:val="20"/>
        </w:rPr>
        <w:t>PC-A</w:t>
      </w:r>
    </w:p>
    <w:p w:rsidR="0030216B" w:rsidRDefault="0021122D" w:rsidP="0030216B">
      <w:pPr>
        <w:pStyle w:val="Subtitle"/>
        <w:tabs>
          <w:tab w:val="center" w:pos="4320"/>
        </w:tabs>
        <w:ind w:left="0" w:firstLine="0"/>
        <w:jc w:val="center"/>
        <w:rPr>
          <w:bCs w:val="0"/>
          <w:sz w:val="24"/>
          <w:szCs w:val="24"/>
        </w:rPr>
      </w:pPr>
      <w:r w:rsidRPr="0021122D">
        <w:rPr>
          <w:bCs w:val="0"/>
          <w:noProof/>
          <w:sz w:val="20"/>
          <w:lang w:val="en-MY" w:eastAsia="en-MY"/>
        </w:rPr>
        <w:pict>
          <v:line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pt" to="6in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"/>
        </w:pict>
      </w:r>
    </w:p>
    <w:p w:rsidR="0030216B" w:rsidRDefault="0030216B" w:rsidP="0030216B">
      <w:pPr>
        <w:pStyle w:val="Subtitle"/>
        <w:tabs>
          <w:tab w:val="left" w:pos="720"/>
        </w:tabs>
        <w:ind w:left="0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Time: 2:00</w:t>
      </w:r>
      <w:r w:rsidRPr="003C358B">
        <w:rPr>
          <w:bCs w:val="0"/>
          <w:sz w:val="24"/>
          <w:szCs w:val="24"/>
        </w:rPr>
        <w:t xml:space="preserve"> Hours                                                </w:t>
      </w:r>
      <w:r w:rsidR="00DC7B63">
        <w:rPr>
          <w:bCs w:val="0"/>
          <w:sz w:val="24"/>
          <w:szCs w:val="24"/>
        </w:rPr>
        <w:t>Total Marks: 4</w:t>
      </w:r>
      <w:r>
        <w:rPr>
          <w:bCs w:val="0"/>
          <w:sz w:val="24"/>
          <w:szCs w:val="24"/>
        </w:rPr>
        <w:t>0</w:t>
      </w:r>
    </w:p>
    <w:p w:rsidR="00B738F2" w:rsidRDefault="00B738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190"/>
        <w:gridCol w:w="648"/>
      </w:tblGrid>
      <w:tr w:rsidR="00B738F2" w:rsidTr="00ED2F41">
        <w:tc>
          <w:tcPr>
            <w:tcW w:w="738" w:type="dxa"/>
          </w:tcPr>
          <w:p w:rsidR="00B738F2" w:rsidRDefault="00B738F2">
            <w:r>
              <w:t>Q1</w:t>
            </w:r>
          </w:p>
        </w:tc>
        <w:tc>
          <w:tcPr>
            <w:tcW w:w="8190" w:type="dxa"/>
          </w:tcPr>
          <w:p w:rsidR="00B738F2" w:rsidRDefault="00B738F2"/>
        </w:tc>
        <w:tc>
          <w:tcPr>
            <w:tcW w:w="648" w:type="dxa"/>
          </w:tcPr>
          <w:p w:rsidR="00B738F2" w:rsidRDefault="00B738F2"/>
        </w:tc>
      </w:tr>
      <w:tr w:rsidR="00B738F2" w:rsidTr="00ED2F41">
        <w:tc>
          <w:tcPr>
            <w:tcW w:w="738" w:type="dxa"/>
          </w:tcPr>
          <w:p w:rsidR="00B738F2" w:rsidRDefault="00B738F2"/>
        </w:tc>
        <w:tc>
          <w:tcPr>
            <w:tcW w:w="8190" w:type="dxa"/>
          </w:tcPr>
          <w:p w:rsidR="00B738F2" w:rsidRDefault="00B738F2" w:rsidP="009E1059">
            <w:pPr>
              <w:pStyle w:val="ListParagraph"/>
              <w:numPr>
                <w:ilvl w:val="0"/>
                <w:numId w:val="1"/>
              </w:numPr>
            </w:pPr>
            <w:r>
              <w:t>What is requirement prioritization? Write down three benefits of requirement prioritization.</w:t>
            </w:r>
          </w:p>
          <w:p w:rsidR="00B738F2" w:rsidRDefault="00B738F2" w:rsidP="00B738F2">
            <w:pPr>
              <w:pStyle w:val="ListParagraph"/>
              <w:numPr>
                <w:ilvl w:val="0"/>
                <w:numId w:val="1"/>
              </w:numPr>
            </w:pPr>
            <w:r>
              <w:t>Show an example of 100 dol</w:t>
            </w:r>
            <w:bookmarkStart w:id="0" w:name="_GoBack"/>
            <w:bookmarkEnd w:id="0"/>
            <w:r>
              <w:t>lar test</w:t>
            </w:r>
          </w:p>
          <w:p w:rsidR="00B738F2" w:rsidRDefault="00B738F2"/>
        </w:tc>
        <w:tc>
          <w:tcPr>
            <w:tcW w:w="648" w:type="dxa"/>
          </w:tcPr>
          <w:p w:rsidR="00B738F2" w:rsidRDefault="00B738F2">
            <w:r>
              <w:t>5</w:t>
            </w:r>
          </w:p>
        </w:tc>
      </w:tr>
      <w:tr w:rsidR="00B738F2" w:rsidTr="00ED2F41">
        <w:tc>
          <w:tcPr>
            <w:tcW w:w="738" w:type="dxa"/>
          </w:tcPr>
          <w:p w:rsidR="00B738F2" w:rsidRDefault="009E1059">
            <w:r>
              <w:t>Q2</w:t>
            </w:r>
          </w:p>
        </w:tc>
        <w:tc>
          <w:tcPr>
            <w:tcW w:w="8190" w:type="dxa"/>
          </w:tcPr>
          <w:p w:rsidR="00DC7B63" w:rsidRDefault="00DC7B63" w:rsidP="00ED3845">
            <w:r>
              <w:t>Define FURPS+ Model, portability and maintainability</w:t>
            </w:r>
          </w:p>
        </w:tc>
        <w:tc>
          <w:tcPr>
            <w:tcW w:w="648" w:type="dxa"/>
          </w:tcPr>
          <w:p w:rsidR="00B738F2" w:rsidRDefault="00DC7B63">
            <w:r>
              <w:t>5</w:t>
            </w:r>
          </w:p>
        </w:tc>
      </w:tr>
      <w:tr w:rsidR="00DC7B63" w:rsidTr="00ED2F41">
        <w:tc>
          <w:tcPr>
            <w:tcW w:w="738" w:type="dxa"/>
          </w:tcPr>
          <w:p w:rsidR="00DC7B63" w:rsidRDefault="00DC7B63"/>
        </w:tc>
        <w:tc>
          <w:tcPr>
            <w:tcW w:w="8190" w:type="dxa"/>
          </w:tcPr>
          <w:p w:rsidR="00DC7B63" w:rsidRDefault="00DC7B63" w:rsidP="00DC7B63">
            <w:pPr>
              <w:pStyle w:val="ListParagraph"/>
            </w:pPr>
          </w:p>
        </w:tc>
        <w:tc>
          <w:tcPr>
            <w:tcW w:w="648" w:type="dxa"/>
          </w:tcPr>
          <w:p w:rsidR="00DC7B63" w:rsidRDefault="00DC7B63"/>
        </w:tc>
      </w:tr>
      <w:tr w:rsidR="00DC7B63" w:rsidTr="00ED2F41">
        <w:tc>
          <w:tcPr>
            <w:tcW w:w="738" w:type="dxa"/>
          </w:tcPr>
          <w:p w:rsidR="00DC7B63" w:rsidRDefault="00DC7B63">
            <w:r>
              <w:t>Q3</w:t>
            </w:r>
          </w:p>
        </w:tc>
        <w:tc>
          <w:tcPr>
            <w:tcW w:w="8190" w:type="dxa"/>
          </w:tcPr>
          <w:p w:rsidR="00DC7B63" w:rsidRDefault="00DC7B63" w:rsidP="00DC7B6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DC7B63">
              <w:t>Aftab</w:t>
            </w:r>
            <w:proofErr w:type="spellEnd"/>
            <w:r w:rsidRPr="00DC7B63">
              <w:t xml:space="preserve"> poultry farm is developing </w:t>
            </w:r>
            <w:proofErr w:type="gramStart"/>
            <w:r w:rsidRPr="00DC7B63">
              <w:t>a software</w:t>
            </w:r>
            <w:proofErr w:type="gramEnd"/>
            <w:r w:rsidRPr="00DC7B63">
              <w:t xml:space="preserve"> for farmers. Farmers got no idea about computer and previously did not use any software. Their age range is 25-60. They don’t know any other language apart from </w:t>
            </w:r>
            <w:proofErr w:type="spellStart"/>
            <w:r w:rsidRPr="00DC7B63">
              <w:t>Bangla</w:t>
            </w:r>
            <w:proofErr w:type="spellEnd"/>
            <w:r w:rsidRPr="00DC7B63">
              <w:t>. They will use this system as primary user where they will input the detail information of livestock at the end of the day. [Create the user profile]</w:t>
            </w:r>
          </w:p>
        </w:tc>
        <w:tc>
          <w:tcPr>
            <w:tcW w:w="648" w:type="dxa"/>
          </w:tcPr>
          <w:p w:rsidR="00DC7B63" w:rsidRDefault="00DC7B63">
            <w:r>
              <w:t>5</w:t>
            </w:r>
          </w:p>
        </w:tc>
      </w:tr>
      <w:tr w:rsidR="00DC7B63" w:rsidTr="00ED2F41">
        <w:tc>
          <w:tcPr>
            <w:tcW w:w="738" w:type="dxa"/>
          </w:tcPr>
          <w:p w:rsidR="00DC7B63" w:rsidRDefault="00DC7B63"/>
        </w:tc>
        <w:tc>
          <w:tcPr>
            <w:tcW w:w="8190" w:type="dxa"/>
          </w:tcPr>
          <w:p w:rsidR="00DC7B63" w:rsidRPr="00DC7B63" w:rsidRDefault="00DC7B63" w:rsidP="00DC7B63">
            <w:pPr>
              <w:pStyle w:val="ListParagraph"/>
            </w:pPr>
          </w:p>
        </w:tc>
        <w:tc>
          <w:tcPr>
            <w:tcW w:w="648" w:type="dxa"/>
          </w:tcPr>
          <w:p w:rsidR="00DC7B63" w:rsidRDefault="00DC7B63"/>
        </w:tc>
      </w:tr>
      <w:tr w:rsidR="00DC7B63" w:rsidTr="00ED2F41">
        <w:tc>
          <w:tcPr>
            <w:tcW w:w="738" w:type="dxa"/>
          </w:tcPr>
          <w:p w:rsidR="00DC7B63" w:rsidRDefault="00DC7B63">
            <w:r>
              <w:t>Q4</w:t>
            </w:r>
          </w:p>
        </w:tc>
        <w:tc>
          <w:tcPr>
            <w:tcW w:w="8190" w:type="dxa"/>
          </w:tcPr>
          <w:p w:rsidR="00DC7B63" w:rsidRDefault="00DC7B63" w:rsidP="00DC7B63">
            <w:pPr>
              <w:pStyle w:val="ListParagraph"/>
              <w:numPr>
                <w:ilvl w:val="0"/>
                <w:numId w:val="5"/>
              </w:numPr>
            </w:pPr>
            <w:r>
              <w:t xml:space="preserve">Define use case diagram </w:t>
            </w:r>
          </w:p>
          <w:p w:rsidR="00DC7B63" w:rsidRDefault="00145571" w:rsidP="00DC7B63">
            <w:pPr>
              <w:pStyle w:val="ListParagraph"/>
              <w:numPr>
                <w:ilvl w:val="0"/>
                <w:numId w:val="5"/>
              </w:numPr>
            </w:pPr>
            <w:r>
              <w:t>Mention</w:t>
            </w:r>
            <w:r w:rsidR="00DC7B63">
              <w:t xml:space="preserve"> the actual name of 1, 2, 3 and 4</w:t>
            </w:r>
            <w:r>
              <w:t xml:space="preserve"> from the diagram. Explain the scenario of this diagram.</w:t>
            </w:r>
          </w:p>
          <w:p w:rsidR="00DC7B63" w:rsidRDefault="00DC7B63" w:rsidP="00DC7B63"/>
          <w:p w:rsidR="00DC7B63" w:rsidRDefault="00DC7B63" w:rsidP="00DC7B63"/>
          <w:p w:rsidR="00DC7B63" w:rsidRDefault="00DC7B63" w:rsidP="00DC7B63">
            <w:r>
              <w:object w:dxaOrig="10005" w:dyaOrig="6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pt;height:201.75pt" o:ole="">
                  <v:imagedata r:id="rId6" o:title=""/>
                </v:shape>
                <o:OLEObject Type="Embed" ProgID="PBrush" ShapeID="_x0000_i1025" DrawAspect="Content" ObjectID="_1521524815" r:id="rId7"/>
              </w:object>
            </w:r>
          </w:p>
          <w:p w:rsidR="00DC7B63" w:rsidRDefault="00DC7B63" w:rsidP="00DC7B63"/>
          <w:p w:rsidR="00DC7B63" w:rsidRDefault="00DC7B63" w:rsidP="00DC7B63"/>
          <w:p w:rsidR="00145571" w:rsidRPr="00DC7B63" w:rsidRDefault="00145571" w:rsidP="00DC7B63"/>
        </w:tc>
        <w:tc>
          <w:tcPr>
            <w:tcW w:w="648" w:type="dxa"/>
          </w:tcPr>
          <w:p w:rsidR="00DC7B63" w:rsidRDefault="00DC7B63">
            <w:r>
              <w:t>5</w:t>
            </w:r>
          </w:p>
        </w:tc>
      </w:tr>
      <w:tr w:rsidR="00DC7B63" w:rsidTr="00ED2F41">
        <w:tc>
          <w:tcPr>
            <w:tcW w:w="738" w:type="dxa"/>
          </w:tcPr>
          <w:p w:rsidR="00DC7B63" w:rsidRDefault="00DC7B63">
            <w:r>
              <w:lastRenderedPageBreak/>
              <w:t>Q5</w:t>
            </w:r>
          </w:p>
        </w:tc>
        <w:tc>
          <w:tcPr>
            <w:tcW w:w="8190" w:type="dxa"/>
          </w:tcPr>
          <w:p w:rsidR="00DC7B63" w:rsidRDefault="00D80723" w:rsidP="00ED3845">
            <w:r>
              <w:t>Draw a use case for</w:t>
            </w:r>
          </w:p>
          <w:p w:rsidR="00D80723" w:rsidRDefault="00D80723" w:rsidP="00D80723">
            <w:pPr>
              <w:pStyle w:val="ListParagraph"/>
              <w:numPr>
                <w:ilvl w:val="0"/>
                <w:numId w:val="7"/>
              </w:numPr>
            </w:pPr>
            <w:r>
              <w:t>Teachers can upload course materials</w:t>
            </w:r>
          </w:p>
          <w:p w:rsidR="00D80723" w:rsidRDefault="00D80723" w:rsidP="00D80723">
            <w:pPr>
              <w:pStyle w:val="ListParagraph"/>
              <w:numPr>
                <w:ilvl w:val="0"/>
                <w:numId w:val="7"/>
              </w:numPr>
            </w:pPr>
            <w:r>
              <w:t>Students can access the course materials</w:t>
            </w:r>
          </w:p>
          <w:p w:rsidR="00DC7B63" w:rsidRDefault="00D80723" w:rsidP="00DC7B63">
            <w:pPr>
              <w:pStyle w:val="ListParagraph"/>
              <w:numPr>
                <w:ilvl w:val="0"/>
                <w:numId w:val="7"/>
              </w:numPr>
            </w:pPr>
            <w:r>
              <w:t>Teachers can upload notice</w:t>
            </w:r>
          </w:p>
          <w:p w:rsidR="003D3E23" w:rsidRDefault="003D3E23" w:rsidP="00DC7B63">
            <w:pPr>
              <w:pStyle w:val="ListParagraph"/>
              <w:numPr>
                <w:ilvl w:val="0"/>
                <w:numId w:val="7"/>
              </w:numPr>
            </w:pPr>
            <w:r>
              <w:t>Admin can input new course</w:t>
            </w:r>
          </w:p>
          <w:p w:rsidR="003D3E23" w:rsidRDefault="003D3E23" w:rsidP="00DC7B63">
            <w:pPr>
              <w:pStyle w:val="ListParagraph"/>
              <w:numPr>
                <w:ilvl w:val="0"/>
                <w:numId w:val="7"/>
              </w:numPr>
            </w:pPr>
            <w:r>
              <w:t>Admin can delete course</w:t>
            </w:r>
          </w:p>
          <w:p w:rsidR="00DC7B63" w:rsidRDefault="00DC7B63" w:rsidP="00DC7B63"/>
        </w:tc>
        <w:tc>
          <w:tcPr>
            <w:tcW w:w="648" w:type="dxa"/>
          </w:tcPr>
          <w:p w:rsidR="00DC7B63" w:rsidRDefault="00ED3845">
            <w:r>
              <w:t>5</w:t>
            </w:r>
          </w:p>
        </w:tc>
      </w:tr>
      <w:tr w:rsidR="00ED3845" w:rsidTr="00ED2F41">
        <w:tc>
          <w:tcPr>
            <w:tcW w:w="738" w:type="dxa"/>
          </w:tcPr>
          <w:p w:rsidR="00ED3845" w:rsidRDefault="00ED3845"/>
        </w:tc>
        <w:tc>
          <w:tcPr>
            <w:tcW w:w="8190" w:type="dxa"/>
          </w:tcPr>
          <w:p w:rsidR="00ED3845" w:rsidRDefault="00ED3845" w:rsidP="00ED3845"/>
        </w:tc>
        <w:tc>
          <w:tcPr>
            <w:tcW w:w="648" w:type="dxa"/>
          </w:tcPr>
          <w:p w:rsidR="00ED3845" w:rsidRDefault="00ED3845"/>
        </w:tc>
      </w:tr>
      <w:tr w:rsidR="00D80723" w:rsidTr="00ED2F41">
        <w:tc>
          <w:tcPr>
            <w:tcW w:w="738" w:type="dxa"/>
          </w:tcPr>
          <w:p w:rsidR="00D80723" w:rsidRDefault="00D80723">
            <w:r>
              <w:t>Q6</w:t>
            </w:r>
          </w:p>
        </w:tc>
        <w:tc>
          <w:tcPr>
            <w:tcW w:w="8190" w:type="dxa"/>
          </w:tcPr>
          <w:p w:rsidR="00D80723" w:rsidRDefault="00D80723" w:rsidP="00ED3845">
            <w:r>
              <w:t xml:space="preserve">Draw </w:t>
            </w:r>
            <w:r w:rsidR="00ED3845">
              <w:t>a storyboard for checking email fro</w:t>
            </w:r>
            <w:r w:rsidR="00145571">
              <w:t xml:space="preserve">m </w:t>
            </w:r>
            <w:proofErr w:type="spellStart"/>
            <w:r w:rsidR="00145571">
              <w:t>gmail</w:t>
            </w:r>
            <w:proofErr w:type="spellEnd"/>
            <w:r w:rsidR="00145571">
              <w:t xml:space="preserve"> mobile app</w:t>
            </w:r>
            <w:r w:rsidR="003D3E23">
              <w:t xml:space="preserve"> (at least five designs)</w:t>
            </w:r>
            <w:r w:rsidR="00145571">
              <w:t>.</w:t>
            </w:r>
          </w:p>
        </w:tc>
        <w:tc>
          <w:tcPr>
            <w:tcW w:w="648" w:type="dxa"/>
          </w:tcPr>
          <w:p w:rsidR="00D80723" w:rsidRDefault="00ED3845">
            <w:r>
              <w:t>5</w:t>
            </w:r>
          </w:p>
        </w:tc>
      </w:tr>
      <w:tr w:rsidR="00ED3845" w:rsidTr="00ED2F41">
        <w:tc>
          <w:tcPr>
            <w:tcW w:w="738" w:type="dxa"/>
          </w:tcPr>
          <w:p w:rsidR="00ED3845" w:rsidRDefault="00ED3845"/>
        </w:tc>
        <w:tc>
          <w:tcPr>
            <w:tcW w:w="8190" w:type="dxa"/>
          </w:tcPr>
          <w:p w:rsidR="00ED3845" w:rsidRDefault="00ED3845" w:rsidP="00ED3845">
            <w:pPr>
              <w:pStyle w:val="ListParagraph"/>
            </w:pPr>
          </w:p>
        </w:tc>
        <w:tc>
          <w:tcPr>
            <w:tcW w:w="648" w:type="dxa"/>
          </w:tcPr>
          <w:p w:rsidR="00ED3845" w:rsidRDefault="00ED3845"/>
        </w:tc>
      </w:tr>
      <w:tr w:rsidR="00D80723" w:rsidTr="00ED2F41">
        <w:tc>
          <w:tcPr>
            <w:tcW w:w="738" w:type="dxa"/>
          </w:tcPr>
          <w:p w:rsidR="00D80723" w:rsidRDefault="00D80723">
            <w:r>
              <w:t>Q7</w:t>
            </w:r>
          </w:p>
        </w:tc>
        <w:tc>
          <w:tcPr>
            <w:tcW w:w="8190" w:type="dxa"/>
          </w:tcPr>
          <w:p w:rsidR="00D80723" w:rsidRDefault="00D80723" w:rsidP="00ED3845">
            <w:r>
              <w:t>Design a database table for this form</w:t>
            </w:r>
          </w:p>
          <w:p w:rsidR="00D80723" w:rsidRDefault="00D80723" w:rsidP="00D80723"/>
          <w:p w:rsidR="00D80723" w:rsidRDefault="003D3E23" w:rsidP="00D80723">
            <w:r>
              <w:object w:dxaOrig="6225" w:dyaOrig="5670">
                <v:shape id="_x0000_i1026" type="#_x0000_t75" style="width:311.25pt;height:243.75pt" o:ole="">
                  <v:imagedata r:id="rId8" o:title=""/>
                </v:shape>
                <o:OLEObject Type="Embed" ProgID="PBrush" ShapeID="_x0000_i1026" DrawAspect="Content" ObjectID="_1521524816" r:id="rId9"/>
              </w:object>
            </w:r>
          </w:p>
          <w:p w:rsidR="00D80723" w:rsidRDefault="00D80723" w:rsidP="00D80723"/>
          <w:p w:rsidR="00D80723" w:rsidRDefault="00D80723" w:rsidP="00D80723"/>
        </w:tc>
        <w:tc>
          <w:tcPr>
            <w:tcW w:w="648" w:type="dxa"/>
          </w:tcPr>
          <w:p w:rsidR="00D80723" w:rsidRDefault="00ED3845">
            <w:r>
              <w:t>5</w:t>
            </w:r>
          </w:p>
        </w:tc>
      </w:tr>
      <w:tr w:rsidR="00D80723" w:rsidTr="00ED2F41">
        <w:tc>
          <w:tcPr>
            <w:tcW w:w="738" w:type="dxa"/>
          </w:tcPr>
          <w:p w:rsidR="00D80723" w:rsidRDefault="00ED3845">
            <w:r>
              <w:t>Q8</w:t>
            </w:r>
          </w:p>
        </w:tc>
        <w:tc>
          <w:tcPr>
            <w:tcW w:w="8190" w:type="dxa"/>
          </w:tcPr>
          <w:p w:rsidR="00D80723" w:rsidRDefault="00ED3845" w:rsidP="00ED3845">
            <w:r>
              <w:t>Draw a low fidelity prototype (Input form) for this database table</w:t>
            </w:r>
            <w:r w:rsidR="00045282">
              <w:t>. What reports can be generated from this table (At least three reports)?</w:t>
            </w:r>
          </w:p>
          <w:p w:rsidR="00ED3845" w:rsidRDefault="00ED3845" w:rsidP="00ED3845"/>
          <w:p w:rsidR="00ED3845" w:rsidRDefault="00ED3845" w:rsidP="00ED3845">
            <w:r>
              <w:object w:dxaOrig="7065" w:dyaOrig="3000">
                <v:shape id="_x0000_i1027" type="#_x0000_t75" style="width:353.25pt;height:150pt" o:ole="">
                  <v:imagedata r:id="rId10" o:title=""/>
                </v:shape>
                <o:OLEObject Type="Embed" ProgID="PBrush" ShapeID="_x0000_i1027" DrawAspect="Content" ObjectID="_1521524817" r:id="rId11"/>
              </w:object>
            </w:r>
          </w:p>
        </w:tc>
        <w:tc>
          <w:tcPr>
            <w:tcW w:w="648" w:type="dxa"/>
          </w:tcPr>
          <w:p w:rsidR="00D80723" w:rsidRDefault="00ED3845">
            <w:r>
              <w:t>5</w:t>
            </w:r>
          </w:p>
        </w:tc>
      </w:tr>
    </w:tbl>
    <w:p w:rsidR="00B738F2" w:rsidRDefault="00B738F2" w:rsidP="00413439"/>
    <w:sectPr w:rsidR="00B738F2" w:rsidSect="00C8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2CC"/>
    <w:multiLevelType w:val="hybridMultilevel"/>
    <w:tmpl w:val="872AEBE4"/>
    <w:lvl w:ilvl="0" w:tplc="C5004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575827"/>
    <w:multiLevelType w:val="hybridMultilevel"/>
    <w:tmpl w:val="9EAA833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42506"/>
    <w:multiLevelType w:val="hybridMultilevel"/>
    <w:tmpl w:val="743EE15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3501D"/>
    <w:multiLevelType w:val="hybridMultilevel"/>
    <w:tmpl w:val="118ED40C"/>
    <w:lvl w:ilvl="0" w:tplc="D95AF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93681C"/>
    <w:multiLevelType w:val="hybridMultilevel"/>
    <w:tmpl w:val="CACC75F4"/>
    <w:lvl w:ilvl="0" w:tplc="888839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B7E"/>
    <w:multiLevelType w:val="hybridMultilevel"/>
    <w:tmpl w:val="43707FB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17860"/>
    <w:multiLevelType w:val="hybridMultilevel"/>
    <w:tmpl w:val="9A7042E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D453D"/>
    <w:multiLevelType w:val="hybridMultilevel"/>
    <w:tmpl w:val="2A869BB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A181D"/>
    <w:multiLevelType w:val="hybridMultilevel"/>
    <w:tmpl w:val="03149562"/>
    <w:lvl w:ilvl="0" w:tplc="CBE80A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E95487"/>
    <w:multiLevelType w:val="hybridMultilevel"/>
    <w:tmpl w:val="C4D0EE4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52D"/>
    <w:rsid w:val="00045282"/>
    <w:rsid w:val="00145571"/>
    <w:rsid w:val="0021122D"/>
    <w:rsid w:val="003013BD"/>
    <w:rsid w:val="0030216B"/>
    <w:rsid w:val="003D3E23"/>
    <w:rsid w:val="00413439"/>
    <w:rsid w:val="0087052D"/>
    <w:rsid w:val="00895285"/>
    <w:rsid w:val="009E1059"/>
    <w:rsid w:val="00A33CC8"/>
    <w:rsid w:val="00B738F2"/>
    <w:rsid w:val="00B82380"/>
    <w:rsid w:val="00C84696"/>
    <w:rsid w:val="00D80723"/>
    <w:rsid w:val="00DC7B63"/>
    <w:rsid w:val="00EB331E"/>
    <w:rsid w:val="00ED2F41"/>
    <w:rsid w:val="00ED3845"/>
    <w:rsid w:val="00EF5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8F2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0216B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30216B"/>
    <w:rPr>
      <w:rFonts w:ascii="Times New Roman" w:eastAsia="Times New Roman" w:hAnsi="Times New Roman" w:cs="Times New Roman"/>
      <w:b/>
      <w:bCs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2016-04-07T02:59:00Z</dcterms:created>
  <dcterms:modified xsi:type="dcterms:W3CDTF">2016-04-07T03:00:00Z</dcterms:modified>
</cp:coreProperties>
</file>