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D2F" w:rsidRPr="00D43DC1" w:rsidRDefault="00F268A0" w:rsidP="00987D2F">
      <w:pPr>
        <w:tabs>
          <w:tab w:val="left" w:pos="2160"/>
        </w:tabs>
        <w:ind w:right="-57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153.1pt;margin-top:-9.75pt;width:137.15pt;height:30.6pt;z-index:251660288" wrapcoords="-71 0 -71 21086 21600 21086 21600 0 -71 0" fillcolor="window">
            <v:imagedata r:id="rId5" o:title=""/>
            <w10:wrap type="tight"/>
          </v:shape>
          <o:OLEObject Type="Embed" ProgID="Word.Picture.8" ShapeID="_x0000_s1026" DrawAspect="Content" ObjectID="_1545995837" r:id="rId6"/>
        </w:pict>
      </w:r>
    </w:p>
    <w:p w:rsidR="008E3614" w:rsidRDefault="00987D2F" w:rsidP="008E361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43DC1">
        <w:rPr>
          <w:rFonts w:ascii="Times New Roman" w:hAnsi="Times New Roman" w:cs="Times New Roman"/>
          <w:b/>
          <w:sz w:val="20"/>
          <w:szCs w:val="20"/>
        </w:rPr>
        <w:t>Faculty of Science and Information Technology</w:t>
      </w:r>
    </w:p>
    <w:p w:rsidR="00987D2F" w:rsidRPr="008E3614" w:rsidRDefault="00987D2F" w:rsidP="008E361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E3614">
        <w:rPr>
          <w:rFonts w:ascii="Times New Roman" w:hAnsi="Times New Roman" w:cs="Times New Roman"/>
          <w:b/>
          <w:sz w:val="20"/>
          <w:szCs w:val="20"/>
        </w:rPr>
        <w:t xml:space="preserve">Department of </w:t>
      </w:r>
      <w:r w:rsidR="0068622D" w:rsidRPr="008E3614">
        <w:rPr>
          <w:rFonts w:ascii="Times New Roman" w:hAnsi="Times New Roman" w:cs="Times New Roman"/>
          <w:b/>
          <w:sz w:val="20"/>
          <w:szCs w:val="20"/>
        </w:rPr>
        <w:t>Software Engineering</w:t>
      </w:r>
    </w:p>
    <w:p w:rsidR="00987D2F" w:rsidRPr="008E3614" w:rsidRDefault="00987D2F" w:rsidP="008E361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E3614">
        <w:rPr>
          <w:rFonts w:ascii="Times New Roman" w:hAnsi="Times New Roman" w:cs="Times New Roman"/>
          <w:b/>
          <w:sz w:val="20"/>
          <w:szCs w:val="20"/>
        </w:rPr>
        <w:t>Course Code:</w:t>
      </w:r>
      <w:r w:rsidR="002A353F" w:rsidRPr="008E36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8622D" w:rsidRPr="008E3614">
        <w:rPr>
          <w:rFonts w:ascii="Times New Roman" w:hAnsi="Times New Roman" w:cs="Times New Roman"/>
          <w:b/>
          <w:sz w:val="20"/>
          <w:szCs w:val="20"/>
        </w:rPr>
        <w:t>SWE 2</w:t>
      </w:r>
      <w:r w:rsidR="00BA079A">
        <w:rPr>
          <w:rFonts w:ascii="Times New Roman" w:hAnsi="Times New Roman" w:cs="Times New Roman"/>
          <w:b/>
          <w:sz w:val="20"/>
          <w:szCs w:val="20"/>
        </w:rPr>
        <w:t>1</w:t>
      </w:r>
      <w:r w:rsidR="0068622D" w:rsidRPr="008E3614">
        <w:rPr>
          <w:rFonts w:ascii="Times New Roman" w:hAnsi="Times New Roman" w:cs="Times New Roman"/>
          <w:b/>
          <w:sz w:val="20"/>
          <w:szCs w:val="20"/>
        </w:rPr>
        <w:t>1</w:t>
      </w:r>
    </w:p>
    <w:p w:rsidR="00987D2F" w:rsidRPr="008E3614" w:rsidRDefault="00987D2F" w:rsidP="008E361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E3614">
        <w:rPr>
          <w:rFonts w:ascii="Times New Roman" w:hAnsi="Times New Roman" w:cs="Times New Roman"/>
          <w:b/>
          <w:sz w:val="20"/>
          <w:szCs w:val="20"/>
        </w:rPr>
        <w:t>Course Title</w:t>
      </w:r>
      <w:r w:rsidR="008E3614" w:rsidRPr="008E3614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25039A">
        <w:rPr>
          <w:rFonts w:ascii="Times New Roman" w:hAnsi="Times New Roman" w:cs="Times New Roman"/>
          <w:b/>
          <w:sz w:val="20"/>
          <w:szCs w:val="20"/>
        </w:rPr>
        <w:t>Introduction to database with lab</w:t>
      </w:r>
    </w:p>
    <w:p w:rsidR="008E3614" w:rsidRPr="00D43DC1" w:rsidRDefault="008E3614" w:rsidP="008E361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F28C0" w:rsidRPr="00D43DC1" w:rsidRDefault="004F28C0" w:rsidP="004F2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>OBJECTIVES</w:t>
      </w:r>
    </w:p>
    <w:p w:rsidR="004F28C0" w:rsidRPr="00D43DC1" w:rsidRDefault="004F28C0" w:rsidP="007A40B2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 xml:space="preserve">The objective of this course is to </w:t>
      </w:r>
      <w:r w:rsidR="00513B05" w:rsidRPr="00D43DC1">
        <w:rPr>
          <w:rFonts w:ascii="Times New Roman" w:hAnsi="Times New Roman" w:cs="Times New Roman"/>
          <w:sz w:val="20"/>
          <w:szCs w:val="20"/>
        </w:rPr>
        <w:t>provide</w:t>
      </w:r>
      <w:r w:rsidRPr="00D43DC1">
        <w:rPr>
          <w:rFonts w:ascii="Times New Roman" w:hAnsi="Times New Roman" w:cs="Times New Roman"/>
          <w:sz w:val="20"/>
          <w:szCs w:val="20"/>
        </w:rPr>
        <w:t xml:space="preserve"> the participants the various </w:t>
      </w:r>
      <w:r w:rsidR="00E37D0C" w:rsidRPr="00D43DC1">
        <w:rPr>
          <w:rFonts w:ascii="Times New Roman" w:hAnsi="Times New Roman" w:cs="Times New Roman"/>
          <w:sz w:val="20"/>
          <w:szCs w:val="20"/>
        </w:rPr>
        <w:t>ideas</w:t>
      </w:r>
      <w:r w:rsidRPr="00D43DC1">
        <w:rPr>
          <w:rFonts w:ascii="Times New Roman" w:hAnsi="Times New Roman" w:cs="Times New Roman"/>
          <w:sz w:val="20"/>
          <w:szCs w:val="20"/>
        </w:rPr>
        <w:t xml:space="preserve"> about database and database design with the main focus on the relational model and the SQL (Structured Query Languages).</w:t>
      </w:r>
    </w:p>
    <w:p w:rsidR="004F28C0" w:rsidRPr="00D43DC1" w:rsidRDefault="004F28C0" w:rsidP="007A40B2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4F28C0" w:rsidRPr="00D43DC1" w:rsidRDefault="004F28C0" w:rsidP="007A40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>OUTCOMES</w:t>
      </w:r>
    </w:p>
    <w:p w:rsidR="00BB58BD" w:rsidRPr="00D43DC1" w:rsidRDefault="00BB58BD" w:rsidP="007A40B2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>After completion of this course student will:</w:t>
      </w:r>
    </w:p>
    <w:p w:rsidR="004F28C0" w:rsidRPr="00D43DC1" w:rsidRDefault="004F28C0" w:rsidP="007A40B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3DC1">
        <w:rPr>
          <w:rFonts w:ascii="Times New Roman" w:eastAsia="Times New Roman" w:hAnsi="Times New Roman" w:cs="Times New Roman"/>
          <w:sz w:val="20"/>
          <w:szCs w:val="20"/>
        </w:rPr>
        <w:t>Describe  </w:t>
      </w:r>
      <w:r w:rsidR="00BB58BD" w:rsidRPr="00D43DC1">
        <w:rPr>
          <w:rFonts w:ascii="Times New Roman" w:eastAsia="Times New Roman" w:hAnsi="Times New Roman" w:cs="Times New Roman"/>
          <w:sz w:val="20"/>
          <w:szCs w:val="20"/>
        </w:rPr>
        <w:t>fundamentals of</w:t>
      </w:r>
      <w:r w:rsidRPr="00D43DC1">
        <w:rPr>
          <w:rFonts w:ascii="Times New Roman" w:eastAsia="Times New Roman" w:hAnsi="Times New Roman" w:cs="Times New Roman"/>
          <w:sz w:val="20"/>
          <w:szCs w:val="20"/>
        </w:rPr>
        <w:t xml:space="preserve">  data  and  database  concep</w:t>
      </w:r>
      <w:r w:rsidR="00BB58BD" w:rsidRPr="00D43DC1">
        <w:rPr>
          <w:rFonts w:ascii="Times New Roman" w:eastAsia="Times New Roman" w:hAnsi="Times New Roman" w:cs="Times New Roman"/>
          <w:sz w:val="20"/>
          <w:szCs w:val="20"/>
        </w:rPr>
        <w:t>t</w:t>
      </w:r>
    </w:p>
    <w:p w:rsidR="00BB58BD" w:rsidRPr="00D43DC1" w:rsidRDefault="00BB58BD" w:rsidP="007A40B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>Compare  and  contrast  the  relational  database  model  with  other  database model</w:t>
      </w:r>
    </w:p>
    <w:p w:rsidR="00BB58BD" w:rsidRPr="00D43DC1" w:rsidRDefault="00BB58BD" w:rsidP="007A40B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>Explain  and  use  the  database  development  lifecycle</w:t>
      </w:r>
    </w:p>
    <w:p w:rsidR="00BB58BD" w:rsidRPr="00D43DC1" w:rsidRDefault="00BB58BD" w:rsidP="007A40B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>Design  databases  using  data  modeling  and  data  normalization technique</w:t>
      </w:r>
    </w:p>
    <w:p w:rsidR="00BB58BD" w:rsidRPr="00D43DC1" w:rsidRDefault="00BB58BD" w:rsidP="007A40B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3DC1">
        <w:rPr>
          <w:rFonts w:ascii="Times New Roman" w:eastAsia="Times New Roman" w:hAnsi="Times New Roman" w:cs="Times New Roman"/>
          <w:sz w:val="20"/>
          <w:szCs w:val="20"/>
        </w:rPr>
        <w:t>Create  databases  using  popular  database  management  system  </w:t>
      </w:r>
      <w:r w:rsidR="002D06C8" w:rsidRPr="00D43DC1">
        <w:rPr>
          <w:rFonts w:ascii="Times New Roman" w:eastAsia="Times New Roman" w:hAnsi="Times New Roman" w:cs="Times New Roman"/>
          <w:sz w:val="20"/>
          <w:szCs w:val="20"/>
        </w:rPr>
        <w:t>tools</w:t>
      </w:r>
    </w:p>
    <w:p w:rsidR="00BB58BD" w:rsidRPr="00D43DC1" w:rsidRDefault="00BB58BD" w:rsidP="007A40B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3DC1">
        <w:rPr>
          <w:rFonts w:ascii="Times New Roman" w:eastAsia="Times New Roman" w:hAnsi="Times New Roman" w:cs="Times New Roman"/>
          <w:sz w:val="20"/>
          <w:szCs w:val="20"/>
        </w:rPr>
        <w:t>Solve  problems  by  constructing  database  queries  using  </w:t>
      </w:r>
      <w:r w:rsidR="002D06C8" w:rsidRPr="00D43DC1">
        <w:rPr>
          <w:rFonts w:ascii="Times New Roman" w:eastAsia="Times New Roman" w:hAnsi="Times New Roman" w:cs="Times New Roman"/>
          <w:sz w:val="20"/>
          <w:szCs w:val="20"/>
        </w:rPr>
        <w:t>SQL</w:t>
      </w:r>
    </w:p>
    <w:p w:rsidR="00513B05" w:rsidRPr="00D43DC1" w:rsidRDefault="00BB58BD" w:rsidP="007A40B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43DC1">
        <w:rPr>
          <w:rFonts w:ascii="Times New Roman" w:eastAsia="Times New Roman" w:hAnsi="Times New Roman" w:cs="Times New Roman"/>
          <w:sz w:val="20"/>
          <w:szCs w:val="20"/>
        </w:rPr>
        <w:t>Develop  insights  into  future  data  management  tool  and  technique  trends</w:t>
      </w:r>
    </w:p>
    <w:p w:rsidR="00513B05" w:rsidRPr="00D43DC1" w:rsidRDefault="00513B05" w:rsidP="00513B0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A730D9" w:rsidRDefault="00A730D9" w:rsidP="00513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CONTENTS</w:t>
      </w:r>
    </w:p>
    <w:p w:rsidR="00A730D9" w:rsidRDefault="00A730D9" w:rsidP="007A40B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course will cover </w:t>
      </w:r>
      <w:r w:rsidRPr="00D43DC1">
        <w:rPr>
          <w:rFonts w:ascii="Times New Roman" w:hAnsi="Times New Roman" w:cs="Times New Roman"/>
          <w:sz w:val="20"/>
          <w:szCs w:val="20"/>
        </w:rPr>
        <w:t>Introduction to database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43DC1">
        <w:rPr>
          <w:rFonts w:ascii="Times New Roman" w:hAnsi="Times New Roman" w:cs="Times New Roman"/>
          <w:sz w:val="20"/>
          <w:szCs w:val="20"/>
        </w:rPr>
        <w:t>Database system concepts and architectures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3318D4">
        <w:rPr>
          <w:rFonts w:ascii="Times New Roman" w:hAnsi="Times New Roman" w:cs="Times New Roman"/>
          <w:sz w:val="20"/>
          <w:szCs w:val="20"/>
        </w:rPr>
        <w:t xml:space="preserve">Data modeling, </w:t>
      </w:r>
      <w:r w:rsidR="003318D4" w:rsidRPr="00D43DC1">
        <w:rPr>
          <w:rFonts w:ascii="Times New Roman" w:hAnsi="Times New Roman" w:cs="Times New Roman"/>
          <w:sz w:val="20"/>
          <w:szCs w:val="20"/>
        </w:rPr>
        <w:t>Entity Relationship Model</w:t>
      </w:r>
      <w:r w:rsidR="003318D4">
        <w:rPr>
          <w:rFonts w:ascii="Times New Roman" w:hAnsi="Times New Roman" w:cs="Times New Roman"/>
          <w:sz w:val="20"/>
          <w:szCs w:val="20"/>
        </w:rPr>
        <w:t xml:space="preserve">, </w:t>
      </w:r>
      <w:r w:rsidR="003318D4" w:rsidRPr="00D43DC1">
        <w:rPr>
          <w:rFonts w:ascii="Times New Roman" w:hAnsi="Times New Roman" w:cs="Times New Roman"/>
          <w:sz w:val="20"/>
          <w:szCs w:val="20"/>
        </w:rPr>
        <w:t>Relational Model</w:t>
      </w:r>
      <w:r w:rsidR="003318D4">
        <w:rPr>
          <w:rFonts w:ascii="Times New Roman" w:hAnsi="Times New Roman" w:cs="Times New Roman"/>
          <w:sz w:val="20"/>
          <w:szCs w:val="20"/>
        </w:rPr>
        <w:t xml:space="preserve">, </w:t>
      </w:r>
      <w:r w:rsidR="003318D4" w:rsidRPr="00D43DC1">
        <w:rPr>
          <w:rFonts w:ascii="Times New Roman" w:hAnsi="Times New Roman" w:cs="Times New Roman"/>
          <w:sz w:val="20"/>
          <w:szCs w:val="20"/>
        </w:rPr>
        <w:t>Relational algebra and  calculus</w:t>
      </w:r>
      <w:r w:rsidR="003318D4">
        <w:rPr>
          <w:rFonts w:ascii="Times New Roman" w:hAnsi="Times New Roman" w:cs="Times New Roman"/>
          <w:sz w:val="20"/>
          <w:szCs w:val="20"/>
        </w:rPr>
        <w:t xml:space="preserve">, </w:t>
      </w:r>
      <w:r w:rsidR="003318D4" w:rsidRPr="00D43DC1">
        <w:rPr>
          <w:rFonts w:ascii="Times New Roman" w:hAnsi="Times New Roman" w:cs="Times New Roman"/>
          <w:sz w:val="20"/>
          <w:szCs w:val="20"/>
        </w:rPr>
        <w:t xml:space="preserve">Structured Query Languages </w:t>
      </w:r>
      <w:r w:rsidR="003318D4">
        <w:rPr>
          <w:rFonts w:ascii="Times New Roman" w:hAnsi="Times New Roman" w:cs="Times New Roman"/>
          <w:sz w:val="20"/>
          <w:szCs w:val="20"/>
        </w:rPr>
        <w:t xml:space="preserve"> (</w:t>
      </w:r>
      <w:r w:rsidR="003318D4" w:rsidRPr="00D43DC1">
        <w:rPr>
          <w:rFonts w:ascii="Times New Roman" w:hAnsi="Times New Roman" w:cs="Times New Roman"/>
          <w:sz w:val="20"/>
          <w:szCs w:val="20"/>
        </w:rPr>
        <w:t>SQL</w:t>
      </w:r>
      <w:r w:rsidR="003318D4">
        <w:rPr>
          <w:rFonts w:ascii="Times New Roman" w:hAnsi="Times New Roman" w:cs="Times New Roman"/>
          <w:sz w:val="20"/>
          <w:szCs w:val="20"/>
        </w:rPr>
        <w:t xml:space="preserve">), </w:t>
      </w:r>
      <w:r w:rsidR="003318D4" w:rsidRPr="00D43DC1">
        <w:rPr>
          <w:rFonts w:ascii="Times New Roman" w:hAnsi="Times New Roman" w:cs="Times New Roman"/>
          <w:sz w:val="20"/>
          <w:szCs w:val="20"/>
        </w:rPr>
        <w:t>File organization and retrieval</w:t>
      </w:r>
      <w:r w:rsidR="003318D4">
        <w:rPr>
          <w:rFonts w:ascii="Times New Roman" w:hAnsi="Times New Roman" w:cs="Times New Roman"/>
          <w:sz w:val="20"/>
          <w:szCs w:val="20"/>
        </w:rPr>
        <w:t xml:space="preserve">, </w:t>
      </w:r>
      <w:r w:rsidR="003318D4" w:rsidRPr="00D43DC1">
        <w:rPr>
          <w:rFonts w:ascii="Times New Roman" w:hAnsi="Times New Roman" w:cs="Times New Roman"/>
          <w:sz w:val="20"/>
          <w:szCs w:val="20"/>
        </w:rPr>
        <w:t>Relational database design</w:t>
      </w:r>
      <w:r w:rsidR="003318D4">
        <w:rPr>
          <w:rFonts w:ascii="Times New Roman" w:hAnsi="Times New Roman" w:cs="Times New Roman"/>
          <w:sz w:val="20"/>
          <w:szCs w:val="20"/>
        </w:rPr>
        <w:t xml:space="preserve">, </w:t>
      </w:r>
      <w:r w:rsidR="003318D4" w:rsidRPr="00D43DC1">
        <w:rPr>
          <w:rFonts w:ascii="Times New Roman" w:hAnsi="Times New Roman" w:cs="Times New Roman"/>
          <w:sz w:val="20"/>
          <w:szCs w:val="20"/>
        </w:rPr>
        <w:t>Transaction Management</w:t>
      </w:r>
      <w:r w:rsidR="003318D4">
        <w:rPr>
          <w:rFonts w:ascii="Times New Roman" w:hAnsi="Times New Roman" w:cs="Times New Roman"/>
          <w:sz w:val="20"/>
          <w:szCs w:val="20"/>
        </w:rPr>
        <w:t xml:space="preserve">, </w:t>
      </w:r>
      <w:r w:rsidR="003318D4" w:rsidRPr="00D43DC1">
        <w:rPr>
          <w:rFonts w:ascii="Times New Roman" w:hAnsi="Times New Roman" w:cs="Times New Roman"/>
          <w:sz w:val="20"/>
          <w:szCs w:val="20"/>
        </w:rPr>
        <w:t>Concurrency control</w:t>
      </w:r>
      <w:r w:rsidR="003318D4">
        <w:rPr>
          <w:rFonts w:ascii="Times New Roman" w:hAnsi="Times New Roman" w:cs="Times New Roman"/>
          <w:sz w:val="20"/>
          <w:szCs w:val="20"/>
        </w:rPr>
        <w:t xml:space="preserve"> and </w:t>
      </w:r>
      <w:r w:rsidR="003318D4" w:rsidRPr="00D43DC1">
        <w:rPr>
          <w:rFonts w:ascii="Times New Roman" w:hAnsi="Times New Roman" w:cs="Times New Roman"/>
          <w:sz w:val="20"/>
          <w:szCs w:val="20"/>
        </w:rPr>
        <w:t>Database Security</w:t>
      </w:r>
    </w:p>
    <w:p w:rsidR="003318D4" w:rsidRDefault="003318D4" w:rsidP="00A730D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7D2F" w:rsidRPr="00D43DC1" w:rsidRDefault="002D06C8" w:rsidP="00513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>COURSE OUTLINE</w:t>
      </w:r>
    </w:p>
    <w:tbl>
      <w:tblPr>
        <w:tblpPr w:leftFromText="180" w:rightFromText="180" w:vertAnchor="text" w:horzAnchor="margin" w:tblpY="393"/>
        <w:tblW w:w="9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8"/>
        <w:gridCol w:w="2160"/>
        <w:gridCol w:w="6528"/>
      </w:tblGrid>
      <w:tr w:rsidR="003A1B2B" w:rsidRPr="00D43DC1" w:rsidTr="00A941CC">
        <w:trPr>
          <w:trHeight w:val="35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b/>
                <w:sz w:val="20"/>
                <w:szCs w:val="20"/>
              </w:rPr>
              <w:t>Lectures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b/>
                <w:sz w:val="20"/>
                <w:szCs w:val="20"/>
              </w:rPr>
              <w:t>Contents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b/>
                <w:sz w:val="20"/>
                <w:szCs w:val="20"/>
              </w:rPr>
              <w:t>Details</w:t>
            </w:r>
          </w:p>
        </w:tc>
      </w:tr>
      <w:tr w:rsidR="003A1B2B" w:rsidRPr="00D43DC1" w:rsidTr="00A941CC">
        <w:trPr>
          <w:trHeight w:val="62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</w:t>
            </w:r>
            <w:r w:rsidR="00A25472"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Introduction to database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What is database</w:t>
            </w:r>
            <w:r w:rsidR="00A25472"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management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system</w:t>
            </w:r>
            <w:r w:rsidR="00A25472"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(DBMS)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, purpose of </w:t>
            </w:r>
            <w:r w:rsidR="00A25472" w:rsidRPr="00D43DC1">
              <w:rPr>
                <w:rFonts w:ascii="Times New Roman" w:hAnsi="Times New Roman" w:cs="Times New Roman"/>
                <w:sz w:val="20"/>
                <w:szCs w:val="20"/>
              </w:rPr>
              <w:t>DBMS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25472"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advantages and implications of DBMS</w:t>
            </w:r>
            <w:r w:rsidR="00AA4F91"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relational</w:t>
            </w:r>
            <w:r w:rsidR="00A25472"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DBMS</w:t>
            </w:r>
          </w:p>
        </w:tc>
      </w:tr>
      <w:tr w:rsidR="00A25472" w:rsidRPr="00D43DC1" w:rsidTr="00A941CC">
        <w:trPr>
          <w:trHeight w:val="86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472" w:rsidRPr="00D43DC1" w:rsidRDefault="00A25472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472" w:rsidRPr="00D43DC1" w:rsidRDefault="00A25472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A4F91" w:rsidRPr="00D43DC1">
              <w:rPr>
                <w:rFonts w:ascii="Times New Roman" w:hAnsi="Times New Roman" w:cs="Times New Roman"/>
                <w:sz w:val="20"/>
                <w:szCs w:val="20"/>
              </w:rPr>
              <w:t>atabase system concepts and architectures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472" w:rsidRPr="00D43DC1" w:rsidRDefault="00AA4F91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Data models, Instances and Schemas, database languages, transaction management, database users and database architectures</w:t>
            </w:r>
          </w:p>
        </w:tc>
      </w:tr>
      <w:tr w:rsidR="00A25472" w:rsidRPr="00D43DC1" w:rsidTr="00A941CC">
        <w:trPr>
          <w:trHeight w:val="872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472" w:rsidRPr="00D43DC1" w:rsidRDefault="00A25472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 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472" w:rsidRPr="00D43DC1" w:rsidRDefault="00AA4F91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Data modeling using  Entity Relationship Model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472" w:rsidRPr="00D43DC1" w:rsidRDefault="00AA4F91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Entity Types, Entity Sets, Attributes, Keys,  Relationships, relationship Types, Roles, and Structural Constraints</w:t>
            </w:r>
          </w:p>
        </w:tc>
      </w:tr>
      <w:tr w:rsidR="003A1B2B" w:rsidRPr="00D43DC1" w:rsidTr="00A941CC">
        <w:trPr>
          <w:trHeight w:val="8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D07131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 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D07131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Data modeling using  Entity Relationship Model 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D07131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Weak Entity set, Refining the ER Design for different databases, ER Diagrams, Naming Conventions and Design Issues</w:t>
            </w:r>
          </w:p>
        </w:tc>
      </w:tr>
      <w:tr w:rsidR="00D07131" w:rsidRPr="00D43DC1" w:rsidTr="00A941CC">
        <w:trPr>
          <w:trHeight w:val="80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131" w:rsidRPr="00D43DC1" w:rsidRDefault="00D07131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 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131" w:rsidRPr="00D43DC1" w:rsidRDefault="00D07131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Data modeling using  Entity Relationship Model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131" w:rsidRPr="00D43DC1" w:rsidRDefault="00D07131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Extended ER features: Aggregation, Specialization and Generalization</w:t>
            </w:r>
          </w:p>
        </w:tc>
      </w:tr>
      <w:tr w:rsidR="003A1B2B" w:rsidRPr="00D43DC1" w:rsidTr="00A941CC">
        <w:trPr>
          <w:trHeight w:val="35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b/>
                <w:sz w:val="20"/>
                <w:szCs w:val="20"/>
              </w:rPr>
              <w:t>Exam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Quiz 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1B2B" w:rsidRPr="00D43DC1" w:rsidTr="00A941CC">
        <w:trPr>
          <w:trHeight w:val="902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</w:t>
            </w:r>
            <w:r w:rsidR="001E5EA1"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Relational Model 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B626D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Relational Model Concepts, Structure of relational database, </w:t>
            </w:r>
            <w:r w:rsidR="004421E6"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Relational Database Design Using ER-to-Relational Mapping, 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Relational Constraints and Relational Database Schemas</w:t>
            </w:r>
          </w:p>
        </w:tc>
      </w:tr>
      <w:tr w:rsidR="001E5EA1" w:rsidRPr="00D43DC1" w:rsidTr="00A941CC">
        <w:trPr>
          <w:trHeight w:val="901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A1" w:rsidRPr="00D43DC1" w:rsidRDefault="00B626D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 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A1" w:rsidRPr="00D43DC1" w:rsidRDefault="00B626D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Relational </w:t>
            </w:r>
            <w:r w:rsidR="001E5EA1"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algebra and 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calculus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A1" w:rsidRPr="00D43DC1" w:rsidRDefault="004421E6" w:rsidP="00F105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Basics relational algebra operations</w:t>
            </w:r>
            <w:r w:rsidR="004228FA"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228FA" w:rsidRPr="00D43DC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228FA" w:rsidRPr="00D43DC1">
              <w:rPr>
                <w:rFonts w:ascii="Times New Roman" w:hAnsi="Times New Roman" w:cs="Times New Roman"/>
                <w:sz w:val="20"/>
                <w:szCs w:val="20"/>
              </w:rPr>
              <w:t>introduction, Selection and projection, set operations, renaming, Joins</w:t>
            </w:r>
          </w:p>
        </w:tc>
      </w:tr>
      <w:tr w:rsidR="004421E6" w:rsidRPr="00D43DC1" w:rsidTr="00A941CC">
        <w:trPr>
          <w:trHeight w:val="57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1E6" w:rsidRPr="00D43DC1" w:rsidRDefault="004421E6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Lecture 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1E6" w:rsidRPr="00D43DC1" w:rsidRDefault="004421E6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Relational algebra and  calculus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1E6" w:rsidRPr="00D43DC1" w:rsidRDefault="00B4544B" w:rsidP="00B454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Basics relational algebra operations: </w:t>
            </w:r>
            <w:r w:rsidRPr="00D43DC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syntax, semantics, Operators, grouping and ungrouping, relational comparison</w:t>
            </w:r>
          </w:p>
        </w:tc>
      </w:tr>
      <w:tr w:rsidR="003A1B2B" w:rsidRPr="00D43DC1" w:rsidTr="00A941CC">
        <w:trPr>
          <w:trHeight w:val="35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b/>
                <w:sz w:val="20"/>
                <w:szCs w:val="20"/>
              </w:rPr>
              <w:t>Exam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4421E6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b/>
                <w:sz w:val="20"/>
                <w:szCs w:val="20"/>
              </w:rPr>
              <w:t>Quiz 2</w:t>
            </w:r>
          </w:p>
        </w:tc>
      </w:tr>
      <w:tr w:rsidR="003A1B2B" w:rsidRPr="00D43DC1" w:rsidTr="00A941CC">
        <w:trPr>
          <w:trHeight w:val="695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</w:t>
            </w:r>
            <w:r w:rsidR="004421E6"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4421E6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Basic structures, </w:t>
            </w:r>
            <w:r w:rsidR="004228FA"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data-definition languages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r w:rsidR="004228FA"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Null values and set operations </w:t>
            </w: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87168F" w:rsidRPr="00D43DC1" w:rsidTr="00A941CC">
        <w:trPr>
          <w:trHeight w:val="225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68F" w:rsidRPr="00D43DC1" w:rsidRDefault="0087168F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b/>
                <w:sz w:val="20"/>
                <w:szCs w:val="20"/>
              </w:rPr>
              <w:t>Exam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68F" w:rsidRPr="00D43DC1" w:rsidRDefault="0087168F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68F" w:rsidRPr="00D43DC1" w:rsidRDefault="0087168F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b/>
                <w:sz w:val="20"/>
                <w:szCs w:val="20"/>
              </w:rPr>
              <w:t>Mid Term</w:t>
            </w:r>
          </w:p>
        </w:tc>
      </w:tr>
      <w:tr w:rsidR="004421E6" w:rsidRPr="00D43DC1" w:rsidTr="00A941CC">
        <w:trPr>
          <w:trHeight w:val="425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1E6" w:rsidRPr="00D43DC1" w:rsidRDefault="004421E6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 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1E6" w:rsidRPr="00D43DC1" w:rsidRDefault="004421E6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1E6" w:rsidRPr="00D43DC1" w:rsidRDefault="004228F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Data manipulation languages and Aggregate functions </w:t>
            </w:r>
          </w:p>
        </w:tc>
      </w:tr>
      <w:tr w:rsidR="004421E6" w:rsidRPr="00D43DC1" w:rsidTr="00A941CC">
        <w:trPr>
          <w:trHeight w:val="497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1E6" w:rsidRPr="00D43DC1" w:rsidRDefault="004421E6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 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1E6" w:rsidRPr="00D43DC1" w:rsidRDefault="004228F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1E6" w:rsidRPr="00D43DC1" w:rsidRDefault="004228F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Nested sub queries, derived relations,  joined relations and views</w:t>
            </w:r>
          </w:p>
        </w:tc>
      </w:tr>
      <w:tr w:rsidR="003A1B2B" w:rsidRPr="00D43DC1" w:rsidTr="00A941CC">
        <w:trPr>
          <w:trHeight w:val="38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4228F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 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4228F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4228F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Query optimization</w:t>
            </w:r>
            <w:r w:rsidR="00A77CC0" w:rsidRPr="00D43DC1">
              <w:rPr>
                <w:rFonts w:ascii="Times New Roman" w:hAnsi="Times New Roman" w:cs="Times New Roman"/>
                <w:sz w:val="20"/>
                <w:szCs w:val="20"/>
              </w:rPr>
              <w:t>, Assertion and Trigger</w:t>
            </w:r>
          </w:p>
        </w:tc>
      </w:tr>
      <w:tr w:rsidR="003A1B2B" w:rsidRPr="00D43DC1" w:rsidTr="00A941CC">
        <w:trPr>
          <w:trHeight w:val="851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</w:t>
            </w:r>
            <w:r w:rsidR="00A77CC0"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25039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25039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SQL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Practise</w:t>
            </w:r>
            <w:proofErr w:type="spellEnd"/>
            <w:r w:rsidR="000466B4"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5039A" w:rsidRPr="00D43DC1" w:rsidTr="00A941CC">
        <w:trPr>
          <w:trHeight w:val="28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39A" w:rsidRPr="00D43DC1" w:rsidRDefault="0025039A" w:rsidP="002503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b/>
                <w:sz w:val="20"/>
                <w:szCs w:val="20"/>
              </w:rPr>
              <w:t>Exam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39A" w:rsidRPr="00D43DC1" w:rsidRDefault="0025039A" w:rsidP="002503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39A" w:rsidRPr="00D43DC1" w:rsidRDefault="0025039A" w:rsidP="002503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b/>
                <w:sz w:val="20"/>
                <w:szCs w:val="20"/>
              </w:rPr>
              <w:t>Quiz 3</w:t>
            </w:r>
          </w:p>
        </w:tc>
      </w:tr>
      <w:tr w:rsidR="000466B4" w:rsidRPr="00D43DC1" w:rsidTr="00A941CC">
        <w:trPr>
          <w:trHeight w:val="28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0466B4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 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25039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Relational database design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25039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Decomposition, Functional dependency</w:t>
            </w:r>
          </w:p>
        </w:tc>
      </w:tr>
      <w:tr w:rsidR="000E19D0" w:rsidRPr="00D43DC1" w:rsidTr="00A941CC">
        <w:trPr>
          <w:trHeight w:val="7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9D0" w:rsidRPr="00D43DC1" w:rsidRDefault="000466B4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9D0" w:rsidRPr="00D43DC1" w:rsidRDefault="000E19D0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Relational database design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9D0" w:rsidRPr="00D43DC1" w:rsidRDefault="0025039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Decomposition, Functional dependency</w:t>
            </w:r>
          </w:p>
        </w:tc>
      </w:tr>
      <w:tr w:rsidR="000466B4" w:rsidRPr="00D43DC1" w:rsidTr="00A941CC">
        <w:trPr>
          <w:trHeight w:val="63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0466B4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 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25039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Relational database design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25039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Normalization  (1NF, 2NF, 3NF, BCNF)</w:t>
            </w:r>
          </w:p>
        </w:tc>
      </w:tr>
      <w:tr w:rsidR="000466B4" w:rsidRPr="00D43DC1" w:rsidTr="00A941CC">
        <w:trPr>
          <w:trHeight w:val="76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0466B4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 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25039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Relational database design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25039A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Normalization  (1NF, 2NF, 3NF, BCNF)</w:t>
            </w:r>
          </w:p>
        </w:tc>
      </w:tr>
      <w:tr w:rsidR="000466B4" w:rsidRPr="00D43DC1" w:rsidTr="00A941CC">
        <w:trPr>
          <w:trHeight w:val="626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0466B4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 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87168F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Concurrency control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F105AC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Concurrency Problems, Solution to Concurrency Problems, Locking, Compatibility Matrix, Deadlock, Wait for Graph</w:t>
            </w:r>
          </w:p>
        </w:tc>
      </w:tr>
      <w:tr w:rsidR="000466B4" w:rsidRPr="00D43DC1" w:rsidTr="00A941CC">
        <w:trPr>
          <w:trHeight w:val="475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0466B4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 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87168F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Database Security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87168F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Security issues involving distributed database systems, Failure and recovery</w:t>
            </w:r>
          </w:p>
        </w:tc>
      </w:tr>
      <w:tr w:rsidR="000466B4" w:rsidRPr="00D43DC1" w:rsidTr="00A941CC">
        <w:trPr>
          <w:trHeight w:val="476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0466B4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Lecture 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87168F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Final Review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6B4" w:rsidRPr="00D43DC1" w:rsidRDefault="000466B4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sz w:val="20"/>
                <w:szCs w:val="20"/>
              </w:rPr>
              <w:t>Other necessary topics</w:t>
            </w:r>
            <w:r w:rsidR="0087168F" w:rsidRPr="00D43DC1">
              <w:rPr>
                <w:rFonts w:ascii="Times New Roman" w:hAnsi="Times New Roman" w:cs="Times New Roman"/>
                <w:sz w:val="20"/>
                <w:szCs w:val="20"/>
              </w:rPr>
              <w:t xml:space="preserve"> and final review of the course</w:t>
            </w:r>
          </w:p>
        </w:tc>
      </w:tr>
      <w:tr w:rsidR="003A1B2B" w:rsidRPr="00D43DC1" w:rsidTr="00A941CC">
        <w:trPr>
          <w:trHeight w:val="281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b/>
                <w:sz w:val="20"/>
                <w:szCs w:val="20"/>
              </w:rPr>
              <w:t>Exam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2B" w:rsidRPr="00D43DC1" w:rsidRDefault="003A1B2B" w:rsidP="00513B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3DC1">
              <w:rPr>
                <w:rFonts w:ascii="Times New Roman" w:hAnsi="Times New Roman" w:cs="Times New Roman"/>
                <w:b/>
                <w:sz w:val="20"/>
                <w:szCs w:val="20"/>
              </w:rPr>
              <w:t>Final</w:t>
            </w:r>
          </w:p>
        </w:tc>
      </w:tr>
    </w:tbl>
    <w:p w:rsidR="00EA5AE2" w:rsidRPr="00D43DC1" w:rsidRDefault="00EA5AE2" w:rsidP="00513B05">
      <w:pPr>
        <w:tabs>
          <w:tab w:val="left" w:pos="2160"/>
        </w:tabs>
        <w:spacing w:after="0"/>
        <w:ind w:right="-576"/>
        <w:rPr>
          <w:rFonts w:ascii="Times New Roman" w:hAnsi="Times New Roman" w:cs="Times New Roman"/>
          <w:b/>
          <w:sz w:val="20"/>
          <w:szCs w:val="20"/>
        </w:rPr>
      </w:pPr>
    </w:p>
    <w:p w:rsidR="00022DC1" w:rsidRPr="00D43DC1" w:rsidRDefault="00022DC1" w:rsidP="00022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>MARKS DISTRIBUTION</w:t>
      </w:r>
    </w:p>
    <w:tbl>
      <w:tblPr>
        <w:tblpPr w:leftFromText="180" w:rightFromText="180" w:vertAnchor="text" w:tblpXSpec="center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83"/>
        <w:gridCol w:w="1763"/>
      </w:tblGrid>
      <w:tr w:rsidR="00022DC1" w:rsidRPr="00D43DC1" w:rsidTr="00D43DC1">
        <w:trPr>
          <w:trHeight w:val="347"/>
        </w:trPr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022DC1" w:rsidP="00984C2D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 w:rsidRPr="00D43DC1">
              <w:rPr>
                <w:b w:val="0"/>
                <w:sz w:val="20"/>
                <w:szCs w:val="20"/>
                <w:u w:val="none"/>
              </w:rPr>
              <w:t>Class Attendance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022DC1" w:rsidP="0025039A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 w:rsidRPr="00D43DC1">
              <w:rPr>
                <w:b w:val="0"/>
                <w:sz w:val="20"/>
                <w:szCs w:val="20"/>
                <w:u w:val="none"/>
              </w:rPr>
              <w:t>0</w:t>
            </w:r>
            <w:r w:rsidR="0025039A">
              <w:rPr>
                <w:b w:val="0"/>
                <w:sz w:val="20"/>
                <w:szCs w:val="20"/>
                <w:u w:val="none"/>
              </w:rPr>
              <w:t>5</w:t>
            </w:r>
            <w:r w:rsidRPr="00D43DC1">
              <w:rPr>
                <w:b w:val="0"/>
                <w:sz w:val="20"/>
                <w:szCs w:val="20"/>
                <w:u w:val="none"/>
              </w:rPr>
              <w:t>%</w:t>
            </w:r>
          </w:p>
        </w:tc>
      </w:tr>
      <w:tr w:rsidR="00022DC1" w:rsidRPr="00D43DC1" w:rsidTr="00D43DC1">
        <w:trPr>
          <w:trHeight w:val="257"/>
        </w:trPr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022DC1" w:rsidP="00984C2D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 w:rsidRPr="00D43DC1">
              <w:rPr>
                <w:b w:val="0"/>
                <w:sz w:val="20"/>
                <w:szCs w:val="20"/>
                <w:u w:val="none"/>
              </w:rPr>
              <w:t>Assignment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022DC1" w:rsidP="00984C2D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 w:rsidRPr="00D43DC1">
              <w:rPr>
                <w:b w:val="0"/>
                <w:sz w:val="20"/>
                <w:szCs w:val="20"/>
                <w:u w:val="none"/>
              </w:rPr>
              <w:t>05%</w:t>
            </w:r>
          </w:p>
        </w:tc>
      </w:tr>
      <w:tr w:rsidR="00022DC1" w:rsidRPr="00D43DC1" w:rsidTr="00D43DC1">
        <w:trPr>
          <w:trHeight w:val="257"/>
        </w:trPr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022DC1" w:rsidP="00984C2D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 w:rsidRPr="00D43DC1">
              <w:rPr>
                <w:b w:val="0"/>
                <w:sz w:val="20"/>
                <w:szCs w:val="20"/>
                <w:u w:val="none"/>
              </w:rPr>
              <w:t>Class test (Quiz)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022DC1" w:rsidP="00984C2D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 w:rsidRPr="00D43DC1">
              <w:rPr>
                <w:b w:val="0"/>
                <w:sz w:val="20"/>
                <w:szCs w:val="20"/>
                <w:u w:val="none"/>
              </w:rPr>
              <w:t>15%</w:t>
            </w:r>
          </w:p>
        </w:tc>
      </w:tr>
      <w:tr w:rsidR="00022DC1" w:rsidRPr="00D43DC1" w:rsidTr="00D43DC1">
        <w:trPr>
          <w:trHeight w:val="185"/>
        </w:trPr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25039A" w:rsidP="00513B05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>
              <w:rPr>
                <w:b w:val="0"/>
                <w:sz w:val="20"/>
                <w:szCs w:val="20"/>
                <w:u w:val="none"/>
              </w:rPr>
              <w:t>Lab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25039A" w:rsidP="00984C2D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>
              <w:rPr>
                <w:b w:val="0"/>
                <w:sz w:val="20"/>
                <w:szCs w:val="20"/>
                <w:u w:val="none"/>
              </w:rPr>
              <w:t>25</w:t>
            </w:r>
            <w:r w:rsidR="00022DC1" w:rsidRPr="00D43DC1">
              <w:rPr>
                <w:b w:val="0"/>
                <w:sz w:val="20"/>
                <w:szCs w:val="20"/>
                <w:u w:val="none"/>
              </w:rPr>
              <w:t>%</w:t>
            </w:r>
          </w:p>
        </w:tc>
      </w:tr>
      <w:tr w:rsidR="00022DC1" w:rsidRPr="00D43DC1" w:rsidTr="00D43DC1">
        <w:trPr>
          <w:trHeight w:val="212"/>
        </w:trPr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513B05" w:rsidP="00984C2D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 w:rsidRPr="00D43DC1">
              <w:rPr>
                <w:b w:val="0"/>
                <w:sz w:val="20"/>
                <w:szCs w:val="20"/>
                <w:u w:val="none"/>
              </w:rPr>
              <w:t>Mid Term Exam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022DC1" w:rsidP="0025039A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 w:rsidRPr="00D43DC1">
              <w:rPr>
                <w:b w:val="0"/>
                <w:sz w:val="20"/>
                <w:szCs w:val="20"/>
                <w:u w:val="none"/>
              </w:rPr>
              <w:t>2</w:t>
            </w:r>
            <w:r w:rsidR="0025039A">
              <w:rPr>
                <w:b w:val="0"/>
                <w:sz w:val="20"/>
                <w:szCs w:val="20"/>
                <w:u w:val="none"/>
              </w:rPr>
              <w:t>0</w:t>
            </w:r>
            <w:r w:rsidRPr="00D43DC1">
              <w:rPr>
                <w:b w:val="0"/>
                <w:sz w:val="20"/>
                <w:szCs w:val="20"/>
                <w:u w:val="none"/>
              </w:rPr>
              <w:t>%</w:t>
            </w:r>
          </w:p>
        </w:tc>
      </w:tr>
      <w:tr w:rsidR="00022DC1" w:rsidRPr="00D43DC1" w:rsidTr="00D43DC1">
        <w:trPr>
          <w:trHeight w:val="248"/>
        </w:trPr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022DC1" w:rsidP="00984C2D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 w:rsidRPr="00D43DC1">
              <w:rPr>
                <w:b w:val="0"/>
                <w:sz w:val="20"/>
                <w:szCs w:val="20"/>
                <w:u w:val="none"/>
              </w:rPr>
              <w:t>Final Exam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25039A" w:rsidP="00984C2D">
            <w:pPr>
              <w:pStyle w:val="Heading4"/>
              <w:rPr>
                <w:b w:val="0"/>
                <w:sz w:val="20"/>
                <w:szCs w:val="20"/>
                <w:u w:val="none"/>
              </w:rPr>
            </w:pPr>
            <w:r>
              <w:rPr>
                <w:b w:val="0"/>
                <w:sz w:val="20"/>
                <w:szCs w:val="20"/>
                <w:u w:val="none"/>
              </w:rPr>
              <w:t>3</w:t>
            </w:r>
            <w:r w:rsidR="00022DC1" w:rsidRPr="00D43DC1">
              <w:rPr>
                <w:b w:val="0"/>
                <w:sz w:val="20"/>
                <w:szCs w:val="20"/>
                <w:u w:val="none"/>
              </w:rPr>
              <w:t>0%</w:t>
            </w:r>
          </w:p>
        </w:tc>
      </w:tr>
      <w:tr w:rsidR="00022DC1" w:rsidRPr="00D43DC1" w:rsidTr="00D43DC1">
        <w:trPr>
          <w:trHeight w:val="248"/>
        </w:trPr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022DC1" w:rsidP="00984C2D">
            <w:pPr>
              <w:pStyle w:val="Heading4"/>
              <w:rPr>
                <w:sz w:val="20"/>
                <w:szCs w:val="20"/>
                <w:u w:val="none"/>
              </w:rPr>
            </w:pPr>
            <w:r w:rsidRPr="00D43DC1">
              <w:rPr>
                <w:sz w:val="20"/>
                <w:szCs w:val="20"/>
                <w:u w:val="none"/>
              </w:rPr>
              <w:t>TOTAL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C1" w:rsidRPr="00D43DC1" w:rsidRDefault="00022DC1" w:rsidP="00984C2D">
            <w:pPr>
              <w:pStyle w:val="Heading4"/>
              <w:rPr>
                <w:sz w:val="20"/>
                <w:szCs w:val="20"/>
                <w:u w:val="none"/>
              </w:rPr>
            </w:pPr>
            <w:r w:rsidRPr="00D43DC1">
              <w:rPr>
                <w:sz w:val="20"/>
                <w:szCs w:val="20"/>
                <w:u w:val="none"/>
              </w:rPr>
              <w:t>100%</w:t>
            </w:r>
          </w:p>
        </w:tc>
      </w:tr>
    </w:tbl>
    <w:p w:rsidR="00022DC1" w:rsidRPr="00D43DC1" w:rsidRDefault="00022DC1" w:rsidP="00022DC1">
      <w:pPr>
        <w:pStyle w:val="Heading4"/>
        <w:ind w:left="2160"/>
        <w:rPr>
          <w:sz w:val="20"/>
          <w:szCs w:val="20"/>
          <w:u w:val="none"/>
        </w:rPr>
      </w:pPr>
      <w:r w:rsidRPr="00D43DC1">
        <w:rPr>
          <w:sz w:val="20"/>
          <w:szCs w:val="20"/>
          <w:u w:val="none"/>
        </w:rPr>
        <w:tab/>
      </w:r>
      <w:r w:rsidRPr="00D43DC1">
        <w:rPr>
          <w:sz w:val="20"/>
          <w:szCs w:val="20"/>
          <w:u w:val="none"/>
        </w:rPr>
        <w:tab/>
      </w:r>
      <w:r w:rsidRPr="00D43DC1">
        <w:rPr>
          <w:sz w:val="20"/>
          <w:szCs w:val="20"/>
          <w:u w:val="none"/>
        </w:rPr>
        <w:tab/>
      </w:r>
    </w:p>
    <w:p w:rsidR="00022DC1" w:rsidRPr="00D43DC1" w:rsidRDefault="00022DC1" w:rsidP="00022DC1">
      <w:pPr>
        <w:tabs>
          <w:tab w:val="left" w:pos="2160"/>
        </w:tabs>
        <w:ind w:left="-180" w:right="-576"/>
        <w:rPr>
          <w:rFonts w:ascii="Times New Roman" w:hAnsi="Times New Roman" w:cs="Times New Roman"/>
          <w:b/>
          <w:sz w:val="20"/>
          <w:szCs w:val="20"/>
        </w:rPr>
      </w:pPr>
      <w:r w:rsidRPr="00D43DC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</w:p>
    <w:p w:rsidR="00022DC1" w:rsidRDefault="00022DC1" w:rsidP="00022DC1">
      <w:pPr>
        <w:tabs>
          <w:tab w:val="left" w:pos="2160"/>
        </w:tabs>
        <w:ind w:left="-180" w:right="-576"/>
        <w:rPr>
          <w:rFonts w:ascii="Times New Roman" w:hAnsi="Times New Roman" w:cs="Times New Roman"/>
          <w:b/>
          <w:sz w:val="20"/>
          <w:szCs w:val="20"/>
        </w:rPr>
      </w:pPr>
    </w:p>
    <w:p w:rsidR="00D43DC1" w:rsidRDefault="00D43DC1" w:rsidP="00022DC1">
      <w:pPr>
        <w:tabs>
          <w:tab w:val="left" w:pos="2160"/>
        </w:tabs>
        <w:ind w:left="-180" w:right="-576"/>
        <w:rPr>
          <w:rFonts w:ascii="Times New Roman" w:hAnsi="Times New Roman" w:cs="Times New Roman"/>
          <w:b/>
          <w:sz w:val="20"/>
          <w:szCs w:val="20"/>
        </w:rPr>
      </w:pPr>
    </w:p>
    <w:p w:rsidR="00022DC1" w:rsidRPr="00D43DC1" w:rsidRDefault="00022DC1" w:rsidP="00987D2F">
      <w:pPr>
        <w:tabs>
          <w:tab w:val="left" w:pos="2160"/>
        </w:tabs>
        <w:ind w:right="-576"/>
        <w:rPr>
          <w:rFonts w:ascii="Times New Roman" w:hAnsi="Times New Roman" w:cs="Times New Roman"/>
          <w:b/>
          <w:sz w:val="20"/>
          <w:szCs w:val="20"/>
        </w:rPr>
      </w:pPr>
    </w:p>
    <w:p w:rsidR="00022DC1" w:rsidRPr="00D43DC1" w:rsidRDefault="00022DC1" w:rsidP="00A94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43DC1">
        <w:rPr>
          <w:rFonts w:ascii="Times New Roman" w:hAnsi="Times New Roman" w:cs="Times New Roman"/>
          <w:sz w:val="20"/>
          <w:szCs w:val="20"/>
        </w:rPr>
        <w:t>REFERRED TEXTBOOKS</w:t>
      </w:r>
    </w:p>
    <w:p w:rsidR="00B721D3" w:rsidRPr="00D43DC1" w:rsidRDefault="00B721D3" w:rsidP="00B721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3DC1">
        <w:rPr>
          <w:rFonts w:ascii="Times New Roman" w:eastAsia="Times New Roman" w:hAnsi="Times New Roman" w:cs="Times New Roman"/>
          <w:sz w:val="20"/>
          <w:szCs w:val="20"/>
        </w:rPr>
        <w:t xml:space="preserve">Database Systems Concepts, A. </w:t>
      </w:r>
      <w:proofErr w:type="spellStart"/>
      <w:r w:rsidRPr="00D43DC1">
        <w:rPr>
          <w:rFonts w:ascii="Times New Roman" w:eastAsia="Times New Roman" w:hAnsi="Times New Roman" w:cs="Times New Roman"/>
          <w:sz w:val="20"/>
          <w:szCs w:val="20"/>
        </w:rPr>
        <w:t>Silberschatz</w:t>
      </w:r>
      <w:proofErr w:type="spellEnd"/>
      <w:r w:rsidRPr="00D43DC1">
        <w:rPr>
          <w:rFonts w:ascii="Times New Roman" w:eastAsia="Times New Roman" w:hAnsi="Times New Roman" w:cs="Times New Roman"/>
          <w:sz w:val="20"/>
          <w:szCs w:val="20"/>
        </w:rPr>
        <w:t xml:space="preserve">, H. </w:t>
      </w:r>
      <w:proofErr w:type="spellStart"/>
      <w:r w:rsidRPr="00D43DC1">
        <w:rPr>
          <w:rFonts w:ascii="Times New Roman" w:eastAsia="Times New Roman" w:hAnsi="Times New Roman" w:cs="Times New Roman"/>
          <w:sz w:val="20"/>
          <w:szCs w:val="20"/>
        </w:rPr>
        <w:t>Korth</w:t>
      </w:r>
      <w:proofErr w:type="spellEnd"/>
      <w:r w:rsidRPr="00D43DC1">
        <w:rPr>
          <w:rFonts w:ascii="Times New Roman" w:eastAsia="Times New Roman" w:hAnsi="Times New Roman" w:cs="Times New Roman"/>
          <w:sz w:val="20"/>
          <w:szCs w:val="20"/>
        </w:rPr>
        <w:t xml:space="preserve"> and S. </w:t>
      </w:r>
      <w:proofErr w:type="spellStart"/>
      <w:r w:rsidRPr="00D43DC1">
        <w:rPr>
          <w:rFonts w:ascii="Times New Roman" w:eastAsia="Times New Roman" w:hAnsi="Times New Roman" w:cs="Times New Roman"/>
          <w:sz w:val="20"/>
          <w:szCs w:val="20"/>
        </w:rPr>
        <w:t>Sudarshan</w:t>
      </w:r>
      <w:proofErr w:type="spellEnd"/>
      <w:r w:rsidRPr="00D43DC1">
        <w:rPr>
          <w:rFonts w:ascii="Times New Roman" w:eastAsia="Times New Roman" w:hAnsi="Times New Roman" w:cs="Times New Roman"/>
          <w:sz w:val="20"/>
          <w:szCs w:val="20"/>
        </w:rPr>
        <w:t xml:space="preserve">, McGraw </w:t>
      </w:r>
      <w:proofErr w:type="spellStart"/>
      <w:r w:rsidRPr="00D43DC1">
        <w:rPr>
          <w:rFonts w:ascii="Times New Roman" w:eastAsia="Times New Roman" w:hAnsi="Times New Roman" w:cs="Times New Roman"/>
          <w:sz w:val="20"/>
          <w:szCs w:val="20"/>
        </w:rPr>
        <w:t>Hil</w:t>
      </w:r>
      <w:proofErr w:type="spellEnd"/>
    </w:p>
    <w:p w:rsidR="00B721D3" w:rsidRPr="00D43DC1" w:rsidRDefault="00B721D3" w:rsidP="00B721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3DC1">
        <w:rPr>
          <w:rFonts w:ascii="Times New Roman" w:eastAsia="Times New Roman" w:hAnsi="Times New Roman" w:cs="Times New Roman"/>
          <w:sz w:val="20"/>
          <w:szCs w:val="20"/>
        </w:rPr>
        <w:t xml:space="preserve">An Introduction to Database Systems, R. </w:t>
      </w:r>
      <w:proofErr w:type="spellStart"/>
      <w:r w:rsidRPr="00D43DC1">
        <w:rPr>
          <w:rFonts w:ascii="Times New Roman" w:eastAsia="Times New Roman" w:hAnsi="Times New Roman" w:cs="Times New Roman"/>
          <w:sz w:val="20"/>
          <w:szCs w:val="20"/>
        </w:rPr>
        <w:t>Ramakrishnan</w:t>
      </w:r>
      <w:proofErr w:type="spellEnd"/>
      <w:r w:rsidRPr="00D43DC1">
        <w:rPr>
          <w:rFonts w:ascii="Times New Roman" w:eastAsia="Times New Roman" w:hAnsi="Times New Roman" w:cs="Times New Roman"/>
          <w:sz w:val="20"/>
          <w:szCs w:val="20"/>
        </w:rPr>
        <w:t xml:space="preserve"> and J. </w:t>
      </w:r>
      <w:proofErr w:type="spellStart"/>
      <w:r w:rsidRPr="00D43DC1">
        <w:rPr>
          <w:rFonts w:ascii="Times New Roman" w:eastAsia="Times New Roman" w:hAnsi="Times New Roman" w:cs="Times New Roman"/>
          <w:sz w:val="20"/>
          <w:szCs w:val="20"/>
        </w:rPr>
        <w:t>Gehrke</w:t>
      </w:r>
      <w:proofErr w:type="spellEnd"/>
      <w:r w:rsidRPr="00D43DC1">
        <w:rPr>
          <w:rFonts w:ascii="Times New Roman" w:eastAsia="Times New Roman" w:hAnsi="Times New Roman" w:cs="Times New Roman"/>
          <w:sz w:val="20"/>
          <w:szCs w:val="20"/>
        </w:rPr>
        <w:t xml:space="preserve">, McGraw Hill </w:t>
      </w:r>
    </w:p>
    <w:p w:rsidR="00B721D3" w:rsidRPr="00D43DC1" w:rsidRDefault="00B721D3" w:rsidP="00B721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3DC1">
        <w:rPr>
          <w:rFonts w:ascii="Times New Roman" w:eastAsia="Times New Roman" w:hAnsi="Times New Roman" w:cs="Times New Roman"/>
          <w:sz w:val="20"/>
          <w:szCs w:val="20"/>
        </w:rPr>
        <w:t>An Introduction to Database Systems, C. J. Date, Wesley.</w:t>
      </w:r>
    </w:p>
    <w:p w:rsidR="001F139B" w:rsidRPr="00D43DC1" w:rsidRDefault="001F139B">
      <w:pPr>
        <w:rPr>
          <w:rFonts w:ascii="Times New Roman" w:hAnsi="Times New Roman" w:cs="Times New Roman"/>
          <w:sz w:val="20"/>
          <w:szCs w:val="20"/>
        </w:rPr>
      </w:pPr>
    </w:p>
    <w:sectPr w:rsidR="001F139B" w:rsidRPr="00D43DC1" w:rsidSect="000F310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A92"/>
    <w:multiLevelType w:val="hybridMultilevel"/>
    <w:tmpl w:val="4F48F5DA"/>
    <w:lvl w:ilvl="0" w:tplc="3844DF02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>
    <w:nsid w:val="1F44318F"/>
    <w:multiLevelType w:val="hybridMultilevel"/>
    <w:tmpl w:val="49943F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355B1"/>
    <w:multiLevelType w:val="hybridMultilevel"/>
    <w:tmpl w:val="4F48F5DA"/>
    <w:lvl w:ilvl="0" w:tplc="3844DF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10"/>
        </w:tabs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70"/>
        </w:tabs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90"/>
        </w:tabs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10"/>
        </w:tabs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30"/>
        </w:tabs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50"/>
        </w:tabs>
        <w:ind w:left="6150" w:hanging="180"/>
      </w:pPr>
    </w:lvl>
  </w:abstractNum>
  <w:abstractNum w:abstractNumId="3">
    <w:nsid w:val="4D7016E1"/>
    <w:multiLevelType w:val="hybridMultilevel"/>
    <w:tmpl w:val="EF2CFF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C433C"/>
    <w:multiLevelType w:val="hybridMultilevel"/>
    <w:tmpl w:val="61D0C2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B628B"/>
    <w:multiLevelType w:val="hybridMultilevel"/>
    <w:tmpl w:val="0BAE8D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DC1193"/>
    <w:multiLevelType w:val="hybridMultilevel"/>
    <w:tmpl w:val="FE8CD3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7D2F"/>
    <w:rsid w:val="00021279"/>
    <w:rsid w:val="00022DC1"/>
    <w:rsid w:val="000466B4"/>
    <w:rsid w:val="00070FEA"/>
    <w:rsid w:val="000A7705"/>
    <w:rsid w:val="000D2440"/>
    <w:rsid w:val="000E19D0"/>
    <w:rsid w:val="0013138C"/>
    <w:rsid w:val="0017548E"/>
    <w:rsid w:val="00185B35"/>
    <w:rsid w:val="001A524E"/>
    <w:rsid w:val="001C2178"/>
    <w:rsid w:val="001E5EA1"/>
    <w:rsid w:val="001F139B"/>
    <w:rsid w:val="001F75E2"/>
    <w:rsid w:val="0024109B"/>
    <w:rsid w:val="0025039A"/>
    <w:rsid w:val="00293867"/>
    <w:rsid w:val="002A2498"/>
    <w:rsid w:val="002A353F"/>
    <w:rsid w:val="002C164B"/>
    <w:rsid w:val="002D06C8"/>
    <w:rsid w:val="002E1FD6"/>
    <w:rsid w:val="002E71FA"/>
    <w:rsid w:val="00312630"/>
    <w:rsid w:val="003318D4"/>
    <w:rsid w:val="003778CB"/>
    <w:rsid w:val="0038144A"/>
    <w:rsid w:val="003820B7"/>
    <w:rsid w:val="003A1B2B"/>
    <w:rsid w:val="003D1FC5"/>
    <w:rsid w:val="004228FA"/>
    <w:rsid w:val="004421E6"/>
    <w:rsid w:val="004A5766"/>
    <w:rsid w:val="004D4A7D"/>
    <w:rsid w:val="004E1E17"/>
    <w:rsid w:val="004F28C0"/>
    <w:rsid w:val="00506DFA"/>
    <w:rsid w:val="00513B05"/>
    <w:rsid w:val="00516CBC"/>
    <w:rsid w:val="005308B4"/>
    <w:rsid w:val="005310A5"/>
    <w:rsid w:val="005738A9"/>
    <w:rsid w:val="00591F6A"/>
    <w:rsid w:val="006014EB"/>
    <w:rsid w:val="0068622D"/>
    <w:rsid w:val="006D6A3C"/>
    <w:rsid w:val="00716E4A"/>
    <w:rsid w:val="00741559"/>
    <w:rsid w:val="007720D1"/>
    <w:rsid w:val="00794BEC"/>
    <w:rsid w:val="007A40B2"/>
    <w:rsid w:val="007B3166"/>
    <w:rsid w:val="008271A1"/>
    <w:rsid w:val="0087168F"/>
    <w:rsid w:val="00882AE9"/>
    <w:rsid w:val="008E3614"/>
    <w:rsid w:val="00936D8D"/>
    <w:rsid w:val="00987D2F"/>
    <w:rsid w:val="009E44D4"/>
    <w:rsid w:val="00A25472"/>
    <w:rsid w:val="00A730D9"/>
    <w:rsid w:val="00A77CC0"/>
    <w:rsid w:val="00A941CC"/>
    <w:rsid w:val="00AA4F91"/>
    <w:rsid w:val="00B42CD5"/>
    <w:rsid w:val="00B4544B"/>
    <w:rsid w:val="00B626DA"/>
    <w:rsid w:val="00B64D39"/>
    <w:rsid w:val="00B721D3"/>
    <w:rsid w:val="00B91801"/>
    <w:rsid w:val="00BA079A"/>
    <w:rsid w:val="00BA0C90"/>
    <w:rsid w:val="00BB58BD"/>
    <w:rsid w:val="00CA405B"/>
    <w:rsid w:val="00D07131"/>
    <w:rsid w:val="00D143F5"/>
    <w:rsid w:val="00D3091E"/>
    <w:rsid w:val="00D43DC1"/>
    <w:rsid w:val="00D834E7"/>
    <w:rsid w:val="00E37D0C"/>
    <w:rsid w:val="00E47626"/>
    <w:rsid w:val="00E502E0"/>
    <w:rsid w:val="00EA5AE2"/>
    <w:rsid w:val="00EC269D"/>
    <w:rsid w:val="00F105AC"/>
    <w:rsid w:val="00F268A0"/>
    <w:rsid w:val="00F75EF0"/>
    <w:rsid w:val="00FA0FAA"/>
    <w:rsid w:val="00FB460F"/>
    <w:rsid w:val="00FB7FB7"/>
    <w:rsid w:val="00FE228A"/>
    <w:rsid w:val="00FF6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0D1"/>
  </w:style>
  <w:style w:type="paragraph" w:styleId="Heading4">
    <w:name w:val="heading 4"/>
    <w:basedOn w:val="Normal"/>
    <w:next w:val="Normal"/>
    <w:link w:val="Heading4Char"/>
    <w:qFormat/>
    <w:rsid w:val="00987D2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87D2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basedOn w:val="DefaultParagraphFont"/>
    <w:rsid w:val="00987D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4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28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4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Administrator</cp:lastModifiedBy>
  <cp:revision>24</cp:revision>
  <cp:lastPrinted>2011-09-12T06:28:00Z</cp:lastPrinted>
  <dcterms:created xsi:type="dcterms:W3CDTF">2015-02-02T06:43:00Z</dcterms:created>
  <dcterms:modified xsi:type="dcterms:W3CDTF">2017-01-15T08:31:00Z</dcterms:modified>
</cp:coreProperties>
</file>