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68"/>
        <w:ind w:left="0" w:right="0" w:firstLine="0"/>
        <w:jc w:val="left"/>
        <w:rPr>
          <w:sz w:val="60"/>
        </w:rPr>
      </w:pPr>
      <w:r>
        <w:rPr>
          <w:sz w:val="60"/>
        </w:rPr>
        <w:t>Sandra </w:t>
      </w:r>
      <w:r>
        <w:rPr>
          <w:spacing w:val="-2"/>
          <w:sz w:val="60"/>
        </w:rPr>
        <w:t>Indriasti</w:t>
      </w:r>
    </w:p>
    <w:p>
      <w:pPr>
        <w:spacing w:before="25"/>
        <w:ind w:left="0" w:right="0" w:firstLine="0"/>
        <w:jc w:val="left"/>
        <w:rPr>
          <w:sz w:val="36"/>
        </w:rPr>
      </w:pPr>
      <w:r>
        <w:rPr>
          <w:sz w:val="36"/>
        </w:rPr>
        <w:t>Sales Development </w:t>
      </w:r>
      <w:r>
        <w:rPr>
          <w:spacing w:val="-2"/>
          <w:sz w:val="36"/>
        </w:rPr>
        <w:t>Representative</w:t>
      </w:r>
    </w:p>
    <w:p>
      <w:pPr>
        <w:pStyle w:val="BodyText"/>
        <w:spacing w:line="256" w:lineRule="auto" w:before="18"/>
        <w:ind w:left="0" w:right="7697" w:firstLine="0"/>
      </w:pPr>
      <w:r>
        <w:rPr>
          <w:color w:val="666666"/>
        </w:rPr>
        <w:t>Surabaya,</w:t>
      </w:r>
      <w:r>
        <w:rPr>
          <w:color w:val="666666"/>
          <w:spacing w:val="-16"/>
        </w:rPr>
        <w:t> </w:t>
      </w:r>
      <w:r>
        <w:rPr>
          <w:color w:val="666666"/>
        </w:rPr>
        <w:t>Indonesia (+62) 81 12347589</w:t>
      </w:r>
    </w:p>
    <w:p>
      <w:pPr>
        <w:pStyle w:val="BodyText"/>
        <w:spacing w:line="256" w:lineRule="auto" w:before="0"/>
        <w:ind w:left="0" w:right="6174" w:firstLine="0"/>
      </w:pPr>
      <w:hyperlink r:id="rId5">
        <w:r>
          <w:rPr>
            <w:color w:val="666666"/>
            <w:spacing w:val="-2"/>
          </w:rPr>
          <w:t>sandra.indri@gmail.com</w:t>
        </w:r>
      </w:hyperlink>
      <w:r>
        <w:rPr>
          <w:color w:val="666666"/>
          <w:spacing w:val="-2"/>
        </w:rPr>
        <w:t> </w:t>
      </w:r>
      <w:hyperlink r:id="rId6">
        <w:r>
          <w:rPr>
            <w:color w:val="666666"/>
            <w:spacing w:val="-2"/>
          </w:rPr>
          <w:t>www.linkedin.com/in/sandra-indriasti</w:t>
        </w:r>
      </w:hyperlink>
    </w:p>
    <w:p>
      <w:pPr>
        <w:pStyle w:val="BodyText"/>
        <w:spacing w:before="225"/>
        <w:ind w:left="0" w:firstLine="0"/>
      </w:pPr>
    </w:p>
    <w:p>
      <w:pPr>
        <w:pStyle w:val="Heading1"/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914400</wp:posOffset>
            </wp:positionH>
            <wp:positionV relativeFrom="paragraph">
              <wp:posOffset>-151214</wp:posOffset>
            </wp:positionV>
            <wp:extent cx="6162718" cy="66675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718" cy="66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EXPERIENCE</w:t>
      </w:r>
    </w:p>
    <w:p>
      <w:pPr>
        <w:spacing w:before="217"/>
        <w:ind w:left="0" w:right="0" w:firstLine="0"/>
        <w:jc w:val="left"/>
        <w:rPr>
          <w:rFonts w:ascii="Arial"/>
          <w:i/>
          <w:sz w:val="24"/>
        </w:rPr>
      </w:pPr>
      <w:r>
        <w:rPr>
          <w:rFonts w:ascii="Arial"/>
          <w:b/>
          <w:color w:val="343744"/>
          <w:sz w:val="24"/>
        </w:rPr>
        <w:t>PT</w:t>
      </w:r>
      <w:r>
        <w:rPr>
          <w:rFonts w:ascii="Arial"/>
          <w:b/>
          <w:color w:val="343744"/>
          <w:spacing w:val="-3"/>
          <w:sz w:val="24"/>
        </w:rPr>
        <w:t> </w:t>
      </w:r>
      <w:r>
        <w:rPr>
          <w:rFonts w:ascii="Arial"/>
          <w:b/>
          <w:color w:val="343744"/>
          <w:sz w:val="24"/>
        </w:rPr>
        <w:t>Teknologi</w:t>
      </w:r>
      <w:r>
        <w:rPr>
          <w:rFonts w:ascii="Arial"/>
          <w:b/>
          <w:color w:val="343744"/>
          <w:spacing w:val="-2"/>
          <w:sz w:val="24"/>
        </w:rPr>
        <w:t> </w:t>
      </w:r>
      <w:r>
        <w:rPr>
          <w:rFonts w:ascii="Arial"/>
          <w:b/>
          <w:color w:val="343744"/>
          <w:sz w:val="24"/>
        </w:rPr>
        <w:t>Maju</w:t>
      </w:r>
      <w:r>
        <w:rPr>
          <w:rFonts w:ascii="Arial"/>
          <w:b/>
          <w:color w:val="343744"/>
          <w:spacing w:val="-2"/>
          <w:sz w:val="24"/>
        </w:rPr>
        <w:t> </w:t>
      </w:r>
      <w:r>
        <w:rPr>
          <w:rFonts w:ascii="Arial"/>
          <w:b/>
          <w:color w:val="343744"/>
          <w:sz w:val="24"/>
        </w:rPr>
        <w:t>Bangsa,</w:t>
      </w:r>
      <w:r>
        <w:rPr>
          <w:rFonts w:ascii="Arial"/>
          <w:b/>
          <w:color w:val="343744"/>
          <w:spacing w:val="-2"/>
          <w:sz w:val="24"/>
        </w:rPr>
        <w:t> </w:t>
      </w:r>
      <w:r>
        <w:rPr>
          <w:rFonts w:ascii="Arial"/>
          <w:b/>
          <w:color w:val="343744"/>
          <w:sz w:val="24"/>
        </w:rPr>
        <w:t>Jakarta</w:t>
      </w:r>
      <w:r>
        <w:rPr>
          <w:rFonts w:ascii="Arial"/>
          <w:b/>
          <w:color w:val="343744"/>
          <w:spacing w:val="-3"/>
          <w:sz w:val="24"/>
        </w:rPr>
        <w:t> </w:t>
      </w:r>
      <w:r>
        <w:rPr>
          <w:rFonts w:ascii="Arial"/>
          <w:i/>
          <w:color w:val="666666"/>
          <w:sz w:val="24"/>
        </w:rPr>
        <w:t>-</w:t>
      </w:r>
      <w:r>
        <w:rPr>
          <w:rFonts w:ascii="Arial"/>
          <w:i/>
          <w:color w:val="666666"/>
          <w:spacing w:val="-2"/>
          <w:sz w:val="24"/>
        </w:rPr>
        <w:t> </w:t>
      </w:r>
      <w:r>
        <w:rPr>
          <w:rFonts w:ascii="Arial"/>
          <w:i/>
          <w:color w:val="666666"/>
          <w:sz w:val="24"/>
        </w:rPr>
        <w:t>Sales</w:t>
      </w:r>
      <w:r>
        <w:rPr>
          <w:rFonts w:ascii="Arial"/>
          <w:i/>
          <w:color w:val="666666"/>
          <w:spacing w:val="-2"/>
          <w:sz w:val="24"/>
        </w:rPr>
        <w:t> </w:t>
      </w:r>
      <w:r>
        <w:rPr>
          <w:rFonts w:ascii="Arial"/>
          <w:i/>
          <w:color w:val="666666"/>
          <w:sz w:val="24"/>
        </w:rPr>
        <w:t>Development</w:t>
      </w:r>
      <w:r>
        <w:rPr>
          <w:rFonts w:ascii="Arial"/>
          <w:i/>
          <w:color w:val="666666"/>
          <w:spacing w:val="-2"/>
          <w:sz w:val="24"/>
        </w:rPr>
        <w:t> Representative</w:t>
      </w:r>
    </w:p>
    <w:p>
      <w:pPr>
        <w:spacing w:before="89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JUNE</w:t>
      </w:r>
      <w:r>
        <w:rPr>
          <w:color w:val="666666"/>
          <w:spacing w:val="-5"/>
          <w:sz w:val="20"/>
        </w:rPr>
        <w:t> </w:t>
      </w:r>
      <w:r>
        <w:rPr>
          <w:color w:val="666666"/>
          <w:sz w:val="20"/>
        </w:rPr>
        <w:t>2018</w:t>
      </w:r>
      <w:r>
        <w:rPr>
          <w:color w:val="666666"/>
          <w:spacing w:val="-4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14"/>
          <w:sz w:val="20"/>
        </w:rPr>
        <w:t> </w:t>
      </w:r>
      <w:r>
        <w:rPr>
          <w:color w:val="666666"/>
          <w:sz w:val="20"/>
        </w:rPr>
        <w:t>AUGUST</w:t>
      </w:r>
      <w:r>
        <w:rPr>
          <w:color w:val="666666"/>
          <w:spacing w:val="-6"/>
          <w:sz w:val="20"/>
        </w:rPr>
        <w:t> </w:t>
      </w:r>
      <w:r>
        <w:rPr>
          <w:color w:val="666666"/>
          <w:spacing w:val="-4"/>
          <w:sz w:val="20"/>
        </w:rPr>
        <w:t>2021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85" w:after="0"/>
        <w:ind w:left="719" w:right="0" w:hanging="359"/>
        <w:jc w:val="left"/>
        <w:rPr>
          <w:sz w:val="22"/>
        </w:rPr>
      </w:pPr>
      <w:r>
        <w:rPr>
          <w:sz w:val="22"/>
        </w:rPr>
        <w:t>Research</w:t>
      </w:r>
      <w:r>
        <w:rPr>
          <w:spacing w:val="-6"/>
          <w:sz w:val="22"/>
        </w:rPr>
        <w:t> </w:t>
      </w:r>
      <w:r>
        <w:rPr>
          <w:sz w:val="22"/>
        </w:rPr>
        <w:t>companies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generate</w:t>
      </w:r>
      <w:r>
        <w:rPr>
          <w:spacing w:val="-6"/>
          <w:sz w:val="22"/>
        </w:rPr>
        <w:t> </w:t>
      </w:r>
      <w:r>
        <w:rPr>
          <w:sz w:val="22"/>
        </w:rPr>
        <w:t>40+</w:t>
      </w:r>
      <w:r>
        <w:rPr>
          <w:spacing w:val="-6"/>
          <w:sz w:val="22"/>
        </w:rPr>
        <w:t> </w:t>
      </w:r>
      <w:r>
        <w:rPr>
          <w:sz w:val="22"/>
        </w:rPr>
        <w:t>leads</w:t>
      </w:r>
      <w:r>
        <w:rPr>
          <w:spacing w:val="-5"/>
          <w:sz w:val="22"/>
        </w:rPr>
        <w:t> </w:t>
      </w:r>
      <w:r>
        <w:rPr>
          <w:sz w:val="22"/>
        </w:rPr>
        <w:t>per</w:t>
      </w:r>
      <w:r>
        <w:rPr>
          <w:spacing w:val="-6"/>
          <w:sz w:val="22"/>
        </w:rPr>
        <w:t> </w:t>
      </w:r>
      <w:r>
        <w:rPr>
          <w:sz w:val="22"/>
        </w:rPr>
        <w:t>month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5"/>
          <w:sz w:val="22"/>
        </w:rPr>
        <w:t> </w:t>
      </w:r>
      <w:r>
        <w:rPr>
          <w:sz w:val="22"/>
        </w:rPr>
        <w:t>LinkedIn</w:t>
      </w:r>
      <w:r>
        <w:rPr>
          <w:spacing w:val="-6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Navigator.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57" w:after="0"/>
        <w:ind w:left="719" w:right="0" w:hanging="359"/>
        <w:jc w:val="left"/>
        <w:rPr>
          <w:sz w:val="22"/>
        </w:rPr>
      </w:pPr>
      <w:r>
        <w:rPr>
          <w:sz w:val="22"/>
        </w:rPr>
        <w:t>Approach</w:t>
      </w:r>
      <w:r>
        <w:rPr>
          <w:spacing w:val="-9"/>
          <w:sz w:val="22"/>
        </w:rPr>
        <w:t> </w:t>
      </w:r>
      <w:r>
        <w:rPr>
          <w:sz w:val="22"/>
        </w:rPr>
        <w:t>potential</w:t>
      </w:r>
      <w:r>
        <w:rPr>
          <w:spacing w:val="-7"/>
          <w:sz w:val="22"/>
        </w:rPr>
        <w:t> </w:t>
      </w:r>
      <w:r>
        <w:rPr>
          <w:sz w:val="22"/>
        </w:rPr>
        <w:t>customers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7"/>
          <w:sz w:val="22"/>
        </w:rPr>
        <w:t> </w:t>
      </w:r>
      <w:r>
        <w:rPr>
          <w:sz w:val="22"/>
        </w:rPr>
        <w:t>cold</w:t>
      </w:r>
      <w:r>
        <w:rPr>
          <w:spacing w:val="-7"/>
          <w:sz w:val="22"/>
        </w:rPr>
        <w:t> </w:t>
      </w:r>
      <w:r>
        <w:rPr>
          <w:sz w:val="22"/>
        </w:rPr>
        <w:t>calling,</w:t>
      </w:r>
      <w:r>
        <w:rPr>
          <w:spacing w:val="-7"/>
          <w:sz w:val="22"/>
        </w:rPr>
        <w:t> </w:t>
      </w:r>
      <w:r>
        <w:rPr>
          <w:sz w:val="22"/>
        </w:rPr>
        <w:t>emailing,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social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engagement.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sz w:val="22"/>
        </w:rPr>
        <w:t>Manage,</w:t>
      </w:r>
      <w:r>
        <w:rPr>
          <w:spacing w:val="-9"/>
          <w:sz w:val="22"/>
        </w:rPr>
        <w:t> </w:t>
      </w:r>
      <w:r>
        <w:rPr>
          <w:sz w:val="22"/>
        </w:rPr>
        <w:t>qualify,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track</w:t>
      </w:r>
      <w:r>
        <w:rPr>
          <w:spacing w:val="-8"/>
          <w:sz w:val="22"/>
        </w:rPr>
        <w:t> </w:t>
      </w:r>
      <w:r>
        <w:rPr>
          <w:sz w:val="22"/>
        </w:rPr>
        <w:t>leads</w:t>
      </w:r>
      <w:r>
        <w:rPr>
          <w:spacing w:val="-8"/>
          <w:sz w:val="22"/>
        </w:rPr>
        <w:t> </w:t>
      </w:r>
      <w:r>
        <w:rPr>
          <w:sz w:val="22"/>
        </w:rPr>
        <w:t>using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Sales.io.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00" w:lineRule="auto" w:before="62" w:after="0"/>
        <w:ind w:left="720" w:right="1256" w:hanging="360"/>
        <w:jc w:val="left"/>
        <w:rPr>
          <w:sz w:val="22"/>
        </w:rPr>
      </w:pPr>
      <w:r>
        <w:rPr>
          <w:sz w:val="22"/>
        </w:rPr>
        <w:t>Flip</w:t>
      </w:r>
      <w:r>
        <w:rPr>
          <w:spacing w:val="-4"/>
          <w:sz w:val="22"/>
        </w:rPr>
        <w:t> </w:t>
      </w:r>
      <w:r>
        <w:rPr>
          <w:sz w:val="22"/>
        </w:rPr>
        <w:t>15+</w:t>
      </w:r>
      <w:r>
        <w:rPr>
          <w:spacing w:val="-4"/>
          <w:sz w:val="22"/>
        </w:rPr>
        <w:t> </w:t>
      </w:r>
      <w:r>
        <w:rPr>
          <w:sz w:val="22"/>
        </w:rPr>
        <w:t>leads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warm</w:t>
      </w:r>
      <w:r>
        <w:rPr>
          <w:spacing w:val="-4"/>
          <w:sz w:val="22"/>
        </w:rPr>
        <w:t> </w:t>
      </w:r>
      <w:r>
        <w:rPr>
          <w:sz w:val="22"/>
        </w:rPr>
        <w:t>leads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month,</w:t>
      </w:r>
      <w:r>
        <w:rPr>
          <w:spacing w:val="-4"/>
          <w:sz w:val="22"/>
        </w:rPr>
        <w:t> </w:t>
      </w:r>
      <w:r>
        <w:rPr>
          <w:sz w:val="22"/>
        </w:rPr>
        <w:t>set</w:t>
      </w:r>
      <w:r>
        <w:rPr>
          <w:spacing w:val="-4"/>
          <w:sz w:val="22"/>
        </w:rPr>
        <w:t> </w:t>
      </w:r>
      <w:r>
        <w:rPr>
          <w:sz w:val="22"/>
        </w:rPr>
        <w:t>initial</w:t>
      </w:r>
      <w:r>
        <w:rPr>
          <w:spacing w:val="-4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meetings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business </w:t>
      </w:r>
      <w:r>
        <w:rPr>
          <w:spacing w:val="-2"/>
          <w:sz w:val="22"/>
        </w:rPr>
        <w:t>development.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00" w:lineRule="auto" w:before="0" w:after="0"/>
        <w:ind w:left="720" w:right="162" w:hanging="360"/>
        <w:jc w:val="left"/>
        <w:rPr>
          <w:sz w:val="22"/>
        </w:rPr>
      </w:pPr>
      <w:r>
        <w:rPr>
          <w:sz w:val="22"/>
        </w:rPr>
        <w:t>Collaborated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team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account</w:t>
      </w:r>
      <w:r>
        <w:rPr>
          <w:spacing w:val="-4"/>
          <w:sz w:val="22"/>
        </w:rPr>
        <w:t> </w:t>
      </w:r>
      <w:r>
        <w:rPr>
          <w:sz w:val="22"/>
        </w:rPr>
        <w:t>executives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marketing</w:t>
      </w:r>
      <w:r>
        <w:rPr>
          <w:spacing w:val="-4"/>
          <w:sz w:val="22"/>
        </w:rPr>
        <w:t> </w:t>
      </w:r>
      <w:r>
        <w:rPr>
          <w:sz w:val="22"/>
        </w:rPr>
        <w:t>strategists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help</w:t>
      </w:r>
      <w:r>
        <w:rPr>
          <w:spacing w:val="-4"/>
          <w:sz w:val="22"/>
        </w:rPr>
        <w:t> </w:t>
      </w:r>
      <w:r>
        <w:rPr>
          <w:sz w:val="22"/>
        </w:rPr>
        <w:t>refine</w:t>
      </w:r>
      <w:r>
        <w:rPr>
          <w:spacing w:val="-4"/>
          <w:sz w:val="22"/>
        </w:rPr>
        <w:t> </w:t>
      </w:r>
      <w:r>
        <w:rPr>
          <w:sz w:val="22"/>
        </w:rPr>
        <w:t>initial prospecting message, leading to a 20% increase in number of new clients</w:t>
      </w:r>
      <w:r>
        <w:rPr>
          <w:spacing w:val="-1"/>
          <w:sz w:val="22"/>
        </w:rPr>
        <w:t> </w:t>
      </w:r>
      <w:r>
        <w:rPr>
          <w:sz w:val="22"/>
        </w:rPr>
        <w:t>YoY.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51" w:lineRule="exact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Exceed</w:t>
      </w:r>
      <w:r>
        <w:rPr>
          <w:spacing w:val="-7"/>
          <w:sz w:val="22"/>
        </w:rPr>
        <w:t> </w:t>
      </w:r>
      <w:r>
        <w:rPr>
          <w:sz w:val="22"/>
        </w:rPr>
        <w:t>personal</w:t>
      </w:r>
      <w:r>
        <w:rPr>
          <w:spacing w:val="-5"/>
          <w:sz w:val="22"/>
        </w:rPr>
        <w:t> </w:t>
      </w:r>
      <w:r>
        <w:rPr>
          <w:sz w:val="22"/>
        </w:rPr>
        <w:t>lead</w:t>
      </w:r>
      <w:r>
        <w:rPr>
          <w:spacing w:val="-5"/>
          <w:sz w:val="22"/>
        </w:rPr>
        <w:t> </w:t>
      </w:r>
      <w:r>
        <w:rPr>
          <w:sz w:val="22"/>
        </w:rPr>
        <w:t>generation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initial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4"/>
          <w:sz w:val="22"/>
        </w:rPr>
        <w:t> </w:t>
      </w:r>
      <w:r>
        <w:rPr>
          <w:sz w:val="22"/>
        </w:rPr>
        <w:t>meeting</w:t>
      </w:r>
      <w:r>
        <w:rPr>
          <w:spacing w:val="-5"/>
          <w:sz w:val="22"/>
        </w:rPr>
        <w:t> </w:t>
      </w:r>
      <w:r>
        <w:rPr>
          <w:sz w:val="22"/>
        </w:rPr>
        <w:t>goals</w:t>
      </w:r>
      <w:r>
        <w:rPr>
          <w:spacing w:val="-5"/>
          <w:sz w:val="22"/>
        </w:rPr>
        <w:t> </w:t>
      </w:r>
      <w:r>
        <w:rPr>
          <w:sz w:val="22"/>
        </w:rPr>
        <w:t>by</w:t>
      </w:r>
      <w:r>
        <w:rPr>
          <w:spacing w:val="-5"/>
          <w:sz w:val="22"/>
        </w:rPr>
        <w:t> </w:t>
      </w:r>
      <w:r>
        <w:rPr>
          <w:sz w:val="22"/>
        </w:rPr>
        <w:t>up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50%</w:t>
      </w:r>
      <w:r>
        <w:rPr>
          <w:spacing w:val="-5"/>
          <w:sz w:val="22"/>
        </w:rPr>
        <w:t> </w:t>
      </w:r>
      <w:r>
        <w:rPr>
          <w:sz w:val="22"/>
        </w:rPr>
        <w:t>each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quarter.</w:t>
      </w:r>
    </w:p>
    <w:p>
      <w:pPr>
        <w:pStyle w:val="BodyText"/>
        <w:spacing w:before="7"/>
        <w:ind w:left="0" w:firstLine="0"/>
      </w:pPr>
    </w:p>
    <w:p>
      <w:pPr>
        <w:spacing w:before="0"/>
        <w:ind w:left="0" w:right="0" w:firstLine="0"/>
        <w:jc w:val="left"/>
        <w:rPr>
          <w:rFonts w:ascii="Arial"/>
          <w:i/>
          <w:sz w:val="24"/>
        </w:rPr>
      </w:pPr>
      <w:r>
        <w:rPr>
          <w:rFonts w:ascii="Arial"/>
          <w:b/>
          <w:color w:val="343744"/>
          <w:sz w:val="24"/>
        </w:rPr>
        <w:t>PT</w:t>
      </w:r>
      <w:r>
        <w:rPr>
          <w:rFonts w:ascii="Arial"/>
          <w:b/>
          <w:color w:val="343744"/>
          <w:spacing w:val="-12"/>
          <w:sz w:val="24"/>
        </w:rPr>
        <w:t> </w:t>
      </w:r>
      <w:r>
        <w:rPr>
          <w:rFonts w:ascii="Arial"/>
          <w:b/>
          <w:color w:val="343744"/>
          <w:sz w:val="24"/>
        </w:rPr>
        <w:t>Agensi</w:t>
      </w:r>
      <w:r>
        <w:rPr>
          <w:rFonts w:ascii="Arial"/>
          <w:b/>
          <w:color w:val="343744"/>
          <w:spacing w:val="-2"/>
          <w:sz w:val="24"/>
        </w:rPr>
        <w:t> </w:t>
      </w:r>
      <w:r>
        <w:rPr>
          <w:rFonts w:ascii="Arial"/>
          <w:b/>
          <w:color w:val="343744"/>
          <w:sz w:val="24"/>
        </w:rPr>
        <w:t>Bangsa</w:t>
      </w:r>
      <w:r>
        <w:rPr>
          <w:rFonts w:ascii="Arial"/>
          <w:b/>
          <w:color w:val="343744"/>
          <w:spacing w:val="-3"/>
          <w:sz w:val="24"/>
        </w:rPr>
        <w:t> </w:t>
      </w:r>
      <w:r>
        <w:rPr>
          <w:rFonts w:ascii="Arial"/>
          <w:b/>
          <w:color w:val="343744"/>
          <w:sz w:val="24"/>
        </w:rPr>
        <w:t>Sejahtera,</w:t>
      </w:r>
      <w:r>
        <w:rPr>
          <w:rFonts w:ascii="Arial"/>
          <w:b/>
          <w:color w:val="343744"/>
          <w:spacing w:val="-3"/>
          <w:sz w:val="24"/>
        </w:rPr>
        <w:t> </w:t>
      </w:r>
      <w:r>
        <w:rPr>
          <w:rFonts w:ascii="Arial"/>
          <w:b/>
          <w:color w:val="343744"/>
          <w:sz w:val="24"/>
        </w:rPr>
        <w:t>Tangerang</w:t>
      </w:r>
      <w:r>
        <w:rPr>
          <w:rFonts w:ascii="Arial"/>
          <w:b/>
          <w:color w:val="343744"/>
          <w:spacing w:val="5"/>
          <w:sz w:val="24"/>
        </w:rPr>
        <w:t> </w:t>
      </w:r>
      <w:r>
        <w:rPr>
          <w:rFonts w:ascii="Arial"/>
          <w:i/>
          <w:color w:val="666666"/>
          <w:sz w:val="24"/>
        </w:rPr>
        <w:t>-</w:t>
      </w:r>
      <w:r>
        <w:rPr>
          <w:rFonts w:ascii="Arial"/>
          <w:i/>
          <w:color w:val="666666"/>
          <w:spacing w:val="-2"/>
          <w:sz w:val="24"/>
        </w:rPr>
        <w:t> </w:t>
      </w:r>
      <w:r>
        <w:rPr>
          <w:rFonts w:ascii="Arial"/>
          <w:i/>
          <w:color w:val="666666"/>
          <w:sz w:val="24"/>
        </w:rPr>
        <w:t>Sales</w:t>
      </w:r>
      <w:r>
        <w:rPr>
          <w:rFonts w:ascii="Arial"/>
          <w:i/>
          <w:color w:val="666666"/>
          <w:spacing w:val="-11"/>
          <w:sz w:val="24"/>
        </w:rPr>
        <w:t> </w:t>
      </w:r>
      <w:r>
        <w:rPr>
          <w:rFonts w:ascii="Arial"/>
          <w:i/>
          <w:color w:val="666666"/>
          <w:spacing w:val="-2"/>
          <w:sz w:val="24"/>
        </w:rPr>
        <w:t>Associates</w:t>
      </w:r>
    </w:p>
    <w:p>
      <w:pPr>
        <w:spacing w:before="98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JANUARY</w:t>
      </w:r>
      <w:r>
        <w:rPr>
          <w:color w:val="666666"/>
          <w:spacing w:val="-11"/>
          <w:sz w:val="20"/>
        </w:rPr>
        <w:t> </w:t>
      </w:r>
      <w:r>
        <w:rPr>
          <w:color w:val="666666"/>
          <w:sz w:val="20"/>
        </w:rPr>
        <w:t>2015</w:t>
      </w:r>
      <w:r>
        <w:rPr>
          <w:color w:val="666666"/>
          <w:spacing w:val="-8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9"/>
          <w:sz w:val="20"/>
        </w:rPr>
        <w:t> </w:t>
      </w:r>
      <w:r>
        <w:rPr>
          <w:color w:val="666666"/>
          <w:sz w:val="20"/>
        </w:rPr>
        <w:t>MAY</w:t>
      </w:r>
      <w:r>
        <w:rPr>
          <w:color w:val="666666"/>
          <w:spacing w:val="-10"/>
          <w:sz w:val="20"/>
        </w:rPr>
        <w:t> </w:t>
      </w:r>
      <w:r>
        <w:rPr>
          <w:color w:val="666666"/>
          <w:spacing w:val="-4"/>
          <w:sz w:val="20"/>
        </w:rPr>
        <w:t>2018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95" w:lineRule="auto" w:before="86" w:after="0"/>
        <w:ind w:left="720" w:right="174" w:hanging="360"/>
        <w:jc w:val="left"/>
        <w:rPr>
          <w:sz w:val="22"/>
        </w:rPr>
      </w:pPr>
      <w:r>
        <w:rPr>
          <w:sz w:val="22"/>
        </w:rPr>
        <w:t>Proposed,</w:t>
      </w:r>
      <w:r>
        <w:rPr>
          <w:spacing w:val="-4"/>
          <w:sz w:val="22"/>
        </w:rPr>
        <w:t> </w:t>
      </w:r>
      <w:r>
        <w:rPr>
          <w:sz w:val="22"/>
        </w:rPr>
        <w:t>tested,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helped</w:t>
      </w:r>
      <w:r>
        <w:rPr>
          <w:spacing w:val="-4"/>
          <w:sz w:val="22"/>
        </w:rPr>
        <w:t> </w:t>
      </w:r>
      <w:r>
        <w:rPr>
          <w:sz w:val="22"/>
        </w:rPr>
        <w:t>implement</w:t>
      </w:r>
      <w:r>
        <w:rPr>
          <w:spacing w:val="-4"/>
          <w:sz w:val="22"/>
        </w:rPr>
        <w:t> </w:t>
      </w:r>
      <w:r>
        <w:rPr>
          <w:sz w:val="22"/>
        </w:rPr>
        <w:t>popular</w:t>
      </w:r>
      <w:r>
        <w:rPr>
          <w:spacing w:val="-4"/>
          <w:sz w:val="22"/>
        </w:rPr>
        <w:t> </w:t>
      </w:r>
      <w:r>
        <w:rPr>
          <w:sz w:val="22"/>
        </w:rPr>
        <w:t>customer</w:t>
      </w:r>
      <w:r>
        <w:rPr>
          <w:spacing w:val="-4"/>
          <w:sz w:val="22"/>
        </w:rPr>
        <w:t> </w:t>
      </w:r>
      <w:r>
        <w:rPr>
          <w:sz w:val="22"/>
        </w:rPr>
        <w:t>loyalty</w:t>
      </w:r>
      <w:r>
        <w:rPr>
          <w:spacing w:val="-4"/>
          <w:sz w:val="22"/>
        </w:rPr>
        <w:t> </w:t>
      </w:r>
      <w:r>
        <w:rPr>
          <w:sz w:val="22"/>
        </w:rPr>
        <w:t>program</w:t>
      </w:r>
      <w:r>
        <w:rPr>
          <w:spacing w:val="-4"/>
          <w:sz w:val="22"/>
        </w:rPr>
        <w:t> </w:t>
      </w:r>
      <w:r>
        <w:rPr>
          <w:sz w:val="22"/>
        </w:rPr>
        <w:t>resulting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253 sign ups within 3 months.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300" w:lineRule="auto" w:before="2" w:after="0"/>
        <w:ind w:left="720" w:right="1041" w:hanging="360"/>
        <w:jc w:val="left"/>
        <w:rPr>
          <w:sz w:val="22"/>
        </w:rPr>
      </w:pPr>
      <w:r>
        <w:rPr>
          <w:sz w:val="22"/>
        </w:rPr>
        <w:t>Named</w:t>
      </w:r>
      <w:r>
        <w:rPr>
          <w:spacing w:val="-6"/>
          <w:sz w:val="22"/>
        </w:rPr>
        <w:t> </w:t>
      </w:r>
      <w:r>
        <w:rPr>
          <w:sz w:val="22"/>
        </w:rPr>
        <w:t>as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16"/>
          <w:sz w:val="22"/>
        </w:rPr>
        <w:t> </w:t>
      </w:r>
      <w:r>
        <w:rPr>
          <w:sz w:val="22"/>
        </w:rPr>
        <w:t>Associates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Year</w:t>
      </w:r>
      <w:r>
        <w:rPr>
          <w:spacing w:val="-5"/>
          <w:sz w:val="22"/>
        </w:rPr>
        <w:t> </w:t>
      </w:r>
      <w:r>
        <w:rPr>
          <w:sz w:val="22"/>
        </w:rPr>
        <w:t>2017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number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sales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outstanding customer service.</w:t>
      </w:r>
    </w:p>
    <w:p>
      <w:pPr>
        <w:pStyle w:val="BodyText"/>
        <w:spacing w:before="226"/>
        <w:ind w:left="0" w:firstLine="0"/>
      </w:pPr>
    </w:p>
    <w:p>
      <w:pPr>
        <w:pStyle w:val="Heading1"/>
      </w:pPr>
      <w:r>
        <w:rPr>
          <w:spacing w:val="-2"/>
        </w:rPr>
        <w:t>EDUCATION</w:t>
      </w:r>
    </w:p>
    <w:p>
      <w:pPr>
        <w:spacing w:before="217"/>
        <w:ind w:left="0" w:right="0" w:firstLine="0"/>
        <w:jc w:val="left"/>
        <w:rPr>
          <w:rFonts w:ascii="Arial"/>
          <w:i/>
          <w:sz w:val="24"/>
        </w:rPr>
      </w:pPr>
      <w:r>
        <w:rPr>
          <w:rFonts w:ascii="Arial"/>
          <w:b/>
          <w:color w:val="343744"/>
          <w:sz w:val="24"/>
        </w:rPr>
        <w:t>Trisakti</w:t>
      </w:r>
      <w:r>
        <w:rPr>
          <w:rFonts w:ascii="Arial"/>
          <w:b/>
          <w:color w:val="343744"/>
          <w:spacing w:val="-6"/>
          <w:sz w:val="24"/>
        </w:rPr>
        <w:t> </w:t>
      </w:r>
      <w:r>
        <w:rPr>
          <w:rFonts w:ascii="Arial"/>
          <w:b/>
          <w:color w:val="343744"/>
          <w:sz w:val="24"/>
        </w:rPr>
        <w:t>University,</w:t>
      </w:r>
      <w:r>
        <w:rPr>
          <w:rFonts w:ascii="Arial"/>
          <w:b/>
          <w:color w:val="343744"/>
          <w:spacing w:val="-5"/>
          <w:sz w:val="24"/>
        </w:rPr>
        <w:t> </w:t>
      </w:r>
      <w:r>
        <w:rPr>
          <w:rFonts w:ascii="Arial"/>
          <w:b/>
          <w:color w:val="343744"/>
          <w:sz w:val="24"/>
        </w:rPr>
        <w:t>Jakarta</w:t>
      </w:r>
      <w:r>
        <w:rPr>
          <w:rFonts w:ascii="Arial"/>
          <w:b/>
          <w:color w:val="343744"/>
          <w:spacing w:val="-6"/>
          <w:sz w:val="24"/>
        </w:rPr>
        <w:t> </w:t>
      </w:r>
      <w:r>
        <w:rPr>
          <w:rFonts w:ascii="Arial"/>
          <w:i/>
          <w:color w:val="666666"/>
          <w:sz w:val="24"/>
        </w:rPr>
        <w:t>-</w:t>
      </w:r>
      <w:r>
        <w:rPr>
          <w:rFonts w:ascii="Arial"/>
          <w:i/>
          <w:color w:val="666666"/>
          <w:spacing w:val="-5"/>
          <w:sz w:val="24"/>
        </w:rPr>
        <w:t> </w:t>
      </w:r>
      <w:r>
        <w:rPr>
          <w:rFonts w:ascii="Arial"/>
          <w:i/>
          <w:color w:val="666666"/>
          <w:sz w:val="24"/>
        </w:rPr>
        <w:t>Bachelor</w:t>
      </w:r>
      <w:r>
        <w:rPr>
          <w:rFonts w:ascii="Arial"/>
          <w:i/>
          <w:color w:val="666666"/>
          <w:spacing w:val="-6"/>
          <w:sz w:val="24"/>
        </w:rPr>
        <w:t> </w:t>
      </w:r>
      <w:r>
        <w:rPr>
          <w:rFonts w:ascii="Arial"/>
          <w:i/>
          <w:color w:val="666666"/>
          <w:sz w:val="24"/>
        </w:rPr>
        <w:t>of</w:t>
      </w:r>
      <w:r>
        <w:rPr>
          <w:rFonts w:ascii="Arial"/>
          <w:i/>
          <w:color w:val="666666"/>
          <w:spacing w:val="-13"/>
          <w:sz w:val="24"/>
        </w:rPr>
        <w:t> </w:t>
      </w:r>
      <w:r>
        <w:rPr>
          <w:rFonts w:ascii="Arial"/>
          <w:i/>
          <w:color w:val="666666"/>
          <w:spacing w:val="-2"/>
          <w:sz w:val="24"/>
        </w:rPr>
        <w:t>Accounting</w:t>
      </w:r>
    </w:p>
    <w:p>
      <w:pPr>
        <w:spacing w:before="89"/>
        <w:ind w:left="0" w:right="0" w:firstLine="0"/>
        <w:jc w:val="left"/>
        <w:rPr>
          <w:sz w:val="20"/>
        </w:rPr>
      </w:pPr>
      <w:r>
        <w:rPr>
          <w:color w:val="666666"/>
          <w:sz w:val="20"/>
        </w:rPr>
        <w:t>June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2014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-</w:t>
      </w:r>
      <w:r>
        <w:rPr>
          <w:color w:val="666666"/>
          <w:spacing w:val="-3"/>
          <w:sz w:val="20"/>
        </w:rPr>
        <w:t> </w:t>
      </w:r>
      <w:r>
        <w:rPr>
          <w:color w:val="666666"/>
          <w:sz w:val="20"/>
        </w:rPr>
        <w:t>May</w:t>
      </w:r>
      <w:r>
        <w:rPr>
          <w:color w:val="666666"/>
          <w:spacing w:val="-3"/>
          <w:sz w:val="20"/>
        </w:rPr>
        <w:t> </w:t>
      </w:r>
      <w:r>
        <w:rPr>
          <w:color w:val="666666"/>
          <w:spacing w:val="-4"/>
          <w:sz w:val="20"/>
        </w:rPr>
        <w:t>2018</w:t>
      </w:r>
    </w:p>
    <w:p>
      <w:pPr>
        <w:pStyle w:val="BodyText"/>
        <w:spacing w:before="85"/>
        <w:ind w:left="0" w:firstLine="0"/>
      </w:pPr>
      <w:r>
        <w:rPr>
          <w:spacing w:val="-2"/>
        </w:rPr>
        <w:t>Undergraduate</w:t>
      </w:r>
      <w:r>
        <w:rPr>
          <w:spacing w:val="1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GPA</w:t>
      </w:r>
      <w:r>
        <w:rPr>
          <w:spacing w:val="-11"/>
        </w:rPr>
        <w:t> </w:t>
      </w:r>
      <w:r>
        <w:rPr>
          <w:spacing w:val="-2"/>
        </w:rPr>
        <w:t>3.74.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32"/>
        <w:ind w:left="0" w:firstLine="0"/>
      </w:pPr>
    </w:p>
    <w:p>
      <w:pPr>
        <w:pStyle w:val="Heading1"/>
      </w:pPr>
      <w:r>
        <w:rPr>
          <w:spacing w:val="-2"/>
        </w:rPr>
        <w:t>SKILLS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217" w:after="0"/>
        <w:ind w:left="719" w:right="0" w:hanging="359"/>
        <w:jc w:val="left"/>
        <w:rPr>
          <w:sz w:val="22"/>
        </w:rPr>
      </w:pPr>
      <w:r>
        <w:rPr>
          <w:sz w:val="22"/>
        </w:rPr>
        <w:t>LinkedIn</w:t>
      </w:r>
      <w:r>
        <w:rPr>
          <w:spacing w:val="-7"/>
          <w:sz w:val="22"/>
        </w:rPr>
        <w:t> </w:t>
      </w:r>
      <w:r>
        <w:rPr>
          <w:sz w:val="22"/>
        </w:rPr>
        <w:t>Sales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Navigator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sz w:val="22"/>
        </w:rPr>
        <w:t>Salesforce</w:t>
      </w:r>
      <w:r>
        <w:rPr>
          <w:spacing w:val="-8"/>
          <w:sz w:val="22"/>
        </w:rPr>
        <w:t> </w:t>
      </w:r>
      <w:r>
        <w:rPr>
          <w:sz w:val="22"/>
        </w:rPr>
        <w:t>Sales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Cloud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spacing w:val="-2"/>
          <w:sz w:val="22"/>
        </w:rPr>
        <w:t>Apollo.io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sz w:val="22"/>
        </w:rPr>
        <w:t>Google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Suite</w:t>
      </w:r>
    </w:p>
    <w:p>
      <w:pPr>
        <w:pStyle w:val="ListParagraph"/>
        <w:numPr>
          <w:ilvl w:val="0"/>
          <w:numId w:val="1"/>
        </w:numPr>
        <w:tabs>
          <w:tab w:pos="719" w:val="left" w:leader="none"/>
        </w:tabs>
        <w:spacing w:line="240" w:lineRule="auto" w:before="62" w:after="0"/>
        <w:ind w:left="719" w:right="0" w:hanging="359"/>
        <w:jc w:val="left"/>
        <w:rPr>
          <w:sz w:val="22"/>
        </w:rPr>
      </w:pPr>
      <w:r>
        <w:rPr>
          <w:sz w:val="22"/>
        </w:rPr>
        <w:t>Microsoft</w:t>
      </w:r>
      <w:r>
        <w:rPr>
          <w:spacing w:val="-8"/>
          <w:sz w:val="22"/>
        </w:rPr>
        <w:t> </w:t>
      </w:r>
      <w:r>
        <w:rPr>
          <w:sz w:val="22"/>
        </w:rPr>
        <w:t>Word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Microsoft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Excel</w:t>
      </w:r>
    </w:p>
    <w:sectPr>
      <w:type w:val="continuous"/>
      <w:pgSz w:w="12240" w:h="15840"/>
      <w:pgMar w:top="13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62"/>
      <w:ind w:left="719" w:hanging="359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62"/>
      <w:ind w:left="719" w:hanging="359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sandra.indri@gmail.com" TargetMode="External"/><Relationship Id="rId6" Type="http://schemas.openxmlformats.org/officeDocument/2006/relationships/hyperlink" Target="http://www.linkedin.com/in/sandra-indriasti" TargetMode="External"/><Relationship Id="rId7" Type="http://schemas.openxmlformats.org/officeDocument/2006/relationships/image" Target="media/image1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Contoh CV ATS Friendly 2</dc:title>
  <dcterms:created xsi:type="dcterms:W3CDTF">2026-06-23T11:16:41Z</dcterms:created>
  <dcterms:modified xsi:type="dcterms:W3CDTF">2026-06-23T11:16:41Z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2026-06-23T00:00:00Z</vt:filetime>
  </property>
  <property fmtid="{D5CDD505-2E9C-101B-9397-08002B2CF9AE}" pid="4" name="Producer">
    <vt:lpwstr>Skia/PDF m98 Google Docs Renderer</vt:lpwstr>
  </property>
  <property fmtid="{D5CDD505-2E9C-101B-9397-08002B2CF9AE}" pid="5" name="LastSaved">
    <vt:filetime>2026-06-23T00:00:00Z</vt:filetime>
  </property>
</Properties>
</file>