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376" w:rsidRDefault="00927736" w:rsidP="00490E10">
      <w:pPr>
        <w:pStyle w:val="ListParagraph"/>
        <w:numPr>
          <w:ilvl w:val="0"/>
          <w:numId w:val="1"/>
        </w:numPr>
        <w:jc w:val="both"/>
      </w:pPr>
      <w:r>
        <w:t>Boundary: Dengan omset Rp 60jt / bulan dan dengan harga barang yang dipasarkna berkisar dari Rp 900rb – Rp 2.2jt kami mengambil titik tengah dengan harganya yaitu Rp 1.5jt jadi batasan yang di capai yaitu 60 / 1.5 = 40 item per bulan.</w:t>
      </w:r>
    </w:p>
    <w:p w:rsidR="00927736" w:rsidRDefault="00927736" w:rsidP="00490E10">
      <w:pPr>
        <w:pStyle w:val="ListParagraph"/>
        <w:jc w:val="both"/>
      </w:pPr>
    </w:p>
    <w:p w:rsidR="00927736" w:rsidRPr="00F04EFE" w:rsidRDefault="00927736" w:rsidP="00490E10">
      <w:pPr>
        <w:pStyle w:val="ListParagraph"/>
        <w:numPr>
          <w:ilvl w:val="0"/>
          <w:numId w:val="1"/>
        </w:numPr>
        <w:jc w:val="both"/>
      </w:pPr>
      <w:r>
        <w:t xml:space="preserve">Environment = Penjualan yang dilakukan secara offline dipasarkan disekitaran tasikmalaya dan mereka </w:t>
      </w:r>
      <w:r w:rsidR="00F04EFE">
        <w:t xml:space="preserve">juga melakukan penjualan melalui media social berupa </w:t>
      </w:r>
      <w:r w:rsidR="00F04EFE">
        <w:rPr>
          <w:i/>
        </w:rPr>
        <w:t>Instagram</w:t>
      </w:r>
      <w:r w:rsidR="00F04EFE">
        <w:t xml:space="preserve">, </w:t>
      </w:r>
      <w:r w:rsidR="00F04EFE">
        <w:rPr>
          <w:i/>
        </w:rPr>
        <w:t>whatsapp.</w:t>
      </w:r>
    </w:p>
    <w:p w:rsidR="00F04EFE" w:rsidRDefault="00F04EFE" w:rsidP="00490E10">
      <w:pPr>
        <w:pStyle w:val="ListParagraph"/>
        <w:jc w:val="both"/>
      </w:pPr>
    </w:p>
    <w:p w:rsidR="00F04EFE" w:rsidRDefault="00490E10" w:rsidP="00490E10">
      <w:pPr>
        <w:pStyle w:val="ListParagraph"/>
        <w:numPr>
          <w:ilvl w:val="0"/>
          <w:numId w:val="1"/>
        </w:numPr>
        <w:jc w:val="both"/>
      </w:pPr>
      <w:r>
        <w:t>Inputs: Input yang dibutuhkan sesuai den</w:t>
      </w:r>
      <w:r w:rsidR="00DB2A51">
        <w:t>gan apa yang customer inginkan</w:t>
      </w:r>
      <w:r>
        <w:t xml:space="preserve">. Selain itu model </w:t>
      </w:r>
      <w:r w:rsidR="00DB2A51">
        <w:t>barang</w:t>
      </w:r>
      <w:r>
        <w:t xml:space="preserve"> yang dibordir telah tersedia, customer hanya perlu memilih sesuai dengan keinginannya. </w:t>
      </w:r>
      <w:r w:rsidR="00DB2A51">
        <w:t xml:space="preserve">Customer juga akan mendapatkan barang dengan kualitas yang terjamin. </w:t>
      </w:r>
    </w:p>
    <w:p w:rsidR="004D3EB5" w:rsidRDefault="004D3EB5" w:rsidP="00490E10">
      <w:pPr>
        <w:pStyle w:val="ListParagraph"/>
        <w:jc w:val="both"/>
      </w:pPr>
    </w:p>
    <w:p w:rsidR="00490E10" w:rsidRDefault="00490E10" w:rsidP="00490E10">
      <w:pPr>
        <w:pStyle w:val="ListParagraph"/>
        <w:numPr>
          <w:ilvl w:val="0"/>
          <w:numId w:val="1"/>
        </w:numPr>
        <w:jc w:val="both"/>
      </w:pPr>
      <w:r>
        <w:t>Outpus:</w:t>
      </w:r>
      <w:r w:rsidR="00DB2A51">
        <w:t xml:space="preserve"> P</w:t>
      </w:r>
      <w:r>
        <w:t>emil</w:t>
      </w:r>
      <w:r w:rsidR="00DB2A51">
        <w:t>i</w:t>
      </w:r>
      <w:r>
        <w:t>k</w:t>
      </w:r>
      <w:r w:rsidR="00DB2A51">
        <w:t xml:space="preserve"> dapat mendapatkan omset sebesar 60juta tiap tahunnya. Pemilik mematok harga sesuai dengan tingkat kesulitan bordir dan motif. Harga tersebut mulai dari Rp900.000 sampai dengan Rp2.200.000.</w:t>
      </w:r>
    </w:p>
    <w:p w:rsidR="00490E10" w:rsidRDefault="00490E10" w:rsidP="00490E10">
      <w:pPr>
        <w:pStyle w:val="ListParagraph"/>
        <w:jc w:val="both"/>
      </w:pPr>
    </w:p>
    <w:p w:rsidR="00490E10" w:rsidRDefault="00490E10" w:rsidP="00490E10">
      <w:pPr>
        <w:pStyle w:val="ListParagraph"/>
        <w:numPr>
          <w:ilvl w:val="0"/>
          <w:numId w:val="1"/>
        </w:numPr>
        <w:jc w:val="both"/>
      </w:pPr>
      <w:r>
        <w:t xml:space="preserve">Components: </w:t>
      </w:r>
    </w:p>
    <w:p w:rsidR="00490E10" w:rsidRDefault="00490E10" w:rsidP="00490E10">
      <w:pPr>
        <w:pStyle w:val="ListParagraph"/>
        <w:jc w:val="both"/>
      </w:pPr>
    </w:p>
    <w:p w:rsidR="00490E10" w:rsidRDefault="006D5F8D" w:rsidP="00490E10">
      <w:pPr>
        <w:pStyle w:val="ListParagraph"/>
        <w:numPr>
          <w:ilvl w:val="0"/>
          <w:numId w:val="1"/>
        </w:numPr>
        <w:jc w:val="both"/>
      </w:pPr>
      <w:r>
        <w:t>In</w:t>
      </w:r>
      <w:bookmarkStart w:id="0" w:name="_GoBack"/>
      <w:bookmarkEnd w:id="0"/>
      <w:r w:rsidR="00490E10">
        <w:t>terfaces:</w:t>
      </w:r>
    </w:p>
    <w:p w:rsidR="00490E10" w:rsidRDefault="00490E10" w:rsidP="00490E10">
      <w:pPr>
        <w:pStyle w:val="ListParagraph"/>
        <w:jc w:val="both"/>
      </w:pPr>
    </w:p>
    <w:p w:rsidR="004D3EB5" w:rsidRDefault="00490E10" w:rsidP="00490E10">
      <w:pPr>
        <w:pStyle w:val="ListParagraph"/>
        <w:numPr>
          <w:ilvl w:val="0"/>
          <w:numId w:val="1"/>
        </w:numPr>
        <w:jc w:val="both"/>
      </w:pPr>
      <w:r>
        <w:t xml:space="preserve">Storages: </w:t>
      </w:r>
      <w:r w:rsidR="00DB2A51">
        <w:t xml:space="preserve">Storages ini bisa diartikan dalam database dari hasil penjualan. Pemilik dapat mengecek seberapa jauh perkembangan penjualan dalam sebulan terakhir, atau bahkan dalam 5 bulan terakhir. </w:t>
      </w:r>
      <w:r w:rsidR="006D5F8D">
        <w:t>Hal ini bisa dikatakan menguntungkan, karena pemilik dapat memperkirakan apa saja yang customr inginkan. Jadi pemilik dapat mempersiapkan barang tersebut dengan stok yang cukup banyak.</w:t>
      </w:r>
    </w:p>
    <w:sectPr w:rsidR="004D3E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D3465"/>
    <w:multiLevelType w:val="hybridMultilevel"/>
    <w:tmpl w:val="4DFE5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3E"/>
    <w:rsid w:val="00125B91"/>
    <w:rsid w:val="001541C0"/>
    <w:rsid w:val="0018153E"/>
    <w:rsid w:val="002A38CC"/>
    <w:rsid w:val="003B7376"/>
    <w:rsid w:val="00490E10"/>
    <w:rsid w:val="004D3EB5"/>
    <w:rsid w:val="006D5F8D"/>
    <w:rsid w:val="00927736"/>
    <w:rsid w:val="00DB2A51"/>
    <w:rsid w:val="00F0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445A"/>
  <w15:chartTrackingRefBased/>
  <w15:docId w15:val="{E9E643B9-9744-45E6-B09A-55222591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2018-05-08T00:56:00Z</dcterms:created>
  <dcterms:modified xsi:type="dcterms:W3CDTF">2018-05-15T01:18:00Z</dcterms:modified>
</cp:coreProperties>
</file>