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BC55" w14:textId="3FE28F60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>BAB II</w:t>
      </w:r>
      <w:r>
        <w:rPr>
          <w:rFonts w:asciiTheme="majorHAnsi" w:hAnsiTheme="majorHAnsi"/>
          <w:b/>
          <w:bCs/>
          <w:lang w:val="en-ID"/>
        </w:rPr>
        <w:t xml:space="preserve"> </w:t>
      </w:r>
      <w:r w:rsidRPr="00A53E97">
        <w:rPr>
          <w:rFonts w:asciiTheme="majorHAnsi" w:hAnsiTheme="majorHAnsi"/>
          <w:b/>
          <w:bCs/>
          <w:lang w:val="en-ID"/>
        </w:rPr>
        <w:t>KAJIAN PUSTAKA</w:t>
      </w:r>
    </w:p>
    <w:p w14:paraId="1E83D8F9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1E99ECFC" w14:textId="71A33DB9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Tinjauan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Pustaka</w:t>
      </w:r>
    </w:p>
    <w:p w14:paraId="12254CCD" w14:textId="7777777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2.1.1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Ekstraksi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Warna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Kulit</w:t>
      </w:r>
      <w:proofErr w:type="spellEnd"/>
    </w:p>
    <w:p w14:paraId="3C00125D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Bagian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memuat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uraian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penelitian-penelitian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terdahulu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membahas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teknik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ekstraksi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kulit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dari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citra</w:t>
      </w:r>
      <w:proofErr w:type="spellEnd"/>
      <w:r w:rsidRPr="00A53E97">
        <w:rPr>
          <w:rFonts w:asciiTheme="majorHAnsi" w:hAnsiTheme="majorHAnsi"/>
          <w:lang w:val="en-ID"/>
        </w:rPr>
        <w:t xml:space="preserve"> digital. </w:t>
      </w:r>
      <w:proofErr w:type="spellStart"/>
      <w:r w:rsidRPr="00A53E97">
        <w:rPr>
          <w:rFonts w:asciiTheme="majorHAnsi" w:hAnsiTheme="majorHAnsi"/>
          <w:lang w:val="en-ID"/>
        </w:rPr>
        <w:t>Ulasan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difokuskan</w:t>
      </w:r>
      <w:proofErr w:type="spellEnd"/>
      <w:r w:rsidRPr="00A53E97">
        <w:rPr>
          <w:rFonts w:asciiTheme="majorHAnsi" w:hAnsiTheme="majorHAnsi"/>
          <w:lang w:val="en-ID"/>
        </w:rPr>
        <w:t xml:space="preserve"> pada </w:t>
      </w:r>
      <w:proofErr w:type="spellStart"/>
      <w:r w:rsidRPr="00A53E97">
        <w:rPr>
          <w:rFonts w:asciiTheme="majorHAnsi" w:hAnsiTheme="majorHAnsi"/>
          <w:lang w:val="en-ID"/>
        </w:rPr>
        <w:t>metode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segmentasi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, clustering </w:t>
      </w:r>
      <w:proofErr w:type="spellStart"/>
      <w:r w:rsidRPr="00A53E97">
        <w:rPr>
          <w:rFonts w:asciiTheme="majorHAnsi" w:hAnsiTheme="majorHAnsi"/>
          <w:lang w:val="en-ID"/>
        </w:rPr>
        <w:t>berbasis</w:t>
      </w:r>
      <w:proofErr w:type="spellEnd"/>
      <w:r w:rsidRPr="00A53E97">
        <w:rPr>
          <w:rFonts w:asciiTheme="majorHAnsi" w:hAnsiTheme="majorHAnsi"/>
          <w:lang w:val="en-ID"/>
        </w:rPr>
        <w:t xml:space="preserve"> pixel, </w:t>
      </w:r>
      <w:proofErr w:type="spellStart"/>
      <w:r w:rsidRPr="00A53E97">
        <w:rPr>
          <w:rFonts w:asciiTheme="majorHAnsi" w:hAnsiTheme="majorHAnsi"/>
          <w:lang w:val="en-ID"/>
        </w:rPr>
        <w:t>serta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pendekatan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berbasis</w:t>
      </w:r>
      <w:proofErr w:type="spellEnd"/>
      <w:r w:rsidRPr="00A53E97">
        <w:rPr>
          <w:rFonts w:asciiTheme="majorHAnsi" w:hAnsiTheme="majorHAnsi"/>
          <w:lang w:val="en-ID"/>
        </w:rPr>
        <w:t xml:space="preserve"> threshold pada </w:t>
      </w:r>
      <w:proofErr w:type="spellStart"/>
      <w:r w:rsidRPr="00A53E97">
        <w:rPr>
          <w:rFonts w:asciiTheme="majorHAnsi" w:hAnsiTheme="majorHAnsi"/>
          <w:lang w:val="en-ID"/>
        </w:rPr>
        <w:t>berbagai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ruang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(RGB, HSV, CIELAB, </w:t>
      </w:r>
      <w:proofErr w:type="spellStart"/>
      <w:r w:rsidRPr="00A53E97">
        <w:rPr>
          <w:rFonts w:asciiTheme="majorHAnsi" w:hAnsiTheme="majorHAnsi"/>
          <w:lang w:val="en-ID"/>
        </w:rPr>
        <w:t>YCbCr</w:t>
      </w:r>
      <w:proofErr w:type="spellEnd"/>
      <w:r w:rsidRPr="00A53E97">
        <w:rPr>
          <w:rFonts w:asciiTheme="majorHAnsi" w:hAnsiTheme="majorHAnsi"/>
          <w:lang w:val="en-ID"/>
        </w:rPr>
        <w:t xml:space="preserve">, dan </w:t>
      </w:r>
      <w:proofErr w:type="spellStart"/>
      <w:r w:rsidRPr="00A53E97">
        <w:rPr>
          <w:rFonts w:asciiTheme="majorHAnsi" w:hAnsiTheme="majorHAnsi"/>
          <w:lang w:val="en-ID"/>
        </w:rPr>
        <w:t>lainnya</w:t>
      </w:r>
      <w:proofErr w:type="spellEnd"/>
      <w:r w:rsidRPr="00A53E97">
        <w:rPr>
          <w:rFonts w:asciiTheme="majorHAnsi" w:hAnsiTheme="majorHAnsi"/>
          <w:lang w:val="en-ID"/>
        </w:rPr>
        <w:t xml:space="preserve">). </w:t>
      </w:r>
      <w:proofErr w:type="spellStart"/>
      <w:r w:rsidRPr="00A53E97">
        <w:rPr>
          <w:rFonts w:asciiTheme="majorHAnsi" w:hAnsiTheme="majorHAnsi"/>
          <w:lang w:val="en-ID"/>
        </w:rPr>
        <w:t>Setiap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dianalisis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dari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aspek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69CD54F8" w14:textId="77777777" w:rsidR="00A53E97" w:rsidRPr="00A53E97" w:rsidRDefault="00A53E97" w:rsidP="00A53E97">
      <w:pPr>
        <w:numPr>
          <w:ilvl w:val="0"/>
          <w:numId w:val="2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Tujuan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</w:p>
    <w:p w14:paraId="0541B079" w14:textId="77777777" w:rsidR="00A53E97" w:rsidRPr="00A53E97" w:rsidRDefault="00A53E97" w:rsidP="00A53E97">
      <w:pPr>
        <w:numPr>
          <w:ilvl w:val="0"/>
          <w:numId w:val="2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Metode yang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</w:p>
    <w:p w14:paraId="441BC788" w14:textId="77777777" w:rsidR="00A53E97" w:rsidRPr="00A53E97" w:rsidRDefault="00A53E97" w:rsidP="00A53E97">
      <w:pPr>
        <w:numPr>
          <w:ilvl w:val="0"/>
          <w:numId w:val="2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Dataset yang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</w:p>
    <w:p w14:paraId="78C2815F" w14:textId="77777777" w:rsidR="00A53E97" w:rsidRPr="00A53E97" w:rsidRDefault="00A53E97" w:rsidP="00A53E97">
      <w:pPr>
        <w:numPr>
          <w:ilvl w:val="0"/>
          <w:numId w:val="2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Hasil </w:t>
      </w:r>
      <w:proofErr w:type="spellStart"/>
      <w:r w:rsidRPr="00A53E97">
        <w:rPr>
          <w:rFonts w:asciiTheme="majorHAnsi" w:hAnsiTheme="majorHAnsi"/>
          <w:lang w:val="en-ID"/>
        </w:rPr>
        <w:t>evaluasi</w:t>
      </w:r>
      <w:proofErr w:type="spellEnd"/>
    </w:p>
    <w:p w14:paraId="58EA18F7" w14:textId="77777777" w:rsidR="00A53E97" w:rsidRPr="00A53E97" w:rsidRDefault="00A53E97" w:rsidP="00A53E97">
      <w:pPr>
        <w:numPr>
          <w:ilvl w:val="0"/>
          <w:numId w:val="23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Kelebihan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keterbatasan</w:t>
      </w:r>
      <w:proofErr w:type="spellEnd"/>
    </w:p>
    <w:p w14:paraId="5C3A97F6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27CC9486" w14:textId="43277830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2.1.2 Clustering pada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Pengolahan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Citra</w:t>
      </w:r>
    </w:p>
    <w:p w14:paraId="6E6A9585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Bagian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membahas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menggunakan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metode</w:t>
      </w:r>
      <w:proofErr w:type="spellEnd"/>
      <w:r w:rsidRPr="00A53E97">
        <w:rPr>
          <w:rFonts w:asciiTheme="majorHAnsi" w:hAnsiTheme="majorHAnsi"/>
          <w:lang w:val="en-ID"/>
        </w:rPr>
        <w:t xml:space="preserve"> clustering (K-Means, Fuzzy C-Means, Gaussian Mixture Model, </w:t>
      </w:r>
      <w:proofErr w:type="spellStart"/>
      <w:r w:rsidRPr="00A53E97">
        <w:rPr>
          <w:rFonts w:asciiTheme="majorHAnsi" w:hAnsiTheme="majorHAnsi"/>
          <w:lang w:val="en-ID"/>
        </w:rPr>
        <w:t>dll</w:t>
      </w:r>
      <w:proofErr w:type="spellEnd"/>
      <w:r w:rsidRPr="00A53E97">
        <w:rPr>
          <w:rFonts w:asciiTheme="majorHAnsi" w:hAnsiTheme="majorHAnsi"/>
          <w:lang w:val="en-ID"/>
        </w:rPr>
        <w:t xml:space="preserve">.)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pengolahan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citra</w:t>
      </w:r>
      <w:proofErr w:type="spellEnd"/>
      <w:r w:rsidRPr="00A53E97">
        <w:rPr>
          <w:rFonts w:asciiTheme="majorHAnsi" w:hAnsiTheme="majorHAnsi"/>
          <w:lang w:val="en-ID"/>
        </w:rPr>
        <w:t xml:space="preserve"> digital, </w:t>
      </w:r>
      <w:proofErr w:type="spellStart"/>
      <w:r w:rsidRPr="00A53E97">
        <w:rPr>
          <w:rFonts w:asciiTheme="majorHAnsi" w:hAnsiTheme="majorHAnsi"/>
          <w:lang w:val="en-ID"/>
        </w:rPr>
        <w:t>khususnya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untuk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segmentasi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atau</w:t>
      </w:r>
      <w:proofErr w:type="spellEnd"/>
      <w:r w:rsidRPr="00A53E97">
        <w:rPr>
          <w:rFonts w:asciiTheme="majorHAnsi" w:hAnsiTheme="majorHAnsi"/>
          <w:lang w:val="en-ID"/>
        </w:rPr>
        <w:t xml:space="preserve"> object extraction. </w:t>
      </w:r>
      <w:proofErr w:type="spellStart"/>
      <w:r w:rsidRPr="00A53E97">
        <w:rPr>
          <w:rFonts w:asciiTheme="majorHAnsi" w:hAnsiTheme="majorHAnsi"/>
          <w:lang w:val="en-ID"/>
        </w:rPr>
        <w:t>Analisis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difokuskan</w:t>
      </w:r>
      <w:proofErr w:type="spellEnd"/>
      <w:r w:rsidRPr="00A53E97">
        <w:rPr>
          <w:rFonts w:asciiTheme="majorHAnsi" w:hAnsiTheme="majorHAnsi"/>
          <w:lang w:val="en-ID"/>
        </w:rPr>
        <w:t xml:space="preserve"> pada:</w:t>
      </w:r>
    </w:p>
    <w:p w14:paraId="09F6FC0A" w14:textId="77777777" w:rsidR="00A53E97" w:rsidRPr="00A53E97" w:rsidRDefault="00A53E97" w:rsidP="00A53E97">
      <w:pPr>
        <w:numPr>
          <w:ilvl w:val="0"/>
          <w:numId w:val="24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Prinsip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penerapan</w:t>
      </w:r>
      <w:proofErr w:type="spellEnd"/>
      <w:r w:rsidRPr="00A53E97">
        <w:rPr>
          <w:rFonts w:asciiTheme="majorHAnsi" w:hAnsiTheme="majorHAnsi"/>
          <w:lang w:val="en-ID"/>
        </w:rPr>
        <w:t xml:space="preserve"> clustering pada </w:t>
      </w:r>
      <w:proofErr w:type="spellStart"/>
      <w:r w:rsidRPr="00A53E97">
        <w:rPr>
          <w:rFonts w:asciiTheme="majorHAnsi" w:hAnsiTheme="majorHAnsi"/>
          <w:lang w:val="en-ID"/>
        </w:rPr>
        <w:t>citra</w:t>
      </w:r>
      <w:proofErr w:type="spellEnd"/>
    </w:p>
    <w:p w14:paraId="632FD4B0" w14:textId="77777777" w:rsidR="00A53E97" w:rsidRPr="00A53E97" w:rsidRDefault="00A53E97" w:rsidP="00A53E97">
      <w:pPr>
        <w:numPr>
          <w:ilvl w:val="0"/>
          <w:numId w:val="24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Perbandingan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performa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antar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metode</w:t>
      </w:r>
      <w:proofErr w:type="spellEnd"/>
    </w:p>
    <w:p w14:paraId="3CFF4199" w14:textId="77777777" w:rsidR="00A53E97" w:rsidRPr="00A53E97" w:rsidRDefault="00A53E97" w:rsidP="00A53E97">
      <w:pPr>
        <w:numPr>
          <w:ilvl w:val="0"/>
          <w:numId w:val="24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Parameter yang </w:t>
      </w:r>
      <w:proofErr w:type="spellStart"/>
      <w:r w:rsidRPr="00A53E97">
        <w:rPr>
          <w:rFonts w:asciiTheme="majorHAnsi" w:hAnsiTheme="majorHAnsi"/>
          <w:lang w:val="en-ID"/>
        </w:rPr>
        <w:t>mempengaruhi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hasil</w:t>
      </w:r>
      <w:proofErr w:type="spellEnd"/>
      <w:r w:rsidRPr="00A53E97">
        <w:rPr>
          <w:rFonts w:asciiTheme="majorHAnsi" w:hAnsiTheme="majorHAnsi"/>
          <w:lang w:val="en-ID"/>
        </w:rPr>
        <w:t xml:space="preserve"> clustering</w:t>
      </w:r>
    </w:p>
    <w:p w14:paraId="33DAB521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2784665F" w14:textId="4EE49FFE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2.1.3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Sistem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Rekomendasi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Berbasis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Warna</w:t>
      </w:r>
    </w:p>
    <w:p w14:paraId="1D58118C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Bagian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mengulas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mengenai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memanfaatkan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karakteristik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sebagai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dasar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  <w:r w:rsidRPr="00A53E97">
        <w:rPr>
          <w:rFonts w:asciiTheme="majorHAnsi" w:hAnsiTheme="majorHAnsi"/>
          <w:lang w:val="en-ID"/>
        </w:rPr>
        <w:t xml:space="preserve">, </w:t>
      </w:r>
      <w:proofErr w:type="spellStart"/>
      <w:r w:rsidRPr="00A53E97">
        <w:rPr>
          <w:rFonts w:asciiTheme="majorHAnsi" w:hAnsiTheme="majorHAnsi"/>
          <w:lang w:val="en-ID"/>
        </w:rPr>
        <w:t>termasuk</w:t>
      </w:r>
      <w:proofErr w:type="spellEnd"/>
      <w:r w:rsidRPr="00A53E97">
        <w:rPr>
          <w:rFonts w:asciiTheme="majorHAnsi" w:hAnsiTheme="majorHAnsi"/>
          <w:lang w:val="en-ID"/>
        </w:rPr>
        <w:t xml:space="preserve"> pada domain fashion, e-commerce, dan personal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analysis. </w:t>
      </w:r>
      <w:proofErr w:type="spellStart"/>
      <w:r w:rsidRPr="00A53E97">
        <w:rPr>
          <w:rFonts w:asciiTheme="majorHAnsi" w:hAnsiTheme="majorHAnsi"/>
          <w:lang w:val="en-ID"/>
        </w:rPr>
        <w:t>Analisis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mencakup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56A5E2D4" w14:textId="77777777" w:rsidR="00A53E97" w:rsidRPr="00A53E97" w:rsidRDefault="00A53E97" w:rsidP="00A53E97">
      <w:pPr>
        <w:numPr>
          <w:ilvl w:val="0"/>
          <w:numId w:val="25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Model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  <w:r w:rsidRPr="00A53E97">
        <w:rPr>
          <w:rFonts w:asciiTheme="majorHAnsi" w:hAnsiTheme="majorHAnsi"/>
          <w:lang w:val="en-ID"/>
        </w:rPr>
        <w:t xml:space="preserve"> (rule-based, content-based, hybrid)</w:t>
      </w:r>
    </w:p>
    <w:p w14:paraId="34FBB6FC" w14:textId="77777777" w:rsidR="00A53E97" w:rsidRPr="00A53E97" w:rsidRDefault="00A53E97" w:rsidP="00A53E97">
      <w:pPr>
        <w:numPr>
          <w:ilvl w:val="0"/>
          <w:numId w:val="25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Mekanisme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pemetaan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kulit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terhadap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pakaian</w:t>
      </w:r>
      <w:proofErr w:type="spellEnd"/>
    </w:p>
    <w:p w14:paraId="37A79E77" w14:textId="77777777" w:rsidR="00A53E97" w:rsidRPr="00A53E97" w:rsidRDefault="00A53E97" w:rsidP="00A53E97">
      <w:pPr>
        <w:numPr>
          <w:ilvl w:val="0"/>
          <w:numId w:val="25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Metode </w:t>
      </w:r>
      <w:proofErr w:type="spellStart"/>
      <w:r w:rsidRPr="00A53E97">
        <w:rPr>
          <w:rFonts w:asciiTheme="majorHAnsi" w:hAnsiTheme="majorHAnsi"/>
          <w:lang w:val="en-ID"/>
        </w:rPr>
        <w:t>evaluasi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</w:p>
    <w:p w14:paraId="4F6623F2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3477088F" w14:textId="6863955E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2.1.4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Evaluasi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Multi-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Color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Space</w:t>
      </w:r>
    </w:p>
    <w:p w14:paraId="55901ACF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Bagian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membahas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melakukan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komparasi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performa</w:t>
      </w:r>
      <w:proofErr w:type="spellEnd"/>
      <w:r w:rsidRPr="00A53E97">
        <w:rPr>
          <w:rFonts w:asciiTheme="majorHAnsi" w:hAnsiTheme="majorHAnsi"/>
          <w:lang w:val="en-ID"/>
        </w:rPr>
        <w:t xml:space="preserve"> pada </w:t>
      </w:r>
      <w:proofErr w:type="spellStart"/>
      <w:r w:rsidRPr="00A53E97">
        <w:rPr>
          <w:rFonts w:asciiTheme="majorHAnsi" w:hAnsiTheme="majorHAnsi"/>
          <w:lang w:val="en-ID"/>
        </w:rPr>
        <w:t>berbagai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space </w:t>
      </w:r>
      <w:proofErr w:type="spellStart"/>
      <w:r w:rsidRPr="00A53E97">
        <w:rPr>
          <w:rFonts w:asciiTheme="majorHAnsi" w:hAnsiTheme="majorHAnsi"/>
          <w:lang w:val="en-ID"/>
        </w:rPr>
        <w:t>untuk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keperluan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segmentasi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atau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klasifikasi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. </w:t>
      </w:r>
      <w:proofErr w:type="spellStart"/>
      <w:r w:rsidRPr="00A53E97">
        <w:rPr>
          <w:rFonts w:asciiTheme="majorHAnsi" w:hAnsiTheme="majorHAnsi"/>
          <w:lang w:val="en-ID"/>
        </w:rPr>
        <w:t>Uraian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difokuskan</w:t>
      </w:r>
      <w:proofErr w:type="spellEnd"/>
      <w:r w:rsidRPr="00A53E97">
        <w:rPr>
          <w:rFonts w:asciiTheme="majorHAnsi" w:hAnsiTheme="majorHAnsi"/>
          <w:lang w:val="en-ID"/>
        </w:rPr>
        <w:t xml:space="preserve"> pada:</w:t>
      </w:r>
    </w:p>
    <w:p w14:paraId="14614E45" w14:textId="77777777" w:rsidR="00A53E97" w:rsidRPr="00A53E97" w:rsidRDefault="00A53E97" w:rsidP="00A53E97">
      <w:pPr>
        <w:numPr>
          <w:ilvl w:val="0"/>
          <w:numId w:val="26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Karakteristik</w:t>
      </w:r>
      <w:proofErr w:type="spellEnd"/>
      <w:r w:rsidRPr="00A53E97">
        <w:rPr>
          <w:rFonts w:asciiTheme="majorHAnsi" w:hAnsiTheme="majorHAnsi"/>
          <w:lang w:val="en-ID"/>
        </w:rPr>
        <w:t xml:space="preserve"> masing-masing </w:t>
      </w:r>
      <w:proofErr w:type="spellStart"/>
      <w:r w:rsidRPr="00A53E97">
        <w:rPr>
          <w:rFonts w:asciiTheme="majorHAnsi" w:hAnsiTheme="majorHAnsi"/>
          <w:lang w:val="en-ID"/>
        </w:rPr>
        <w:t>ruang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</w:p>
    <w:p w14:paraId="74046316" w14:textId="77777777" w:rsidR="00A53E97" w:rsidRPr="00A53E97" w:rsidRDefault="00A53E97" w:rsidP="00A53E97">
      <w:pPr>
        <w:numPr>
          <w:ilvl w:val="0"/>
          <w:numId w:val="26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Kelebihan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kekurangan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tiap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space</w:t>
      </w:r>
    </w:p>
    <w:p w14:paraId="675A41C5" w14:textId="77777777" w:rsidR="00A53E97" w:rsidRPr="00A53E97" w:rsidRDefault="00A53E97" w:rsidP="00A53E97">
      <w:pPr>
        <w:numPr>
          <w:ilvl w:val="0"/>
          <w:numId w:val="26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Dampaknya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terhadap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akurasi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segmentasi</w:t>
      </w:r>
      <w:proofErr w:type="spellEnd"/>
    </w:p>
    <w:p w14:paraId="0C9A094C" w14:textId="7777777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2.1.5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Analisis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Gap</w:t>
      </w:r>
    </w:p>
    <w:p w14:paraId="7593DB02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Subbab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merangkum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perbandingan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antar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terdahulu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mengidentifikasi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celah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(research gap). Gap yang </w:t>
      </w:r>
      <w:proofErr w:type="spellStart"/>
      <w:r w:rsidRPr="00A53E97">
        <w:rPr>
          <w:rFonts w:asciiTheme="majorHAnsi" w:hAnsiTheme="majorHAnsi"/>
          <w:lang w:val="en-ID"/>
        </w:rPr>
        <w:t>dianalisis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meliputi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4445D928" w14:textId="77777777" w:rsidR="00A53E97" w:rsidRPr="00A53E97" w:rsidRDefault="00A53E97" w:rsidP="00A53E97">
      <w:pPr>
        <w:numPr>
          <w:ilvl w:val="0"/>
          <w:numId w:val="27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Keterbatasan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penggunaan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satu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space</w:t>
      </w:r>
    </w:p>
    <w:p w14:paraId="46A8B011" w14:textId="77777777" w:rsidR="00A53E97" w:rsidRPr="00A53E97" w:rsidRDefault="00A53E97" w:rsidP="00A53E97">
      <w:pPr>
        <w:numPr>
          <w:ilvl w:val="0"/>
          <w:numId w:val="27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Minimnya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evaluasi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kuantitatif</w:t>
      </w:r>
      <w:proofErr w:type="spellEnd"/>
      <w:r w:rsidRPr="00A53E97">
        <w:rPr>
          <w:rFonts w:asciiTheme="majorHAnsi" w:hAnsiTheme="majorHAnsi"/>
          <w:lang w:val="en-ID"/>
        </w:rPr>
        <w:t xml:space="preserve"> clustering</w:t>
      </w:r>
    </w:p>
    <w:p w14:paraId="50776287" w14:textId="77777777" w:rsidR="00A53E97" w:rsidRPr="00A53E97" w:rsidRDefault="00A53E97" w:rsidP="00A53E97">
      <w:pPr>
        <w:numPr>
          <w:ilvl w:val="0"/>
          <w:numId w:val="27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Kurangnya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integrasi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antara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ekstraksi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kulit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</w:p>
    <w:p w14:paraId="0F0BB388" w14:textId="52B4CE0D" w:rsid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Bagian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diakhiri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dengan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penegasan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kontribusi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dilakukan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4A4405C9" w14:textId="7777777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lastRenderedPageBreak/>
        <w:t xml:space="preserve">Tabel 2.1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Perbandingan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Studi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Terkait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999"/>
        <w:gridCol w:w="853"/>
        <w:gridCol w:w="970"/>
        <w:gridCol w:w="1390"/>
        <w:gridCol w:w="985"/>
        <w:gridCol w:w="1056"/>
        <w:gridCol w:w="1571"/>
      </w:tblGrid>
      <w:tr w:rsidR="00A53E97" w:rsidRPr="00A53E97" w14:paraId="3948D255" w14:textId="77777777" w:rsidTr="00A53E97">
        <w:tc>
          <w:tcPr>
            <w:tcW w:w="0" w:type="auto"/>
            <w:hideMark/>
          </w:tcPr>
          <w:p w14:paraId="2E9EBDCC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AE4036B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Peneliti</w:t>
            </w:r>
            <w:proofErr w:type="spellEnd"/>
          </w:p>
        </w:tc>
        <w:tc>
          <w:tcPr>
            <w:tcW w:w="0" w:type="auto"/>
            <w:hideMark/>
          </w:tcPr>
          <w:p w14:paraId="3863DE36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6A509C40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>Metode</w:t>
            </w:r>
          </w:p>
        </w:tc>
        <w:tc>
          <w:tcPr>
            <w:tcW w:w="0" w:type="auto"/>
            <w:hideMark/>
          </w:tcPr>
          <w:p w14:paraId="31872CE6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Color</w:t>
            </w:r>
            <w:proofErr w:type="spellEnd"/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 Space</w:t>
            </w:r>
          </w:p>
        </w:tc>
        <w:tc>
          <w:tcPr>
            <w:tcW w:w="0" w:type="auto"/>
            <w:hideMark/>
          </w:tcPr>
          <w:p w14:paraId="29D251BE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>Dataset</w:t>
            </w:r>
          </w:p>
        </w:tc>
        <w:tc>
          <w:tcPr>
            <w:tcW w:w="0" w:type="auto"/>
            <w:hideMark/>
          </w:tcPr>
          <w:p w14:paraId="0496A5DE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2265DFD6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Keterbatasan</w:t>
            </w:r>
            <w:proofErr w:type="spellEnd"/>
          </w:p>
        </w:tc>
      </w:tr>
      <w:tr w:rsidR="00A53E97" w:rsidRPr="00A53E97" w14:paraId="02DD0C13" w14:textId="77777777" w:rsidTr="00A53E97">
        <w:tc>
          <w:tcPr>
            <w:tcW w:w="0" w:type="auto"/>
            <w:hideMark/>
          </w:tcPr>
          <w:p w14:paraId="39B9EC8F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CB4F015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346B3012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F1FDF3C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54C3B938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73A56A90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2BF6129F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1A351E6D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6882533F" w14:textId="77777777" w:rsidTr="00A53E97">
        <w:tc>
          <w:tcPr>
            <w:tcW w:w="0" w:type="auto"/>
            <w:hideMark/>
          </w:tcPr>
          <w:p w14:paraId="7524EB86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46C5D7C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C4B1484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175F0E2E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34AFC8DD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56B98B11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271901A4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560AABA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5829D020" w14:textId="77777777" w:rsidTr="00A53E97">
        <w:tc>
          <w:tcPr>
            <w:tcW w:w="0" w:type="auto"/>
            <w:hideMark/>
          </w:tcPr>
          <w:p w14:paraId="6AC08222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64D41EB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CE6BFF9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B5F60A4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50B3B5C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7AF112B5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D67A53D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5C3AD5D2" w14:textId="77777777" w:rsidR="00A53E97" w:rsidRPr="00A53E97" w:rsidRDefault="00A53E97" w:rsidP="003C49E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</w:tbl>
    <w:p w14:paraId="5722389C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Tabel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untuk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menganalisis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posisi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dilakukan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dibandingkan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dengan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studi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sebelumnya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secara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sistematis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terstruktur</w:t>
      </w:r>
      <w:proofErr w:type="spellEnd"/>
      <w:r w:rsidRPr="00A53E97">
        <w:rPr>
          <w:rFonts w:asciiTheme="majorHAnsi" w:hAnsiTheme="majorHAnsi"/>
          <w:lang w:val="en-ID"/>
        </w:rPr>
        <w:t xml:space="preserve">. </w:t>
      </w:r>
      <w:proofErr w:type="spellStart"/>
      <w:r w:rsidRPr="00A53E97">
        <w:rPr>
          <w:rFonts w:asciiTheme="majorHAnsi" w:hAnsiTheme="majorHAnsi"/>
          <w:lang w:val="en-ID"/>
        </w:rPr>
        <w:t>Berdasarkan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tabel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tersebut</w:t>
      </w:r>
      <w:proofErr w:type="spellEnd"/>
      <w:r w:rsidRPr="00A53E97">
        <w:rPr>
          <w:rFonts w:asciiTheme="majorHAnsi" w:hAnsiTheme="majorHAnsi"/>
          <w:lang w:val="en-ID"/>
        </w:rPr>
        <w:t xml:space="preserve">, </w:t>
      </w:r>
      <w:proofErr w:type="spellStart"/>
      <w:r w:rsidRPr="00A53E97">
        <w:rPr>
          <w:rFonts w:asciiTheme="majorHAnsi" w:hAnsiTheme="majorHAnsi"/>
          <w:lang w:val="en-ID"/>
        </w:rPr>
        <w:t>dilakukan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identifikasi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kesenjangan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menjadi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dasar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pengembangan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41EA080F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</w:p>
    <w:p w14:paraId="4EF31DC1" w14:textId="4B4B8B2F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</w:p>
    <w:p w14:paraId="5FC95B8A" w14:textId="7777777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2.2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Tinjauan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Teori</w:t>
      </w:r>
    </w:p>
    <w:p w14:paraId="4AC9A296" w14:textId="7777777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2.2.1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Konsep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Dasar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Pengolahan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Citra Digital</w:t>
      </w:r>
    </w:p>
    <w:p w14:paraId="346F2C16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Membahas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konsep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citra</w:t>
      </w:r>
      <w:proofErr w:type="spellEnd"/>
      <w:r w:rsidRPr="00A53E97">
        <w:rPr>
          <w:rFonts w:asciiTheme="majorHAnsi" w:hAnsiTheme="majorHAnsi"/>
          <w:lang w:val="en-ID"/>
        </w:rPr>
        <w:t xml:space="preserve"> digital, </w:t>
      </w:r>
      <w:proofErr w:type="spellStart"/>
      <w:r w:rsidRPr="00A53E97">
        <w:rPr>
          <w:rFonts w:asciiTheme="majorHAnsi" w:hAnsiTheme="majorHAnsi"/>
          <w:lang w:val="en-ID"/>
        </w:rPr>
        <w:t>representasi</w:t>
      </w:r>
      <w:proofErr w:type="spellEnd"/>
      <w:r w:rsidRPr="00A53E97">
        <w:rPr>
          <w:rFonts w:asciiTheme="majorHAnsi" w:hAnsiTheme="majorHAnsi"/>
          <w:lang w:val="en-ID"/>
        </w:rPr>
        <w:t xml:space="preserve"> pixel, histogram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, </w:t>
      </w:r>
      <w:proofErr w:type="spellStart"/>
      <w:r w:rsidRPr="00A53E97">
        <w:rPr>
          <w:rFonts w:asciiTheme="majorHAnsi" w:hAnsiTheme="majorHAnsi"/>
          <w:lang w:val="en-ID"/>
        </w:rPr>
        <w:t>serta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tahapan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dasar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pengolahan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citra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seperti</w:t>
      </w:r>
      <w:proofErr w:type="spellEnd"/>
      <w:r w:rsidRPr="00A53E97">
        <w:rPr>
          <w:rFonts w:asciiTheme="majorHAnsi" w:hAnsiTheme="majorHAnsi"/>
          <w:lang w:val="en-ID"/>
        </w:rPr>
        <w:t xml:space="preserve"> preprocessing, </w:t>
      </w:r>
      <w:proofErr w:type="spellStart"/>
      <w:r w:rsidRPr="00A53E97">
        <w:rPr>
          <w:rFonts w:asciiTheme="majorHAnsi" w:hAnsiTheme="majorHAnsi"/>
          <w:lang w:val="en-ID"/>
        </w:rPr>
        <w:t>segmentasi</w:t>
      </w:r>
      <w:proofErr w:type="spellEnd"/>
      <w:r w:rsidRPr="00A53E97">
        <w:rPr>
          <w:rFonts w:asciiTheme="majorHAnsi" w:hAnsiTheme="majorHAnsi"/>
          <w:lang w:val="en-ID"/>
        </w:rPr>
        <w:t xml:space="preserve">, dan </w:t>
      </w:r>
      <w:proofErr w:type="spellStart"/>
      <w:r w:rsidRPr="00A53E97">
        <w:rPr>
          <w:rFonts w:asciiTheme="majorHAnsi" w:hAnsiTheme="majorHAnsi"/>
          <w:lang w:val="en-ID"/>
        </w:rPr>
        <w:t>ekstraksi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fitur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0013C3F5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27FB086F" w14:textId="2C277081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>2.2.2 Teori Ruang Warna (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Color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Space)</w:t>
      </w:r>
    </w:p>
    <w:p w14:paraId="647F45E4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Subbab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menjelaskan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teori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berbagai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ruang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 xml:space="preserve">, </w:t>
      </w:r>
      <w:proofErr w:type="spellStart"/>
      <w:r w:rsidRPr="00A53E97">
        <w:rPr>
          <w:rFonts w:asciiTheme="majorHAnsi" w:hAnsiTheme="majorHAnsi"/>
          <w:lang w:val="en-ID"/>
        </w:rPr>
        <w:t>meliputi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01A9252E" w14:textId="77777777" w:rsidR="00A53E97" w:rsidRPr="00A53E97" w:rsidRDefault="00A53E97" w:rsidP="00A53E97">
      <w:pPr>
        <w:numPr>
          <w:ilvl w:val="0"/>
          <w:numId w:val="28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RGB (Red, Green, Blue)</w:t>
      </w:r>
    </w:p>
    <w:p w14:paraId="51041806" w14:textId="77777777" w:rsidR="00A53E97" w:rsidRPr="00A53E97" w:rsidRDefault="00A53E97" w:rsidP="00A53E97">
      <w:pPr>
        <w:numPr>
          <w:ilvl w:val="0"/>
          <w:numId w:val="28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HSV (Hue, Saturation, Value)</w:t>
      </w:r>
    </w:p>
    <w:p w14:paraId="251A6E82" w14:textId="77777777" w:rsidR="00A53E97" w:rsidRPr="00A53E97" w:rsidRDefault="00A53E97" w:rsidP="00A53E97">
      <w:pPr>
        <w:numPr>
          <w:ilvl w:val="0"/>
          <w:numId w:val="28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CIELAB (L*, a*, b*)</w:t>
      </w:r>
    </w:p>
    <w:p w14:paraId="020E2561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Uraian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mencakup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73BCBDE5" w14:textId="77777777" w:rsidR="00A53E97" w:rsidRPr="00A53E97" w:rsidRDefault="00A53E97" w:rsidP="00A53E97">
      <w:pPr>
        <w:numPr>
          <w:ilvl w:val="0"/>
          <w:numId w:val="29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Struktur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matematis</w:t>
      </w:r>
      <w:proofErr w:type="spellEnd"/>
      <w:r w:rsidRPr="00A53E97">
        <w:rPr>
          <w:rFonts w:asciiTheme="majorHAnsi" w:hAnsiTheme="majorHAnsi"/>
          <w:lang w:val="en-ID"/>
        </w:rPr>
        <w:t xml:space="preserve"> masing-masing </w:t>
      </w:r>
      <w:proofErr w:type="spellStart"/>
      <w:r w:rsidRPr="00A53E97">
        <w:rPr>
          <w:rFonts w:asciiTheme="majorHAnsi" w:hAnsiTheme="majorHAnsi"/>
          <w:lang w:val="en-ID"/>
        </w:rPr>
        <w:t>ruang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</w:p>
    <w:p w14:paraId="2ACDFB39" w14:textId="77777777" w:rsidR="00A53E97" w:rsidRPr="00A53E97" w:rsidRDefault="00A53E97" w:rsidP="00A53E97">
      <w:pPr>
        <w:numPr>
          <w:ilvl w:val="0"/>
          <w:numId w:val="29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Transformasi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antar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space</w:t>
      </w:r>
    </w:p>
    <w:p w14:paraId="3B2B7C05" w14:textId="77777777" w:rsidR="00A53E97" w:rsidRPr="00A53E97" w:rsidRDefault="00A53E97" w:rsidP="00A53E97">
      <w:pPr>
        <w:numPr>
          <w:ilvl w:val="0"/>
          <w:numId w:val="29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Karakteristik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perseptual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</w:p>
    <w:p w14:paraId="74F3A13C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0E419C25" w14:textId="11513F3C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Tabel 2.2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Perbandingan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Karakteristik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Color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2695"/>
        <w:gridCol w:w="1245"/>
        <w:gridCol w:w="1448"/>
        <w:gridCol w:w="1478"/>
      </w:tblGrid>
      <w:tr w:rsidR="00A53E97" w:rsidRPr="00A53E97" w14:paraId="47D16209" w14:textId="77777777" w:rsidTr="00A53E97">
        <w:tc>
          <w:tcPr>
            <w:tcW w:w="0" w:type="auto"/>
            <w:hideMark/>
          </w:tcPr>
          <w:p w14:paraId="060FE022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Color</w:t>
            </w:r>
            <w:proofErr w:type="spellEnd"/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 Space</w:t>
            </w:r>
          </w:p>
        </w:tc>
        <w:tc>
          <w:tcPr>
            <w:tcW w:w="0" w:type="auto"/>
            <w:hideMark/>
          </w:tcPr>
          <w:p w14:paraId="2A161DAB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Representasi</w:t>
            </w:r>
            <w:proofErr w:type="spellEnd"/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 </w:t>
            </w: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D7CEE22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2CC84CFE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1B3E806C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Cocok </w:t>
            </w: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untuk</w:t>
            </w:r>
            <w:proofErr w:type="spellEnd"/>
          </w:p>
        </w:tc>
      </w:tr>
      <w:tr w:rsidR="00A53E97" w:rsidRPr="00A53E97" w14:paraId="4C4CCAA1" w14:textId="77777777" w:rsidTr="00A53E97">
        <w:tc>
          <w:tcPr>
            <w:tcW w:w="0" w:type="auto"/>
            <w:hideMark/>
          </w:tcPr>
          <w:p w14:paraId="46AAD2F4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RGB</w:t>
            </w:r>
          </w:p>
        </w:tc>
        <w:tc>
          <w:tcPr>
            <w:tcW w:w="0" w:type="auto"/>
            <w:hideMark/>
          </w:tcPr>
          <w:p w14:paraId="226BB2C2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R, G, B</w:t>
            </w:r>
          </w:p>
        </w:tc>
        <w:tc>
          <w:tcPr>
            <w:tcW w:w="0" w:type="auto"/>
            <w:hideMark/>
          </w:tcPr>
          <w:p w14:paraId="18B58755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7158CF7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0CDA556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478C1325" w14:textId="77777777" w:rsidTr="00A53E97">
        <w:tc>
          <w:tcPr>
            <w:tcW w:w="0" w:type="auto"/>
            <w:hideMark/>
          </w:tcPr>
          <w:p w14:paraId="39065C07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HSV</w:t>
            </w:r>
          </w:p>
        </w:tc>
        <w:tc>
          <w:tcPr>
            <w:tcW w:w="0" w:type="auto"/>
            <w:hideMark/>
          </w:tcPr>
          <w:p w14:paraId="440554B4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H, S, V</w:t>
            </w:r>
          </w:p>
        </w:tc>
        <w:tc>
          <w:tcPr>
            <w:tcW w:w="0" w:type="auto"/>
            <w:hideMark/>
          </w:tcPr>
          <w:p w14:paraId="1B8F6744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779686D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37A81DCD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75B34C1C" w14:textId="77777777" w:rsidTr="00A53E97">
        <w:tc>
          <w:tcPr>
            <w:tcW w:w="0" w:type="auto"/>
            <w:hideMark/>
          </w:tcPr>
          <w:p w14:paraId="63C74BD4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CIELAB</w:t>
            </w:r>
          </w:p>
        </w:tc>
        <w:tc>
          <w:tcPr>
            <w:tcW w:w="0" w:type="auto"/>
            <w:hideMark/>
          </w:tcPr>
          <w:p w14:paraId="6FB4F89A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L*, a*, b*</w:t>
            </w:r>
          </w:p>
        </w:tc>
        <w:tc>
          <w:tcPr>
            <w:tcW w:w="0" w:type="auto"/>
            <w:hideMark/>
          </w:tcPr>
          <w:p w14:paraId="0CB21E11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283817DE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0AF86124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</w:tbl>
    <w:p w14:paraId="7A7BCA8D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Tabel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untuk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memberikan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justifikasi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pemilihan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pendekatan</w:t>
      </w:r>
      <w:proofErr w:type="spellEnd"/>
      <w:r w:rsidRPr="00A53E97">
        <w:rPr>
          <w:rFonts w:asciiTheme="majorHAnsi" w:hAnsiTheme="majorHAnsi"/>
          <w:lang w:val="en-ID"/>
        </w:rPr>
        <w:t xml:space="preserve"> multi-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space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3BB7C9D1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7A167124" w14:textId="48107DD2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>2.2.3 Teori Clustering</w:t>
      </w:r>
    </w:p>
    <w:p w14:paraId="49FF5DE6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Menjelaskan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konsep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dasar</w:t>
      </w:r>
      <w:proofErr w:type="spellEnd"/>
      <w:r w:rsidRPr="00A53E97">
        <w:rPr>
          <w:rFonts w:asciiTheme="majorHAnsi" w:hAnsiTheme="majorHAnsi"/>
          <w:lang w:val="en-ID"/>
        </w:rPr>
        <w:t xml:space="preserve"> clustering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data mining, </w:t>
      </w:r>
      <w:proofErr w:type="spellStart"/>
      <w:r w:rsidRPr="00A53E97">
        <w:rPr>
          <w:rFonts w:asciiTheme="majorHAnsi" w:hAnsiTheme="majorHAnsi"/>
          <w:lang w:val="en-ID"/>
        </w:rPr>
        <w:t>termasuk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64C22914" w14:textId="77777777" w:rsidR="00A53E97" w:rsidRPr="00A53E97" w:rsidRDefault="00A53E97" w:rsidP="00A53E97">
      <w:pPr>
        <w:numPr>
          <w:ilvl w:val="0"/>
          <w:numId w:val="30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Definisi</w:t>
      </w:r>
      <w:proofErr w:type="spellEnd"/>
      <w:r w:rsidRPr="00A53E97">
        <w:rPr>
          <w:rFonts w:asciiTheme="majorHAnsi" w:hAnsiTheme="majorHAnsi"/>
          <w:lang w:val="en-ID"/>
        </w:rPr>
        <w:t xml:space="preserve"> clustering</w:t>
      </w:r>
    </w:p>
    <w:p w14:paraId="07AECD05" w14:textId="77777777" w:rsidR="00A53E97" w:rsidRPr="00A53E97" w:rsidRDefault="00A53E97" w:rsidP="00A53E97">
      <w:pPr>
        <w:numPr>
          <w:ilvl w:val="0"/>
          <w:numId w:val="30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Tipe</w:t>
      </w:r>
      <w:proofErr w:type="spellEnd"/>
      <w:r w:rsidRPr="00A53E97">
        <w:rPr>
          <w:rFonts w:asciiTheme="majorHAnsi" w:hAnsiTheme="majorHAnsi"/>
          <w:lang w:val="en-ID"/>
        </w:rPr>
        <w:t xml:space="preserve"> clustering (partitioning, hierarchical, density-based)</w:t>
      </w:r>
    </w:p>
    <w:p w14:paraId="57FBE9BE" w14:textId="77777777" w:rsidR="00A53E97" w:rsidRPr="00A53E97" w:rsidRDefault="00A53E97" w:rsidP="00A53E97">
      <w:pPr>
        <w:numPr>
          <w:ilvl w:val="0"/>
          <w:numId w:val="30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Konsep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jarak</w:t>
      </w:r>
      <w:proofErr w:type="spellEnd"/>
      <w:r w:rsidRPr="00A53E97">
        <w:rPr>
          <w:rFonts w:asciiTheme="majorHAnsi" w:hAnsiTheme="majorHAnsi"/>
          <w:lang w:val="en-ID"/>
        </w:rPr>
        <w:t xml:space="preserve"> (Euclidean distance, Manhattan distance)</w:t>
      </w:r>
    </w:p>
    <w:p w14:paraId="0EC5E95B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6D633FF6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08D73CE5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13A11056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04C93251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76430F50" w14:textId="24FC7961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lastRenderedPageBreak/>
        <w:t xml:space="preserve">2.2.4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Algoritma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K-Means</w:t>
      </w:r>
    </w:p>
    <w:p w14:paraId="05AF627B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Menjelaskan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secara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rinci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3461CA3F" w14:textId="77777777" w:rsidR="00A53E97" w:rsidRPr="00A53E97" w:rsidRDefault="00A53E97" w:rsidP="00A53E97">
      <w:pPr>
        <w:numPr>
          <w:ilvl w:val="0"/>
          <w:numId w:val="31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Prinsip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kerja</w:t>
      </w:r>
      <w:proofErr w:type="spellEnd"/>
      <w:r w:rsidRPr="00A53E97">
        <w:rPr>
          <w:rFonts w:asciiTheme="majorHAnsi" w:hAnsiTheme="majorHAnsi"/>
          <w:lang w:val="en-ID"/>
        </w:rPr>
        <w:t xml:space="preserve"> K-Means</w:t>
      </w:r>
    </w:p>
    <w:p w14:paraId="2698AA41" w14:textId="77777777" w:rsidR="00A53E97" w:rsidRPr="00A53E97" w:rsidRDefault="00A53E97" w:rsidP="00A53E97">
      <w:pPr>
        <w:numPr>
          <w:ilvl w:val="0"/>
          <w:numId w:val="31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Tahapan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algoritma</w:t>
      </w:r>
      <w:proofErr w:type="spellEnd"/>
    </w:p>
    <w:p w14:paraId="49C85182" w14:textId="77777777" w:rsidR="00A53E97" w:rsidRPr="00A53E97" w:rsidRDefault="00A53E97" w:rsidP="00A53E97">
      <w:pPr>
        <w:numPr>
          <w:ilvl w:val="0"/>
          <w:numId w:val="31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Fungsi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objektif</w:t>
      </w:r>
      <w:proofErr w:type="spellEnd"/>
      <w:r w:rsidRPr="00A53E97">
        <w:rPr>
          <w:rFonts w:asciiTheme="majorHAnsi" w:hAnsiTheme="majorHAnsi"/>
          <w:lang w:val="en-ID"/>
        </w:rPr>
        <w:t xml:space="preserve"> (within-cluster sum of squares)</w:t>
      </w:r>
    </w:p>
    <w:p w14:paraId="24EBD686" w14:textId="77777777" w:rsidR="00A53E97" w:rsidRPr="00A53E97" w:rsidRDefault="00A53E97" w:rsidP="00A53E97">
      <w:pPr>
        <w:numPr>
          <w:ilvl w:val="0"/>
          <w:numId w:val="31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Kelebihan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keterbatasan</w:t>
      </w:r>
      <w:proofErr w:type="spellEnd"/>
    </w:p>
    <w:p w14:paraId="0691948C" w14:textId="77777777" w:rsidR="00A53E97" w:rsidRPr="00A53E97" w:rsidRDefault="00A53E97" w:rsidP="00A53E97">
      <w:pPr>
        <w:numPr>
          <w:ilvl w:val="0"/>
          <w:numId w:val="31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Kompleksitas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komputasi</w:t>
      </w:r>
      <w:proofErr w:type="spellEnd"/>
    </w:p>
    <w:p w14:paraId="3E3CFFAF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19FC6560" w14:textId="359C0A1E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Tabel 2.3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Perbandingan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Metode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1575"/>
        <w:gridCol w:w="2503"/>
        <w:gridCol w:w="1599"/>
        <w:gridCol w:w="1245"/>
      </w:tblGrid>
      <w:tr w:rsidR="00A53E97" w:rsidRPr="00A53E97" w14:paraId="5279345B" w14:textId="77777777" w:rsidTr="00A53E97">
        <w:tc>
          <w:tcPr>
            <w:tcW w:w="0" w:type="auto"/>
            <w:hideMark/>
          </w:tcPr>
          <w:p w14:paraId="02C9D54B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>Metode</w:t>
            </w:r>
          </w:p>
        </w:tc>
        <w:tc>
          <w:tcPr>
            <w:tcW w:w="0" w:type="auto"/>
            <w:hideMark/>
          </w:tcPr>
          <w:p w14:paraId="14084151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Prinsip</w:t>
            </w:r>
            <w:proofErr w:type="spellEnd"/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1BBE7435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Sensitif </w:t>
            </w: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terhadap</w:t>
            </w:r>
            <w:proofErr w:type="spellEnd"/>
            <w:r w:rsidRPr="00A53E97">
              <w:rPr>
                <w:rFonts w:asciiTheme="majorHAnsi" w:hAnsiTheme="majorHAnsi"/>
                <w:b/>
                <w:bCs/>
                <w:lang w:val="en-ID"/>
              </w:rPr>
              <w:t xml:space="preserve"> Noise</w:t>
            </w:r>
          </w:p>
        </w:tc>
        <w:tc>
          <w:tcPr>
            <w:tcW w:w="0" w:type="auto"/>
            <w:hideMark/>
          </w:tcPr>
          <w:p w14:paraId="747CCD13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2D4381A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b/>
                <w:bCs/>
                <w:lang w:val="en-ID"/>
              </w:rPr>
            </w:pPr>
            <w:proofErr w:type="spellStart"/>
            <w:r w:rsidRPr="00A53E97">
              <w:rPr>
                <w:rFonts w:asciiTheme="majorHAnsi" w:hAnsiTheme="majorHAnsi"/>
                <w:b/>
                <w:bCs/>
                <w:lang w:val="en-ID"/>
              </w:rPr>
              <w:t>Kelebihan</w:t>
            </w:r>
            <w:proofErr w:type="spellEnd"/>
          </w:p>
        </w:tc>
      </w:tr>
      <w:tr w:rsidR="00A53E97" w:rsidRPr="00A53E97" w14:paraId="239E871A" w14:textId="77777777" w:rsidTr="00A53E97">
        <w:tc>
          <w:tcPr>
            <w:tcW w:w="0" w:type="auto"/>
            <w:hideMark/>
          </w:tcPr>
          <w:p w14:paraId="0EDA6B17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K-Means</w:t>
            </w:r>
          </w:p>
        </w:tc>
        <w:tc>
          <w:tcPr>
            <w:tcW w:w="0" w:type="auto"/>
            <w:hideMark/>
          </w:tcPr>
          <w:p w14:paraId="6C4B17A3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17D6B098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22416BBF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42CF3E87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262B9F8B" w14:textId="77777777" w:rsidTr="00A53E97">
        <w:tc>
          <w:tcPr>
            <w:tcW w:w="0" w:type="auto"/>
            <w:hideMark/>
          </w:tcPr>
          <w:p w14:paraId="13B1C3EB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Fuzzy C-Means</w:t>
            </w:r>
          </w:p>
        </w:tc>
        <w:tc>
          <w:tcPr>
            <w:tcW w:w="0" w:type="auto"/>
            <w:hideMark/>
          </w:tcPr>
          <w:p w14:paraId="25B5CF30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4ADA1C7C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2C8395CB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4F1650EE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  <w:tr w:rsidR="00A53E97" w:rsidRPr="00A53E97" w14:paraId="5808FB23" w14:textId="77777777" w:rsidTr="00A53E97">
        <w:tc>
          <w:tcPr>
            <w:tcW w:w="0" w:type="auto"/>
            <w:hideMark/>
          </w:tcPr>
          <w:p w14:paraId="72944C3E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  <w:r w:rsidRPr="00A53E97">
              <w:rPr>
                <w:rFonts w:asciiTheme="majorHAnsi" w:hAnsiTheme="majorHAnsi"/>
                <w:lang w:val="en-ID"/>
              </w:rPr>
              <w:t>Gaussian Mixture Model</w:t>
            </w:r>
          </w:p>
        </w:tc>
        <w:tc>
          <w:tcPr>
            <w:tcW w:w="0" w:type="auto"/>
            <w:hideMark/>
          </w:tcPr>
          <w:p w14:paraId="3E3DE1EE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7114798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1CF46DC9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  <w:tc>
          <w:tcPr>
            <w:tcW w:w="0" w:type="auto"/>
            <w:hideMark/>
          </w:tcPr>
          <w:p w14:paraId="68246A25" w14:textId="77777777" w:rsidR="00A53E97" w:rsidRPr="00A53E97" w:rsidRDefault="00A53E97" w:rsidP="00A53E97">
            <w:pPr>
              <w:spacing w:line="276" w:lineRule="auto"/>
              <w:rPr>
                <w:rFonts w:asciiTheme="majorHAnsi" w:hAnsiTheme="majorHAnsi"/>
                <w:lang w:val="en-ID"/>
              </w:rPr>
            </w:pPr>
          </w:p>
        </w:tc>
      </w:tr>
    </w:tbl>
    <w:p w14:paraId="6B97448E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 xml:space="preserve">Tabel </w:t>
      </w:r>
      <w:proofErr w:type="spellStart"/>
      <w:r w:rsidRPr="00A53E97">
        <w:rPr>
          <w:rFonts w:asciiTheme="majorHAnsi" w:hAnsiTheme="majorHAnsi"/>
          <w:lang w:val="en-ID"/>
        </w:rPr>
        <w:t>ini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berfungsi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untuk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menunjukkan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alasan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pemilihan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metode</w:t>
      </w:r>
      <w:proofErr w:type="spellEnd"/>
      <w:r w:rsidRPr="00A53E97">
        <w:rPr>
          <w:rFonts w:asciiTheme="majorHAnsi" w:hAnsiTheme="majorHAnsi"/>
          <w:lang w:val="en-ID"/>
        </w:rPr>
        <w:t xml:space="preserve"> yang </w:t>
      </w:r>
      <w:proofErr w:type="spellStart"/>
      <w:r w:rsidRPr="00A53E97">
        <w:rPr>
          <w:rFonts w:asciiTheme="majorHAnsi" w:hAnsiTheme="majorHAnsi"/>
          <w:lang w:val="en-ID"/>
        </w:rPr>
        <w:t>digunakan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penelitian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33304647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252DE96F" w14:textId="0DF2B5AC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2.2.5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Evaluasi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Kualitas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Clustering</w:t>
      </w:r>
    </w:p>
    <w:p w14:paraId="6D6105E3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Menjelaskan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metrik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evaluasi</w:t>
      </w:r>
      <w:proofErr w:type="spellEnd"/>
      <w:r w:rsidRPr="00A53E97">
        <w:rPr>
          <w:rFonts w:asciiTheme="majorHAnsi" w:hAnsiTheme="majorHAnsi"/>
          <w:lang w:val="en-ID"/>
        </w:rPr>
        <w:t xml:space="preserve"> clustering, </w:t>
      </w:r>
      <w:proofErr w:type="spellStart"/>
      <w:r w:rsidRPr="00A53E97">
        <w:rPr>
          <w:rFonts w:asciiTheme="majorHAnsi" w:hAnsiTheme="majorHAnsi"/>
          <w:lang w:val="en-ID"/>
        </w:rPr>
        <w:t>seperti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3E2BC901" w14:textId="77777777" w:rsidR="00A53E97" w:rsidRPr="00A53E97" w:rsidRDefault="00A53E97" w:rsidP="00A53E97">
      <w:pPr>
        <w:numPr>
          <w:ilvl w:val="0"/>
          <w:numId w:val="32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Silhouette Score</w:t>
      </w:r>
    </w:p>
    <w:p w14:paraId="30CB08CD" w14:textId="77777777" w:rsidR="00A53E97" w:rsidRPr="00A53E97" w:rsidRDefault="00A53E97" w:rsidP="00A53E97">
      <w:pPr>
        <w:numPr>
          <w:ilvl w:val="0"/>
          <w:numId w:val="32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Davies-Bouldin Index</w:t>
      </w:r>
    </w:p>
    <w:p w14:paraId="781D675A" w14:textId="77777777" w:rsidR="00A53E97" w:rsidRPr="00A53E97" w:rsidRDefault="00A53E97" w:rsidP="00A53E97">
      <w:pPr>
        <w:numPr>
          <w:ilvl w:val="0"/>
          <w:numId w:val="32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Calinski-Harabasz</w:t>
      </w:r>
      <w:proofErr w:type="spellEnd"/>
      <w:r w:rsidRPr="00A53E97">
        <w:rPr>
          <w:rFonts w:asciiTheme="majorHAnsi" w:hAnsiTheme="majorHAnsi"/>
          <w:lang w:val="en-ID"/>
        </w:rPr>
        <w:t xml:space="preserve"> Index</w:t>
      </w:r>
    </w:p>
    <w:p w14:paraId="1B12E175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Uraian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mencakup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rumus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matematis</w:t>
      </w:r>
      <w:proofErr w:type="spellEnd"/>
      <w:r w:rsidRPr="00A53E97">
        <w:rPr>
          <w:rFonts w:asciiTheme="majorHAnsi" w:hAnsiTheme="majorHAnsi"/>
          <w:lang w:val="en-ID"/>
        </w:rPr>
        <w:t xml:space="preserve"> dan </w:t>
      </w:r>
      <w:proofErr w:type="spellStart"/>
      <w:r w:rsidRPr="00A53E97">
        <w:rPr>
          <w:rFonts w:asciiTheme="majorHAnsi" w:hAnsiTheme="majorHAnsi"/>
          <w:lang w:val="en-ID"/>
        </w:rPr>
        <w:t>interpretasi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nilai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evaluasi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p w14:paraId="794CEB82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3E5FFF6D" w14:textId="5E04CD82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2.2.6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Konsep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Sistem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Rekomendasi</w:t>
      </w:r>
      <w:proofErr w:type="spellEnd"/>
    </w:p>
    <w:p w14:paraId="03D6BBBD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Membahas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teori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  <w:r w:rsidRPr="00A53E97">
        <w:rPr>
          <w:rFonts w:asciiTheme="majorHAnsi" w:hAnsiTheme="majorHAnsi"/>
          <w:lang w:val="en-ID"/>
        </w:rPr>
        <w:t xml:space="preserve">, </w:t>
      </w:r>
      <w:proofErr w:type="spellStart"/>
      <w:r w:rsidRPr="00A53E97">
        <w:rPr>
          <w:rFonts w:asciiTheme="majorHAnsi" w:hAnsiTheme="majorHAnsi"/>
          <w:lang w:val="en-ID"/>
        </w:rPr>
        <w:t>meliputi</w:t>
      </w:r>
      <w:proofErr w:type="spellEnd"/>
      <w:r w:rsidRPr="00A53E97">
        <w:rPr>
          <w:rFonts w:asciiTheme="majorHAnsi" w:hAnsiTheme="majorHAnsi"/>
          <w:lang w:val="en-ID"/>
        </w:rPr>
        <w:t>:</w:t>
      </w:r>
    </w:p>
    <w:p w14:paraId="5FECEB8B" w14:textId="77777777" w:rsidR="00A53E97" w:rsidRPr="00A53E97" w:rsidRDefault="00A53E97" w:rsidP="00A53E97">
      <w:pPr>
        <w:numPr>
          <w:ilvl w:val="0"/>
          <w:numId w:val="33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Definisi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sistem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rekomendasi</w:t>
      </w:r>
      <w:proofErr w:type="spellEnd"/>
    </w:p>
    <w:p w14:paraId="1F1521F1" w14:textId="77777777" w:rsidR="00A53E97" w:rsidRPr="00A53E97" w:rsidRDefault="00A53E97" w:rsidP="00A53E97">
      <w:pPr>
        <w:numPr>
          <w:ilvl w:val="0"/>
          <w:numId w:val="33"/>
        </w:num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Pendekatan</w:t>
      </w:r>
      <w:proofErr w:type="spellEnd"/>
      <w:r w:rsidRPr="00A53E97">
        <w:rPr>
          <w:rFonts w:asciiTheme="majorHAnsi" w:hAnsiTheme="majorHAnsi"/>
          <w:lang w:val="en-ID"/>
        </w:rPr>
        <w:t xml:space="preserve"> rule-based</w:t>
      </w:r>
    </w:p>
    <w:p w14:paraId="08C3EA5A" w14:textId="77777777" w:rsidR="00A53E97" w:rsidRPr="00A53E97" w:rsidRDefault="00A53E97" w:rsidP="00A53E97">
      <w:pPr>
        <w:numPr>
          <w:ilvl w:val="0"/>
          <w:numId w:val="3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Content-based filtering</w:t>
      </w:r>
    </w:p>
    <w:p w14:paraId="5F024354" w14:textId="77777777" w:rsidR="00A53E97" w:rsidRPr="00A53E97" w:rsidRDefault="00A53E97" w:rsidP="00A53E97">
      <w:pPr>
        <w:numPr>
          <w:ilvl w:val="0"/>
          <w:numId w:val="33"/>
        </w:numPr>
        <w:spacing w:after="0"/>
        <w:rPr>
          <w:rFonts w:asciiTheme="majorHAnsi" w:hAnsiTheme="majorHAnsi"/>
          <w:lang w:val="en-ID"/>
        </w:rPr>
      </w:pPr>
      <w:r w:rsidRPr="00A53E97">
        <w:rPr>
          <w:rFonts w:asciiTheme="majorHAnsi" w:hAnsiTheme="majorHAnsi"/>
          <w:lang w:val="en-ID"/>
        </w:rPr>
        <w:t>Hybrid recommendation</w:t>
      </w:r>
    </w:p>
    <w:p w14:paraId="250C7454" w14:textId="77777777" w:rsid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</w:p>
    <w:p w14:paraId="74DDD60A" w14:textId="16F3E107" w:rsidR="00A53E97" w:rsidRPr="00A53E97" w:rsidRDefault="00A53E97" w:rsidP="00A53E97">
      <w:pPr>
        <w:spacing w:after="0"/>
        <w:rPr>
          <w:rFonts w:asciiTheme="majorHAnsi" w:hAnsiTheme="majorHAnsi"/>
          <w:b/>
          <w:bCs/>
          <w:lang w:val="en-ID"/>
        </w:rPr>
      </w:pPr>
      <w:r w:rsidRPr="00A53E97">
        <w:rPr>
          <w:rFonts w:asciiTheme="majorHAnsi" w:hAnsiTheme="majorHAnsi"/>
          <w:b/>
          <w:bCs/>
          <w:lang w:val="en-ID"/>
        </w:rPr>
        <w:t xml:space="preserve">2.2.7 Teori Harmoni Warna </w:t>
      </w:r>
      <w:proofErr w:type="spellStart"/>
      <w:r w:rsidRPr="00A53E97">
        <w:rPr>
          <w:rFonts w:asciiTheme="majorHAnsi" w:hAnsiTheme="majorHAnsi"/>
          <w:b/>
          <w:bCs/>
          <w:lang w:val="en-ID"/>
        </w:rPr>
        <w:t>dalam</w:t>
      </w:r>
      <w:proofErr w:type="spellEnd"/>
      <w:r w:rsidRPr="00A53E97">
        <w:rPr>
          <w:rFonts w:asciiTheme="majorHAnsi" w:hAnsiTheme="majorHAnsi"/>
          <w:b/>
          <w:bCs/>
          <w:lang w:val="en-ID"/>
        </w:rPr>
        <w:t xml:space="preserve"> Fashion</w:t>
      </w:r>
    </w:p>
    <w:p w14:paraId="7D692661" w14:textId="77777777" w:rsidR="00A53E97" w:rsidRPr="00A53E97" w:rsidRDefault="00A53E97" w:rsidP="00A53E97">
      <w:pPr>
        <w:spacing w:after="0"/>
        <w:rPr>
          <w:rFonts w:asciiTheme="majorHAnsi" w:hAnsiTheme="majorHAnsi"/>
          <w:lang w:val="en-ID"/>
        </w:rPr>
      </w:pPr>
      <w:proofErr w:type="spellStart"/>
      <w:r w:rsidRPr="00A53E97">
        <w:rPr>
          <w:rFonts w:asciiTheme="majorHAnsi" w:hAnsiTheme="majorHAnsi"/>
          <w:lang w:val="en-ID"/>
        </w:rPr>
        <w:t>Menjelaskan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konsep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dasar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harmoni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(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harmony), </w:t>
      </w:r>
      <w:proofErr w:type="spellStart"/>
      <w:r w:rsidRPr="00A53E97">
        <w:rPr>
          <w:rFonts w:asciiTheme="majorHAnsi" w:hAnsiTheme="majorHAnsi"/>
          <w:lang w:val="en-ID"/>
        </w:rPr>
        <w:t>seperti</w:t>
      </w:r>
      <w:proofErr w:type="spellEnd"/>
      <w:r w:rsidRPr="00A53E97">
        <w:rPr>
          <w:rFonts w:asciiTheme="majorHAnsi" w:hAnsiTheme="majorHAnsi"/>
          <w:lang w:val="en-ID"/>
        </w:rPr>
        <w:t xml:space="preserve"> complementary, analogous, dan triadic </w:t>
      </w:r>
      <w:proofErr w:type="spellStart"/>
      <w:r w:rsidRPr="00A53E97">
        <w:rPr>
          <w:rFonts w:asciiTheme="majorHAnsi" w:hAnsiTheme="majorHAnsi"/>
          <w:lang w:val="en-ID"/>
        </w:rPr>
        <w:t>color</w:t>
      </w:r>
      <w:proofErr w:type="spellEnd"/>
      <w:r w:rsidRPr="00A53E97">
        <w:rPr>
          <w:rFonts w:asciiTheme="majorHAnsi" w:hAnsiTheme="majorHAnsi"/>
          <w:lang w:val="en-ID"/>
        </w:rPr>
        <w:t xml:space="preserve"> scheme, </w:t>
      </w:r>
      <w:proofErr w:type="spellStart"/>
      <w:r w:rsidRPr="00A53E97">
        <w:rPr>
          <w:rFonts w:asciiTheme="majorHAnsi" w:hAnsiTheme="majorHAnsi"/>
          <w:lang w:val="en-ID"/>
        </w:rPr>
        <w:t>serta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penerapannya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dalam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pemilihan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warna</w:t>
      </w:r>
      <w:proofErr w:type="spellEnd"/>
      <w:r w:rsidRPr="00A53E97">
        <w:rPr>
          <w:rFonts w:asciiTheme="majorHAnsi" w:hAnsiTheme="majorHAnsi"/>
          <w:lang w:val="en-ID"/>
        </w:rPr>
        <w:t xml:space="preserve"> </w:t>
      </w:r>
      <w:proofErr w:type="spellStart"/>
      <w:r w:rsidRPr="00A53E97">
        <w:rPr>
          <w:rFonts w:asciiTheme="majorHAnsi" w:hAnsiTheme="majorHAnsi"/>
          <w:lang w:val="en-ID"/>
        </w:rPr>
        <w:t>pakaian</w:t>
      </w:r>
      <w:proofErr w:type="spellEnd"/>
      <w:r w:rsidRPr="00A53E97">
        <w:rPr>
          <w:rFonts w:asciiTheme="majorHAnsi" w:hAnsiTheme="majorHAnsi"/>
          <w:lang w:val="en-ID"/>
        </w:rPr>
        <w:t>.</w:t>
      </w:r>
    </w:p>
    <w:sectPr w:rsidR="00A53E97" w:rsidRPr="00A53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7C4"/>
    <w:multiLevelType w:val="multilevel"/>
    <w:tmpl w:val="08C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097C"/>
    <w:multiLevelType w:val="multilevel"/>
    <w:tmpl w:val="3C7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40A6"/>
    <w:multiLevelType w:val="multilevel"/>
    <w:tmpl w:val="9FA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2783B"/>
    <w:multiLevelType w:val="multilevel"/>
    <w:tmpl w:val="8AE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6A62"/>
    <w:multiLevelType w:val="multilevel"/>
    <w:tmpl w:val="F06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02966"/>
    <w:multiLevelType w:val="multilevel"/>
    <w:tmpl w:val="E6E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D0632"/>
    <w:multiLevelType w:val="multilevel"/>
    <w:tmpl w:val="C72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0B30"/>
    <w:multiLevelType w:val="multilevel"/>
    <w:tmpl w:val="C15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05B88"/>
    <w:multiLevelType w:val="multilevel"/>
    <w:tmpl w:val="7F0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5EC3"/>
    <w:multiLevelType w:val="multilevel"/>
    <w:tmpl w:val="6D2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72433"/>
    <w:multiLevelType w:val="multilevel"/>
    <w:tmpl w:val="D20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5655"/>
    <w:multiLevelType w:val="multilevel"/>
    <w:tmpl w:val="9C2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67BA2"/>
    <w:multiLevelType w:val="multilevel"/>
    <w:tmpl w:val="784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35E1C"/>
    <w:multiLevelType w:val="multilevel"/>
    <w:tmpl w:val="4C0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758B3"/>
    <w:multiLevelType w:val="multilevel"/>
    <w:tmpl w:val="28B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16665"/>
    <w:multiLevelType w:val="multilevel"/>
    <w:tmpl w:val="123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91D81"/>
    <w:multiLevelType w:val="multilevel"/>
    <w:tmpl w:val="3E3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E5FDB"/>
    <w:multiLevelType w:val="multilevel"/>
    <w:tmpl w:val="31E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922F6"/>
    <w:multiLevelType w:val="multilevel"/>
    <w:tmpl w:val="046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D5168"/>
    <w:multiLevelType w:val="multilevel"/>
    <w:tmpl w:val="A49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74CE1"/>
    <w:multiLevelType w:val="multilevel"/>
    <w:tmpl w:val="387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23D0D"/>
    <w:multiLevelType w:val="multilevel"/>
    <w:tmpl w:val="9BE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84AA0"/>
    <w:multiLevelType w:val="multilevel"/>
    <w:tmpl w:val="2BB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16E38"/>
    <w:multiLevelType w:val="multilevel"/>
    <w:tmpl w:val="6BB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3215A"/>
    <w:multiLevelType w:val="multilevel"/>
    <w:tmpl w:val="623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6286C"/>
    <w:multiLevelType w:val="multilevel"/>
    <w:tmpl w:val="005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7B94"/>
    <w:multiLevelType w:val="multilevel"/>
    <w:tmpl w:val="675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821C7"/>
    <w:multiLevelType w:val="multilevel"/>
    <w:tmpl w:val="315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D4203"/>
    <w:multiLevelType w:val="multilevel"/>
    <w:tmpl w:val="7DD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8072E"/>
    <w:multiLevelType w:val="multilevel"/>
    <w:tmpl w:val="56E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E762D"/>
    <w:multiLevelType w:val="multilevel"/>
    <w:tmpl w:val="D47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48FE"/>
    <w:multiLevelType w:val="multilevel"/>
    <w:tmpl w:val="DBD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D4C41"/>
    <w:multiLevelType w:val="multilevel"/>
    <w:tmpl w:val="190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41074">
    <w:abstractNumId w:val="4"/>
  </w:num>
  <w:num w:numId="2" w16cid:durableId="1782722808">
    <w:abstractNumId w:val="11"/>
  </w:num>
  <w:num w:numId="3" w16cid:durableId="363948296">
    <w:abstractNumId w:val="19"/>
  </w:num>
  <w:num w:numId="4" w16cid:durableId="39324418">
    <w:abstractNumId w:val="5"/>
  </w:num>
  <w:num w:numId="5" w16cid:durableId="1289773673">
    <w:abstractNumId w:val="30"/>
  </w:num>
  <w:num w:numId="6" w16cid:durableId="1721435286">
    <w:abstractNumId w:val="1"/>
  </w:num>
  <w:num w:numId="7" w16cid:durableId="1970091350">
    <w:abstractNumId w:val="10"/>
  </w:num>
  <w:num w:numId="8" w16cid:durableId="550383093">
    <w:abstractNumId w:val="16"/>
  </w:num>
  <w:num w:numId="9" w16cid:durableId="1831024314">
    <w:abstractNumId w:val="17"/>
  </w:num>
  <w:num w:numId="10" w16cid:durableId="1144159130">
    <w:abstractNumId w:val="8"/>
  </w:num>
  <w:num w:numId="11" w16cid:durableId="1784037526">
    <w:abstractNumId w:val="6"/>
  </w:num>
  <w:num w:numId="12" w16cid:durableId="734746153">
    <w:abstractNumId w:val="20"/>
  </w:num>
  <w:num w:numId="13" w16cid:durableId="1112701075">
    <w:abstractNumId w:val="13"/>
  </w:num>
  <w:num w:numId="14" w16cid:durableId="362364983">
    <w:abstractNumId w:val="31"/>
  </w:num>
  <w:num w:numId="15" w16cid:durableId="300963726">
    <w:abstractNumId w:val="12"/>
  </w:num>
  <w:num w:numId="16" w16cid:durableId="1411850071">
    <w:abstractNumId w:val="9"/>
  </w:num>
  <w:num w:numId="17" w16cid:durableId="1214273587">
    <w:abstractNumId w:val="32"/>
  </w:num>
  <w:num w:numId="18" w16cid:durableId="1222331529">
    <w:abstractNumId w:val="26"/>
  </w:num>
  <w:num w:numId="19" w16cid:durableId="1396507621">
    <w:abstractNumId w:val="24"/>
  </w:num>
  <w:num w:numId="20" w16cid:durableId="541985877">
    <w:abstractNumId w:val="3"/>
  </w:num>
  <w:num w:numId="21" w16cid:durableId="1547792586">
    <w:abstractNumId w:val="21"/>
  </w:num>
  <w:num w:numId="22" w16cid:durableId="1054816635">
    <w:abstractNumId w:val="15"/>
  </w:num>
  <w:num w:numId="23" w16cid:durableId="773012640">
    <w:abstractNumId w:val="23"/>
  </w:num>
  <w:num w:numId="24" w16cid:durableId="1068580264">
    <w:abstractNumId w:val="2"/>
  </w:num>
  <w:num w:numId="25" w16cid:durableId="1037973697">
    <w:abstractNumId w:val="7"/>
  </w:num>
  <w:num w:numId="26" w16cid:durableId="383211781">
    <w:abstractNumId w:val="28"/>
  </w:num>
  <w:num w:numId="27" w16cid:durableId="1917977615">
    <w:abstractNumId w:val="22"/>
  </w:num>
  <w:num w:numId="28" w16cid:durableId="1699158214">
    <w:abstractNumId w:val="27"/>
  </w:num>
  <w:num w:numId="29" w16cid:durableId="808353497">
    <w:abstractNumId w:val="0"/>
  </w:num>
  <w:num w:numId="30" w16cid:durableId="130949314">
    <w:abstractNumId w:val="18"/>
  </w:num>
  <w:num w:numId="31" w16cid:durableId="1054431056">
    <w:abstractNumId w:val="25"/>
  </w:num>
  <w:num w:numId="32" w16cid:durableId="1097402869">
    <w:abstractNumId w:val="29"/>
  </w:num>
  <w:num w:numId="33" w16cid:durableId="17365863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7"/>
    <w:rsid w:val="0005389D"/>
    <w:rsid w:val="000D17EB"/>
    <w:rsid w:val="00103ECB"/>
    <w:rsid w:val="0011045B"/>
    <w:rsid w:val="00130DF1"/>
    <w:rsid w:val="00271538"/>
    <w:rsid w:val="00276F13"/>
    <w:rsid w:val="002A15E2"/>
    <w:rsid w:val="00330D31"/>
    <w:rsid w:val="00352209"/>
    <w:rsid w:val="00392BA0"/>
    <w:rsid w:val="003B688E"/>
    <w:rsid w:val="00476AB7"/>
    <w:rsid w:val="004A5DE0"/>
    <w:rsid w:val="005861A3"/>
    <w:rsid w:val="006D1A00"/>
    <w:rsid w:val="007165F0"/>
    <w:rsid w:val="007805D1"/>
    <w:rsid w:val="00871266"/>
    <w:rsid w:val="00907A56"/>
    <w:rsid w:val="00A439F6"/>
    <w:rsid w:val="00A466A6"/>
    <w:rsid w:val="00A53E97"/>
    <w:rsid w:val="00B46A34"/>
    <w:rsid w:val="00BB1ED9"/>
    <w:rsid w:val="00CB2B78"/>
    <w:rsid w:val="00CC6D71"/>
    <w:rsid w:val="00CF12A6"/>
    <w:rsid w:val="00D54674"/>
    <w:rsid w:val="00E8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24C3"/>
  <w15:chartTrackingRefBased/>
  <w15:docId w15:val="{1261051A-4669-4568-AC87-A4D21FAF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5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Murnawan</dc:creator>
  <cp:keywords/>
  <dc:description/>
  <cp:lastModifiedBy>Murnawan</cp:lastModifiedBy>
  <cp:revision>1</cp:revision>
  <dcterms:created xsi:type="dcterms:W3CDTF">2026-02-23T15:56:00Z</dcterms:created>
  <dcterms:modified xsi:type="dcterms:W3CDTF">2026-02-23T16:03:00Z</dcterms:modified>
</cp:coreProperties>
</file>