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0C8147" w14:textId="77777777" w:rsidR="00E7619A" w:rsidRPr="00546E2D" w:rsidRDefault="003206EF" w:rsidP="00546E2D">
      <w:pPr>
        <w:spacing w:line="360" w:lineRule="auto"/>
        <w:jc w:val="center"/>
        <w:rPr>
          <w:rFonts w:ascii="Book Antiqua" w:eastAsia="Book Antiqua" w:hAnsi="Book Antiqua" w:cs="Book Antiqua"/>
          <w:b/>
          <w:sz w:val="24"/>
          <w:szCs w:val="24"/>
        </w:rPr>
      </w:pPr>
      <w:proofErr w:type="spellStart"/>
      <w:r w:rsidRPr="00546E2D">
        <w:rPr>
          <w:rFonts w:ascii="Book Antiqua" w:eastAsia="Book Antiqua" w:hAnsi="Book Antiqua" w:cs="Book Antiqua"/>
          <w:b/>
          <w:sz w:val="24"/>
          <w:szCs w:val="24"/>
          <w:lang w:val="en-US"/>
        </w:rPr>
        <w:t>Laporan</w:t>
      </w:r>
      <w:proofErr w:type="spellEnd"/>
      <w:r w:rsidRPr="00546E2D">
        <w:rPr>
          <w:rFonts w:ascii="Book Antiqua" w:eastAsia="Book Antiqua" w:hAnsi="Book Antiqua" w:cs="Book Antiqua"/>
          <w:b/>
          <w:sz w:val="24"/>
          <w:szCs w:val="24"/>
          <w:lang w:val="en-US"/>
        </w:rPr>
        <w:t xml:space="preserve"> </w:t>
      </w:r>
      <w:r w:rsidR="00E7619A" w:rsidRPr="00546E2D">
        <w:rPr>
          <w:rFonts w:ascii="Book Antiqua" w:eastAsia="Book Antiqua" w:hAnsi="Book Antiqua" w:cs="Book Antiqua"/>
          <w:b/>
          <w:sz w:val="24"/>
          <w:szCs w:val="24"/>
        </w:rPr>
        <w:t>Ujian</w:t>
      </w:r>
      <w:r w:rsidR="00B01862" w:rsidRPr="00546E2D">
        <w:rPr>
          <w:rFonts w:ascii="Book Antiqua" w:eastAsia="Book Antiqua" w:hAnsi="Book Antiqua" w:cs="Book Antiqua"/>
          <w:b/>
          <w:sz w:val="24"/>
          <w:szCs w:val="24"/>
        </w:rPr>
        <w:t xml:space="preserve"> </w:t>
      </w:r>
      <w:r w:rsidR="00E7619A" w:rsidRPr="00546E2D">
        <w:rPr>
          <w:rFonts w:ascii="Book Antiqua" w:eastAsia="Book Antiqua" w:hAnsi="Book Antiqua" w:cs="Book Antiqua"/>
          <w:b/>
          <w:sz w:val="24"/>
          <w:szCs w:val="24"/>
        </w:rPr>
        <w:t>Tindak Lanjut</w:t>
      </w:r>
      <w:r w:rsidR="00B01862" w:rsidRPr="00546E2D">
        <w:rPr>
          <w:rFonts w:ascii="Book Antiqua" w:eastAsia="Book Antiqua" w:hAnsi="Book Antiqua" w:cs="Book Antiqua"/>
          <w:b/>
          <w:sz w:val="24"/>
          <w:szCs w:val="24"/>
        </w:rPr>
        <w:t xml:space="preserve"> </w:t>
      </w:r>
      <w:r w:rsidR="00E7619A" w:rsidRPr="00546E2D">
        <w:rPr>
          <w:rFonts w:ascii="Book Antiqua" w:eastAsia="Book Antiqua" w:hAnsi="Book Antiqua" w:cs="Book Antiqua"/>
          <w:b/>
          <w:sz w:val="24"/>
          <w:szCs w:val="24"/>
        </w:rPr>
        <w:t>Exploratory Data Analysis (EDA)</w:t>
      </w:r>
    </w:p>
    <w:p w14:paraId="23C8467A" w14:textId="77777777" w:rsidR="003206EF" w:rsidRPr="00546E2D" w:rsidRDefault="003206EF" w:rsidP="00546E2D">
      <w:pPr>
        <w:spacing w:line="360" w:lineRule="auto"/>
        <w:jc w:val="center"/>
        <w:rPr>
          <w:rFonts w:ascii="Book Antiqua" w:eastAsia="Book Antiqua" w:hAnsi="Book Antiqua" w:cs="Book Antiqua"/>
          <w:b/>
          <w:sz w:val="24"/>
          <w:szCs w:val="24"/>
          <w:lang w:val="en-US"/>
        </w:rPr>
      </w:pPr>
      <w:r w:rsidRPr="00546E2D">
        <w:rPr>
          <w:rFonts w:ascii="Book Antiqua" w:eastAsia="Book Antiqua" w:hAnsi="Book Antiqua" w:cs="Book Antiqua"/>
          <w:b/>
          <w:sz w:val="24"/>
          <w:szCs w:val="24"/>
        </w:rPr>
        <w:t xml:space="preserve">Mata Kuliah </w:t>
      </w:r>
      <w:proofErr w:type="spellStart"/>
      <w:r w:rsidR="00E7619A" w:rsidRPr="00546E2D">
        <w:rPr>
          <w:rFonts w:ascii="Book Antiqua" w:eastAsia="Book Antiqua" w:hAnsi="Book Antiqua" w:cs="Book Antiqua"/>
          <w:b/>
          <w:sz w:val="24"/>
          <w:szCs w:val="24"/>
          <w:lang w:val="en-US"/>
        </w:rPr>
        <w:t>Sains</w:t>
      </w:r>
      <w:proofErr w:type="spellEnd"/>
      <w:r w:rsidR="00E7619A" w:rsidRPr="00546E2D">
        <w:rPr>
          <w:rFonts w:ascii="Book Antiqua" w:eastAsia="Book Antiqua" w:hAnsi="Book Antiqua" w:cs="Book Antiqua"/>
          <w:b/>
          <w:sz w:val="24"/>
          <w:szCs w:val="24"/>
          <w:lang w:val="en-US"/>
        </w:rPr>
        <w:t xml:space="preserve"> Data</w:t>
      </w:r>
    </w:p>
    <w:p w14:paraId="55448D50" w14:textId="77777777" w:rsidR="003206EF" w:rsidRPr="00546E2D" w:rsidRDefault="003206EF" w:rsidP="00546E2D">
      <w:pPr>
        <w:spacing w:line="360" w:lineRule="auto"/>
        <w:jc w:val="center"/>
        <w:rPr>
          <w:rFonts w:ascii="Book Antiqua" w:eastAsia="Book Antiqua" w:hAnsi="Book Antiqua" w:cs="Book Antiqua"/>
          <w:b/>
          <w:sz w:val="24"/>
          <w:szCs w:val="24"/>
          <w:highlight w:val="white"/>
          <w:u w:val="single"/>
        </w:rPr>
      </w:pPr>
      <w:r w:rsidRPr="00546E2D">
        <w:rPr>
          <w:rFonts w:ascii="Book Antiqua" w:eastAsia="Book Antiqua" w:hAnsi="Book Antiqua" w:cs="Book Antiqua"/>
          <w:b/>
          <w:sz w:val="24"/>
          <w:szCs w:val="24"/>
        </w:rPr>
        <w:t xml:space="preserve">Dosen Pengampu : </w:t>
      </w:r>
      <w:r w:rsidR="00E7619A" w:rsidRPr="00546E2D">
        <w:rPr>
          <w:rFonts w:ascii="Book Antiqua" w:eastAsia="Book Antiqua" w:hAnsi="Book Antiqua" w:cs="Book Antiqua"/>
          <w:b/>
          <w:sz w:val="24"/>
          <w:szCs w:val="24"/>
        </w:rPr>
        <w:t>Dr. Tita Karlita, S.Kom., M.Kom.</w:t>
      </w:r>
    </w:p>
    <w:p w14:paraId="41EE0B7B" w14:textId="77777777" w:rsidR="003206EF" w:rsidRPr="00546E2D" w:rsidRDefault="00617520" w:rsidP="00546E2D">
      <w:pPr>
        <w:spacing w:line="360" w:lineRule="auto"/>
        <w:jc w:val="center"/>
        <w:rPr>
          <w:rFonts w:ascii="Book Antiqua" w:eastAsia="Book Antiqua" w:hAnsi="Book Antiqua" w:cs="Book Antiqua"/>
          <w:sz w:val="24"/>
          <w:szCs w:val="24"/>
        </w:rPr>
      </w:pPr>
      <w:r w:rsidRPr="00546E2D">
        <w:rPr>
          <w:rFonts w:ascii="Book Antiqua" w:hAnsi="Book Antiqua"/>
          <w:noProof/>
          <w:sz w:val="24"/>
          <w:szCs w:val="24"/>
        </w:rPr>
        <w:drawing>
          <wp:anchor distT="0" distB="0" distL="114300" distR="114300" simplePos="0" relativeHeight="251659264" behindDoc="0" locked="0" layoutInCell="1" hidden="0" allowOverlap="1" wp14:anchorId="3766D723" wp14:editId="7F58216B">
            <wp:simplePos x="0" y="0"/>
            <wp:positionH relativeFrom="column">
              <wp:posOffset>1030622</wp:posOffset>
            </wp:positionH>
            <wp:positionV relativeFrom="paragraph">
              <wp:posOffset>239731</wp:posOffset>
            </wp:positionV>
            <wp:extent cx="3654724" cy="3888441"/>
            <wp:effectExtent l="0" t="0" r="3175"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654724" cy="3888441"/>
                    </a:xfrm>
                    <a:prstGeom prst="rect">
                      <a:avLst/>
                    </a:prstGeom>
                    <a:ln/>
                  </pic:spPr>
                </pic:pic>
              </a:graphicData>
            </a:graphic>
            <wp14:sizeRelH relativeFrom="margin">
              <wp14:pctWidth>0</wp14:pctWidth>
            </wp14:sizeRelH>
            <wp14:sizeRelV relativeFrom="margin">
              <wp14:pctHeight>0</wp14:pctHeight>
            </wp14:sizeRelV>
          </wp:anchor>
        </w:drawing>
      </w:r>
    </w:p>
    <w:p w14:paraId="643B4A38" w14:textId="77777777" w:rsidR="003206EF" w:rsidRPr="00546E2D" w:rsidRDefault="003206EF" w:rsidP="00546E2D">
      <w:pPr>
        <w:spacing w:line="360" w:lineRule="auto"/>
        <w:jc w:val="center"/>
        <w:rPr>
          <w:rFonts w:ascii="Book Antiqua" w:eastAsia="Book Antiqua" w:hAnsi="Book Antiqua" w:cs="Book Antiqua"/>
          <w:sz w:val="24"/>
          <w:szCs w:val="24"/>
        </w:rPr>
      </w:pPr>
    </w:p>
    <w:p w14:paraId="519B2CB2" w14:textId="77777777" w:rsidR="003206EF" w:rsidRPr="00546E2D" w:rsidRDefault="003206EF" w:rsidP="00546E2D">
      <w:pPr>
        <w:spacing w:line="360" w:lineRule="auto"/>
        <w:jc w:val="center"/>
        <w:rPr>
          <w:rFonts w:ascii="Book Antiqua" w:eastAsia="Book Antiqua" w:hAnsi="Book Antiqua" w:cs="Book Antiqua"/>
          <w:sz w:val="24"/>
          <w:szCs w:val="24"/>
        </w:rPr>
      </w:pPr>
    </w:p>
    <w:p w14:paraId="490E8726"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4D639884"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00DEE662"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0238FCB2"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5F42E9E4"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2513C222"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020B459B" w14:textId="77777777" w:rsidR="003206EF" w:rsidRPr="00546E2D" w:rsidRDefault="003206EF" w:rsidP="00546E2D">
      <w:pPr>
        <w:spacing w:line="360" w:lineRule="auto"/>
        <w:jc w:val="center"/>
        <w:rPr>
          <w:rFonts w:ascii="Book Antiqua" w:eastAsia="Book Antiqua" w:hAnsi="Book Antiqua" w:cs="Book Antiqua"/>
          <w:i/>
          <w:sz w:val="24"/>
          <w:szCs w:val="24"/>
        </w:rPr>
      </w:pPr>
    </w:p>
    <w:p w14:paraId="057A0814" w14:textId="77777777" w:rsidR="00617520" w:rsidRPr="00546E2D" w:rsidRDefault="00617520" w:rsidP="00546E2D">
      <w:pPr>
        <w:spacing w:line="360" w:lineRule="auto"/>
        <w:jc w:val="center"/>
        <w:rPr>
          <w:rFonts w:ascii="Book Antiqua" w:eastAsia="Book Antiqua" w:hAnsi="Book Antiqua" w:cs="Book Antiqua"/>
          <w:i/>
          <w:sz w:val="24"/>
          <w:szCs w:val="24"/>
        </w:rPr>
      </w:pPr>
    </w:p>
    <w:p w14:paraId="3594A6A9" w14:textId="77777777" w:rsidR="00B01862" w:rsidRPr="00546E2D" w:rsidRDefault="00B01862" w:rsidP="00546E2D">
      <w:pPr>
        <w:spacing w:line="360" w:lineRule="auto"/>
        <w:jc w:val="center"/>
        <w:rPr>
          <w:rFonts w:ascii="Book Antiqua" w:eastAsia="Book Antiqua" w:hAnsi="Book Antiqua" w:cs="Book Antiqua"/>
          <w:i/>
          <w:sz w:val="24"/>
          <w:szCs w:val="24"/>
        </w:rPr>
      </w:pPr>
    </w:p>
    <w:p w14:paraId="22CA5F21" w14:textId="77777777" w:rsidR="00546E2D" w:rsidRPr="00546E2D" w:rsidRDefault="00546E2D" w:rsidP="00546E2D">
      <w:pPr>
        <w:spacing w:line="360" w:lineRule="auto"/>
        <w:jc w:val="center"/>
        <w:rPr>
          <w:rFonts w:ascii="Book Antiqua" w:eastAsia="Book Antiqua" w:hAnsi="Book Antiqua" w:cs="Book Antiqua"/>
          <w:i/>
          <w:sz w:val="24"/>
          <w:szCs w:val="24"/>
        </w:rPr>
      </w:pPr>
    </w:p>
    <w:p w14:paraId="48B032F4" w14:textId="77777777" w:rsidR="003206EF" w:rsidRPr="00546E2D" w:rsidRDefault="003206EF" w:rsidP="00546E2D">
      <w:pPr>
        <w:spacing w:line="360" w:lineRule="auto"/>
        <w:jc w:val="center"/>
        <w:rPr>
          <w:rFonts w:ascii="Book Antiqua" w:eastAsia="Book Antiqua" w:hAnsi="Book Antiqua" w:cs="Book Antiqua"/>
          <w:i/>
          <w:sz w:val="24"/>
          <w:szCs w:val="24"/>
        </w:rPr>
      </w:pPr>
      <w:r w:rsidRPr="00546E2D">
        <w:rPr>
          <w:rFonts w:ascii="Book Antiqua" w:eastAsia="Book Antiqua" w:hAnsi="Book Antiqua" w:cs="Book Antiqua"/>
          <w:i/>
          <w:sz w:val="24"/>
          <w:szCs w:val="24"/>
        </w:rPr>
        <w:t>Disusun Oleh :</w:t>
      </w:r>
    </w:p>
    <w:p w14:paraId="2A9F9CCC" w14:textId="77777777" w:rsidR="003206EF" w:rsidRPr="00546E2D" w:rsidRDefault="003206EF" w:rsidP="00546E2D">
      <w:pPr>
        <w:spacing w:line="360" w:lineRule="auto"/>
        <w:jc w:val="center"/>
        <w:rPr>
          <w:rFonts w:ascii="Book Antiqua" w:eastAsia="Book Antiqua" w:hAnsi="Book Antiqua" w:cs="Book Antiqua"/>
          <w:b/>
          <w:sz w:val="24"/>
          <w:szCs w:val="24"/>
        </w:rPr>
      </w:pPr>
      <w:r w:rsidRPr="00546E2D">
        <w:rPr>
          <w:rFonts w:ascii="Book Antiqua" w:eastAsia="Book Antiqua" w:hAnsi="Book Antiqua" w:cs="Book Antiqua"/>
          <w:b/>
          <w:sz w:val="24"/>
          <w:szCs w:val="24"/>
        </w:rPr>
        <w:t>Raihan Ridho ( 1226800003 )</w:t>
      </w:r>
    </w:p>
    <w:p w14:paraId="484F1600" w14:textId="77777777" w:rsidR="003206EF" w:rsidRPr="00546E2D" w:rsidRDefault="003206EF" w:rsidP="00546E2D">
      <w:pPr>
        <w:spacing w:line="360" w:lineRule="auto"/>
        <w:jc w:val="center"/>
        <w:rPr>
          <w:rFonts w:ascii="Book Antiqua" w:eastAsia="Book Antiqua" w:hAnsi="Book Antiqua" w:cs="Book Antiqua"/>
          <w:b/>
          <w:sz w:val="24"/>
          <w:szCs w:val="24"/>
        </w:rPr>
      </w:pPr>
    </w:p>
    <w:p w14:paraId="1D0BDA50" w14:textId="77777777" w:rsidR="003206EF" w:rsidRPr="00546E2D" w:rsidRDefault="003206EF" w:rsidP="00546E2D">
      <w:pPr>
        <w:spacing w:line="360" w:lineRule="auto"/>
        <w:jc w:val="center"/>
        <w:rPr>
          <w:rFonts w:ascii="Book Antiqua" w:eastAsia="Book Antiqua" w:hAnsi="Book Antiqua" w:cs="Book Antiqua"/>
          <w:b/>
          <w:sz w:val="24"/>
          <w:szCs w:val="24"/>
        </w:rPr>
      </w:pPr>
      <w:r w:rsidRPr="00546E2D">
        <w:rPr>
          <w:rFonts w:ascii="Book Antiqua" w:eastAsia="Book Antiqua" w:hAnsi="Book Antiqua" w:cs="Book Antiqua"/>
          <w:b/>
          <w:sz w:val="24"/>
          <w:szCs w:val="24"/>
        </w:rPr>
        <w:t>POLITEKNIK ELEKTRONIKA NEGERI SURABAYA</w:t>
      </w:r>
    </w:p>
    <w:p w14:paraId="6AC30082" w14:textId="77777777" w:rsidR="003206EF" w:rsidRPr="00546E2D" w:rsidRDefault="003206EF" w:rsidP="00546E2D">
      <w:pPr>
        <w:spacing w:line="360" w:lineRule="auto"/>
        <w:jc w:val="center"/>
        <w:rPr>
          <w:rFonts w:ascii="Book Antiqua" w:eastAsia="Book Antiqua" w:hAnsi="Book Antiqua" w:cs="Book Antiqua"/>
          <w:b/>
          <w:sz w:val="24"/>
          <w:szCs w:val="24"/>
        </w:rPr>
      </w:pPr>
      <w:r w:rsidRPr="00546E2D">
        <w:rPr>
          <w:rFonts w:ascii="Book Antiqua" w:eastAsia="Book Antiqua" w:hAnsi="Book Antiqua" w:cs="Book Antiqua"/>
          <w:b/>
          <w:sz w:val="24"/>
          <w:szCs w:val="24"/>
        </w:rPr>
        <w:t>DEPARTEMEN TEKNIK INFORMATIKA DAN KOMPUTER</w:t>
      </w:r>
    </w:p>
    <w:p w14:paraId="55F76613" w14:textId="77777777" w:rsidR="003206EF" w:rsidRPr="00546E2D" w:rsidRDefault="003206EF" w:rsidP="00546E2D">
      <w:pPr>
        <w:spacing w:line="360" w:lineRule="auto"/>
        <w:jc w:val="center"/>
        <w:rPr>
          <w:rFonts w:ascii="Book Antiqua" w:eastAsia="Book Antiqua" w:hAnsi="Book Antiqua" w:cs="Book Antiqua"/>
          <w:b/>
          <w:sz w:val="24"/>
          <w:szCs w:val="24"/>
        </w:rPr>
      </w:pPr>
      <w:r w:rsidRPr="00546E2D">
        <w:rPr>
          <w:rFonts w:ascii="Book Antiqua" w:eastAsia="Book Antiqua" w:hAnsi="Book Antiqua" w:cs="Book Antiqua"/>
          <w:b/>
          <w:sz w:val="24"/>
          <w:szCs w:val="24"/>
        </w:rPr>
        <w:t xml:space="preserve">PROGRAM STUDI </w:t>
      </w:r>
      <w:r w:rsidRPr="00546E2D">
        <w:rPr>
          <w:rFonts w:ascii="Book Antiqua" w:eastAsia="Book Antiqua" w:hAnsi="Book Antiqua" w:cs="Book Antiqua"/>
          <w:b/>
          <w:sz w:val="24"/>
          <w:szCs w:val="24"/>
          <w:lang w:val="en-US"/>
        </w:rPr>
        <w:t xml:space="preserve">PASCASARJANA </w:t>
      </w:r>
      <w:r w:rsidRPr="00546E2D">
        <w:rPr>
          <w:rFonts w:ascii="Book Antiqua" w:eastAsia="Book Antiqua" w:hAnsi="Book Antiqua" w:cs="Book Antiqua"/>
          <w:b/>
          <w:sz w:val="24"/>
          <w:szCs w:val="24"/>
        </w:rPr>
        <w:t>TEKNIK INFORMATIKA</w:t>
      </w:r>
    </w:p>
    <w:p w14:paraId="0F13C17E" w14:textId="77777777" w:rsidR="00A53909" w:rsidRPr="00546E2D" w:rsidRDefault="003206EF" w:rsidP="00546E2D">
      <w:pPr>
        <w:jc w:val="center"/>
        <w:rPr>
          <w:rFonts w:ascii="Book Antiqua" w:eastAsia="Book Antiqua" w:hAnsi="Book Antiqua" w:cs="Book Antiqua"/>
          <w:b/>
          <w:sz w:val="24"/>
          <w:szCs w:val="24"/>
          <w:lang w:val="en-US"/>
        </w:rPr>
      </w:pPr>
      <w:r w:rsidRPr="00546E2D">
        <w:rPr>
          <w:rFonts w:ascii="Book Antiqua" w:eastAsia="Book Antiqua" w:hAnsi="Book Antiqua" w:cs="Book Antiqua"/>
          <w:b/>
          <w:sz w:val="24"/>
          <w:szCs w:val="24"/>
        </w:rPr>
        <w:t>NOVEMBER</w:t>
      </w:r>
      <w:r w:rsidRPr="00546E2D">
        <w:rPr>
          <w:rFonts w:ascii="Book Antiqua" w:eastAsia="Book Antiqua" w:hAnsi="Book Antiqua" w:cs="Book Antiqua"/>
          <w:b/>
          <w:sz w:val="24"/>
          <w:szCs w:val="24"/>
          <w:lang w:val="en-US"/>
        </w:rPr>
        <w:t xml:space="preserve"> 2026</w:t>
      </w:r>
    </w:p>
    <w:p w14:paraId="03F2C968" w14:textId="77777777" w:rsidR="00546E2D" w:rsidRPr="00546E2D" w:rsidRDefault="00546E2D" w:rsidP="003206EF">
      <w:pPr>
        <w:jc w:val="center"/>
        <w:rPr>
          <w:rFonts w:ascii="Book Antiqua" w:hAnsi="Book Antiqua"/>
          <w:sz w:val="24"/>
          <w:szCs w:val="24"/>
        </w:rPr>
      </w:pPr>
    </w:p>
    <w:p w14:paraId="14254AF7" w14:textId="77777777" w:rsidR="00546E2D" w:rsidRPr="00E7605C" w:rsidRDefault="00476E30" w:rsidP="00BC0933">
      <w:pPr>
        <w:pStyle w:val="ListParagraph"/>
        <w:numPr>
          <w:ilvl w:val="0"/>
          <w:numId w:val="1"/>
        </w:numPr>
        <w:spacing w:line="360" w:lineRule="auto"/>
        <w:ind w:left="567" w:hanging="567"/>
        <w:jc w:val="both"/>
        <w:rPr>
          <w:rFonts w:ascii="Book Antiqua" w:hAnsi="Book Antiqua"/>
          <w:b/>
          <w:sz w:val="24"/>
          <w:szCs w:val="24"/>
        </w:rPr>
      </w:pPr>
      <w:r w:rsidRPr="00E7605C">
        <w:rPr>
          <w:rFonts w:ascii="Book Antiqua" w:hAnsi="Book Antiqua"/>
          <w:b/>
          <w:sz w:val="24"/>
          <w:szCs w:val="24"/>
        </w:rPr>
        <w:lastRenderedPageBreak/>
        <w:t>Deskripsi Ujian</w:t>
      </w:r>
    </w:p>
    <w:p w14:paraId="75B99156" w14:textId="77777777" w:rsidR="00662EA1" w:rsidRDefault="00476E30" w:rsidP="00476E30">
      <w:pPr>
        <w:pStyle w:val="ListParagraph"/>
        <w:numPr>
          <w:ilvl w:val="0"/>
          <w:numId w:val="2"/>
        </w:numPr>
        <w:spacing w:line="360" w:lineRule="auto"/>
        <w:ind w:left="1134" w:hanging="567"/>
        <w:jc w:val="both"/>
        <w:rPr>
          <w:rFonts w:ascii="Book Antiqua" w:hAnsi="Book Antiqua"/>
          <w:sz w:val="24"/>
          <w:szCs w:val="24"/>
        </w:rPr>
      </w:pPr>
      <w:r>
        <w:rPr>
          <w:rFonts w:ascii="Book Antiqua" w:hAnsi="Book Antiqua"/>
          <w:sz w:val="24"/>
          <w:szCs w:val="24"/>
        </w:rPr>
        <w:t>Latar Belakang</w:t>
      </w:r>
    </w:p>
    <w:p w14:paraId="362CACAA" w14:textId="77777777" w:rsidR="007F7D9D" w:rsidRPr="007F7D9D" w:rsidRDefault="00476E30" w:rsidP="007F7D9D">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32F10">
        <w:rPr>
          <w:rFonts w:ascii="Book Antiqua" w:hAnsi="Book Antiqua"/>
          <w:b/>
          <w:sz w:val="24"/>
          <w:szCs w:val="24"/>
        </w:rPr>
        <w:t>Exploratory Data Analysis (E</w:t>
      </w:r>
      <w:r w:rsidR="00232F10" w:rsidRPr="00232F10">
        <w:rPr>
          <w:rFonts w:ascii="Book Antiqua" w:hAnsi="Book Antiqua"/>
          <w:b/>
          <w:sz w:val="24"/>
          <w:szCs w:val="24"/>
        </w:rPr>
        <w:t>DA</w:t>
      </w:r>
      <w:r w:rsidRPr="00232F10">
        <w:rPr>
          <w:rFonts w:ascii="Book Antiqua" w:hAnsi="Book Antiqua"/>
          <w:b/>
          <w:sz w:val="24"/>
          <w:szCs w:val="24"/>
        </w:rPr>
        <w:t>)</w:t>
      </w:r>
      <w:r w:rsidRPr="00B56687">
        <w:rPr>
          <w:rFonts w:ascii="Book Antiqua" w:hAnsi="Book Antiqua"/>
          <w:sz w:val="24"/>
          <w:szCs w:val="24"/>
        </w:rPr>
        <w:t xml:space="preserve"> </w:t>
      </w:r>
      <w:r w:rsidR="007F7D9D" w:rsidRPr="007F7D9D">
        <w:rPr>
          <w:rFonts w:ascii="Book Antiqua" w:hAnsi="Book Antiqua"/>
          <w:sz w:val="24"/>
          <w:szCs w:val="24"/>
        </w:rPr>
        <w:t>merupakan tahap awal analisis data yang bertujuan memahami struktur, distribusi, karakteristik, dan kualitas dataset sebelum dilakukan pemodelan. Melalui EDA, peneliti dapat mengidentifikasi permasalahan data dan menentukan strategi preprocessing berdasarkan temuan empiris.</w:t>
      </w:r>
    </w:p>
    <w:p w14:paraId="7CC7DC69" w14:textId="35440E65" w:rsidR="007F7D9D" w:rsidRPr="007F7D9D" w:rsidRDefault="007F7D9D" w:rsidP="007F7D9D">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7F7D9D">
        <w:rPr>
          <w:rFonts w:ascii="Book Antiqua" w:hAnsi="Book Antiqua"/>
          <w:sz w:val="24"/>
          <w:szCs w:val="24"/>
        </w:rPr>
        <w:t>Pada laporan ini, EDA dilakukan terhadap Indonesian Multi-Source Face Dataset (IMSFD), yang digunakan sebagai data pendukung penelitian pengembangan sistem face matching berbasis deep face recognition untuk verifikasi identitas. Kualitas dataset wajah tidak hanya ditentukan oleh jumlah citra, tetapi juga oleh resolusi, pencahayaan, ketajaman, ukuran wajah, keberhasilan deteksi, dan ketepatan label identitas.</w:t>
      </w:r>
    </w:p>
    <w:p w14:paraId="62D5AF8F" w14:textId="0EE90C77" w:rsidR="007F7D9D" w:rsidRPr="007F7D9D" w:rsidRDefault="007F7D9D" w:rsidP="007F7D9D">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7F7D9D">
        <w:rPr>
          <w:rFonts w:ascii="Book Antiqua" w:hAnsi="Book Antiqua"/>
          <w:sz w:val="24"/>
          <w:szCs w:val="24"/>
        </w:rPr>
        <w:t>Permasalahan yang perlu diperhatikan meliputi citra hitam atau kosong, resolusi rendah, kegagalan deteksi wajah, ketidakseimbangan jumlah citra antaridentitas, serta kemungkinan duplikasi data. Permasalahan tersebut dapat memengaruhi hasil analisis statistik dan berpotensi menimbulkan evaluasi model yang tidak representatif apabila tidak ditangani dengan tepat.</w:t>
      </w:r>
    </w:p>
    <w:p w14:paraId="67538A0A" w14:textId="1D8FE78E" w:rsidR="00B56687" w:rsidRDefault="007F7D9D" w:rsidP="007F7D9D">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7F7D9D">
        <w:rPr>
          <w:rFonts w:ascii="Book Antiqua" w:hAnsi="Book Antiqua"/>
          <w:sz w:val="24"/>
          <w:szCs w:val="24"/>
        </w:rPr>
        <w:t>Oleh karena itu, laporan ini menindaklanjuti temuan EDA melalui persiapan data, perbandingan karakteristik sebelum dan sesudah preprocessing, pengujian hipotesis, analisis sensitivitas, serta pembahasan keterbatasan dataset. Hasil analisis diharapkan menjadi dasar yang lebih terukur untuk mempersiapkan eksperimen face matching pada penelitian selanjutnya</w:t>
      </w:r>
      <w:r w:rsidR="00476E30" w:rsidRPr="00B56687">
        <w:rPr>
          <w:rFonts w:ascii="Book Antiqua" w:hAnsi="Book Antiqua"/>
          <w:sz w:val="24"/>
          <w:szCs w:val="24"/>
        </w:rPr>
        <w:t>.</w:t>
      </w:r>
    </w:p>
    <w:p w14:paraId="0AE39C4B" w14:textId="77777777" w:rsidR="00476E30" w:rsidRDefault="00476E30" w:rsidP="00476E30">
      <w:pPr>
        <w:pStyle w:val="ListParagraph"/>
        <w:spacing w:line="360" w:lineRule="auto"/>
        <w:ind w:left="1134"/>
        <w:jc w:val="both"/>
        <w:rPr>
          <w:rFonts w:ascii="Book Antiqua" w:hAnsi="Book Antiqua"/>
          <w:sz w:val="24"/>
          <w:szCs w:val="24"/>
        </w:rPr>
      </w:pPr>
    </w:p>
    <w:p w14:paraId="58EFA9FC" w14:textId="77777777" w:rsidR="00B56687" w:rsidRDefault="00476E30" w:rsidP="00476E30">
      <w:pPr>
        <w:pStyle w:val="ListParagraph"/>
        <w:numPr>
          <w:ilvl w:val="0"/>
          <w:numId w:val="2"/>
        </w:numPr>
        <w:spacing w:line="360" w:lineRule="auto"/>
        <w:ind w:left="1134" w:hanging="567"/>
        <w:jc w:val="both"/>
        <w:rPr>
          <w:rFonts w:ascii="Book Antiqua" w:hAnsi="Book Antiqua"/>
          <w:sz w:val="24"/>
          <w:szCs w:val="24"/>
        </w:rPr>
      </w:pPr>
      <w:r>
        <w:rPr>
          <w:rFonts w:ascii="Book Antiqua" w:hAnsi="Book Antiqua"/>
          <w:sz w:val="24"/>
          <w:szCs w:val="24"/>
        </w:rPr>
        <w:t>Deskripsi Dataset</w:t>
      </w:r>
      <w:r w:rsidR="008B677C">
        <w:rPr>
          <w:rFonts w:ascii="Book Antiqua" w:hAnsi="Book Antiqua"/>
          <w:sz w:val="24"/>
          <w:szCs w:val="24"/>
        </w:rPr>
        <w:t>s</w:t>
      </w:r>
    </w:p>
    <w:p w14:paraId="7D58FFFC" w14:textId="24FD3407" w:rsidR="00B56687" w:rsidRDefault="002C0CD2" w:rsidP="00476E30">
      <w:pPr>
        <w:spacing w:line="360" w:lineRule="auto"/>
        <w:ind w:left="1134"/>
        <w:jc w:val="both"/>
        <w:rPr>
          <w:rFonts w:ascii="Book Antiqua" w:hAnsi="Book Antiqua"/>
          <w:sz w:val="24"/>
          <w:szCs w:val="24"/>
        </w:rPr>
      </w:pPr>
      <w:r w:rsidRPr="002C0CD2">
        <w:rPr>
          <w:rFonts w:ascii="Book Antiqua" w:hAnsi="Book Antiqua"/>
          <w:sz w:val="24"/>
          <w:szCs w:val="24"/>
        </w:rPr>
        <w:t xml:space="preserve">Dataset yang digunakan dalam penelitian ini adalah Indonesian Multi-Source Face Dataset (IMSFD), yang diperoleh dari berkas IMSFD.zip dengan ukuran sekitar 5,83 GB. Dataset berisi citra wajah berformat PNG dengan kanal warna RGB dan label identitas yang direpresentasikan </w:t>
      </w:r>
      <w:r w:rsidRPr="002C0CD2">
        <w:rPr>
          <w:rFonts w:ascii="Book Antiqua" w:hAnsi="Book Antiqua"/>
          <w:sz w:val="24"/>
          <w:szCs w:val="24"/>
        </w:rPr>
        <w:lastRenderedPageBreak/>
        <w:t>melalui struktur folder</w:t>
      </w:r>
      <w:r w:rsidR="00476E30" w:rsidRPr="00B56687">
        <w:rPr>
          <w:rFonts w:ascii="Book Antiqua" w:hAnsi="Book Antiqua"/>
          <w:sz w:val="24"/>
          <w:szCs w:val="24"/>
        </w:rPr>
        <w:t>.</w:t>
      </w:r>
      <w:r w:rsidR="00476E30">
        <w:rPr>
          <w:rFonts w:ascii="Book Antiqua" w:hAnsi="Book Antiqua"/>
          <w:sz w:val="24"/>
          <w:szCs w:val="24"/>
        </w:rPr>
        <w:t xml:space="preserve"> Adapun </w:t>
      </w:r>
      <w:r w:rsidR="00476E30" w:rsidRPr="0069023C">
        <w:rPr>
          <w:rFonts w:ascii="Book Antiqua" w:hAnsi="Book Antiqua"/>
          <w:sz w:val="24"/>
          <w:szCs w:val="24"/>
        </w:rPr>
        <w:t>Karakteristik Utama Dataset Dapat Dijelaskan Sebagai Berikut</w:t>
      </w:r>
      <w:r w:rsidR="00476E30">
        <w:rPr>
          <w:rFonts w:ascii="Book Antiqua" w:hAnsi="Book Antiqua"/>
          <w:sz w:val="24"/>
          <w:szCs w:val="24"/>
        </w:rPr>
        <w:t xml:space="preserve"> :</w:t>
      </w:r>
    </w:p>
    <w:tbl>
      <w:tblPr>
        <w:tblStyle w:val="ListTable3-Accent2"/>
        <w:tblW w:w="7678" w:type="dxa"/>
        <w:tblInd w:w="1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8"/>
        <w:gridCol w:w="4890"/>
      </w:tblGrid>
      <w:tr w:rsidR="00476E30" w:rsidRPr="00476E30" w14:paraId="04DC58CA" w14:textId="77777777" w:rsidTr="00E83B9B">
        <w:trPr>
          <w:cnfStyle w:val="100000000000" w:firstRow="1" w:lastRow="0" w:firstColumn="0" w:lastColumn="0" w:oddVBand="0" w:evenVBand="0" w:oddHBand="0" w:evenHBand="0" w:firstRowFirstColumn="0" w:firstRowLastColumn="0" w:lastRowFirstColumn="0" w:lastRowLastColumn="0"/>
          <w:trHeight w:val="349"/>
        </w:trPr>
        <w:tc>
          <w:tcPr>
            <w:cnfStyle w:val="001000000100" w:firstRow="0" w:lastRow="0" w:firstColumn="1" w:lastColumn="0" w:oddVBand="0" w:evenVBand="0" w:oddHBand="0" w:evenHBand="0" w:firstRowFirstColumn="1" w:firstRowLastColumn="0" w:lastRowFirstColumn="0" w:lastRowLastColumn="0"/>
            <w:tcW w:w="2788" w:type="dxa"/>
            <w:tcBorders>
              <w:top w:val="single" w:sz="4" w:space="0" w:color="auto"/>
              <w:left w:val="single" w:sz="4" w:space="0" w:color="auto"/>
              <w:bottom w:val="single" w:sz="4" w:space="0" w:color="auto"/>
              <w:right w:val="single" w:sz="4" w:space="0" w:color="auto"/>
            </w:tcBorders>
            <w:vAlign w:val="center"/>
          </w:tcPr>
          <w:p w14:paraId="5A6165C6" w14:textId="77777777" w:rsidR="00476E30" w:rsidRPr="00476E30" w:rsidRDefault="00476E30" w:rsidP="00476E30">
            <w:pPr>
              <w:jc w:val="center"/>
              <w:rPr>
                <w:rFonts w:ascii="Book Antiqua" w:hAnsi="Book Antiqua"/>
                <w:color w:val="auto"/>
                <w:sz w:val="24"/>
                <w:szCs w:val="24"/>
              </w:rPr>
            </w:pPr>
            <w:r w:rsidRPr="00476E30">
              <w:rPr>
                <w:rFonts w:ascii="Book Antiqua" w:hAnsi="Book Antiqua"/>
                <w:color w:val="auto"/>
                <w:sz w:val="24"/>
                <w:szCs w:val="24"/>
              </w:rPr>
              <w:t>Komponen</w:t>
            </w:r>
          </w:p>
        </w:tc>
        <w:tc>
          <w:tcPr>
            <w:tcW w:w="4890" w:type="dxa"/>
            <w:tcBorders>
              <w:top w:val="single" w:sz="4" w:space="0" w:color="auto"/>
              <w:left w:val="single" w:sz="4" w:space="0" w:color="auto"/>
              <w:bottom w:val="single" w:sz="4" w:space="0" w:color="auto"/>
              <w:right w:val="single" w:sz="4" w:space="0" w:color="auto"/>
            </w:tcBorders>
            <w:vAlign w:val="center"/>
          </w:tcPr>
          <w:p w14:paraId="658A4740" w14:textId="77777777" w:rsidR="00476E30" w:rsidRPr="00476E30" w:rsidRDefault="00476E30" w:rsidP="00476E30">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auto"/>
                <w:sz w:val="24"/>
                <w:szCs w:val="24"/>
              </w:rPr>
            </w:pPr>
            <w:r w:rsidRPr="00476E30">
              <w:rPr>
                <w:rFonts w:ascii="Book Antiqua" w:hAnsi="Book Antiqua"/>
                <w:color w:val="auto"/>
                <w:sz w:val="24"/>
                <w:szCs w:val="24"/>
              </w:rPr>
              <w:t>Keterangan</w:t>
            </w:r>
          </w:p>
        </w:tc>
      </w:tr>
      <w:tr w:rsidR="00476E30" w:rsidRPr="00476E30" w14:paraId="078D5DB6" w14:textId="77777777" w:rsidTr="00E83B9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88" w:type="dxa"/>
            <w:tcBorders>
              <w:top w:val="single" w:sz="4" w:space="0" w:color="auto"/>
              <w:bottom w:val="none" w:sz="0" w:space="0" w:color="auto"/>
              <w:right w:val="none" w:sz="0" w:space="0" w:color="auto"/>
            </w:tcBorders>
          </w:tcPr>
          <w:p w14:paraId="1446FE80" w14:textId="77777777" w:rsidR="00476E30" w:rsidRPr="00476E30" w:rsidRDefault="00476E30" w:rsidP="00476E30">
            <w:pPr>
              <w:rPr>
                <w:rFonts w:ascii="Book Antiqua" w:eastAsia="Times New Roman" w:hAnsi="Book Antiqua" w:cs="Times New Roman"/>
                <w:sz w:val="24"/>
                <w:szCs w:val="24"/>
                <w:lang w:val="en-ID"/>
              </w:rPr>
            </w:pPr>
            <w:r w:rsidRPr="00476E30">
              <w:rPr>
                <w:rFonts w:ascii="Book Antiqua" w:hAnsi="Book Antiqua"/>
                <w:sz w:val="24"/>
                <w:szCs w:val="24"/>
              </w:rPr>
              <w:t>Sumber Data</w:t>
            </w:r>
          </w:p>
        </w:tc>
        <w:tc>
          <w:tcPr>
            <w:tcW w:w="4890" w:type="dxa"/>
            <w:tcBorders>
              <w:top w:val="single" w:sz="4" w:space="0" w:color="auto"/>
              <w:bottom w:val="none" w:sz="0" w:space="0" w:color="auto"/>
            </w:tcBorders>
          </w:tcPr>
          <w:p w14:paraId="029E220F" w14:textId="77777777" w:rsidR="00476E30" w:rsidRPr="00476E30" w:rsidRDefault="00476E30" w:rsidP="00476E30">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Imsfd.Zip</w:t>
            </w:r>
          </w:p>
        </w:tc>
      </w:tr>
      <w:tr w:rsidR="00476E30" w:rsidRPr="00476E30" w14:paraId="49982DEF" w14:textId="77777777" w:rsidTr="00E83B9B">
        <w:trPr>
          <w:trHeight w:val="367"/>
        </w:trPr>
        <w:tc>
          <w:tcPr>
            <w:cnfStyle w:val="001000000000" w:firstRow="0" w:lastRow="0" w:firstColumn="1" w:lastColumn="0" w:oddVBand="0" w:evenVBand="0" w:oddHBand="0" w:evenHBand="0" w:firstRowFirstColumn="0" w:firstRowLastColumn="0" w:lastRowFirstColumn="0" w:lastRowLastColumn="0"/>
            <w:tcW w:w="2788" w:type="dxa"/>
            <w:tcBorders>
              <w:right w:val="none" w:sz="0" w:space="0" w:color="auto"/>
            </w:tcBorders>
          </w:tcPr>
          <w:p w14:paraId="5550D4CD"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Jenis Data</w:t>
            </w:r>
          </w:p>
        </w:tc>
        <w:tc>
          <w:tcPr>
            <w:tcW w:w="4890" w:type="dxa"/>
          </w:tcPr>
          <w:p w14:paraId="1900AA76" w14:textId="77777777" w:rsidR="00476E30" w:rsidRPr="00476E30" w:rsidRDefault="00476E30" w:rsidP="00476E30">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Citra Wajah Png, Tiga Kanal Warna</w:t>
            </w:r>
            <w:r>
              <w:rPr>
                <w:rFonts w:ascii="Book Antiqua" w:hAnsi="Book Antiqua"/>
                <w:sz w:val="24"/>
                <w:szCs w:val="24"/>
              </w:rPr>
              <w:t xml:space="preserve"> (Rgb)</w:t>
            </w:r>
          </w:p>
        </w:tc>
      </w:tr>
      <w:tr w:rsidR="00476E30" w:rsidRPr="00476E30" w14:paraId="5D3ACB59" w14:textId="77777777" w:rsidTr="00E83B9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88" w:type="dxa"/>
            <w:tcBorders>
              <w:top w:val="none" w:sz="0" w:space="0" w:color="auto"/>
              <w:bottom w:val="none" w:sz="0" w:space="0" w:color="auto"/>
              <w:right w:val="none" w:sz="0" w:space="0" w:color="auto"/>
            </w:tcBorders>
          </w:tcPr>
          <w:p w14:paraId="6E270516"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Jumlah Citra Awal</w:t>
            </w:r>
          </w:p>
        </w:tc>
        <w:tc>
          <w:tcPr>
            <w:tcW w:w="4890" w:type="dxa"/>
            <w:tcBorders>
              <w:top w:val="none" w:sz="0" w:space="0" w:color="auto"/>
              <w:bottom w:val="none" w:sz="0" w:space="0" w:color="auto"/>
            </w:tcBorders>
          </w:tcPr>
          <w:p w14:paraId="69FAFFF8" w14:textId="77777777" w:rsidR="00476E30" w:rsidRPr="00476E30" w:rsidRDefault="00476E30" w:rsidP="00476E30">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26.760 Citra</w:t>
            </w:r>
          </w:p>
        </w:tc>
      </w:tr>
      <w:tr w:rsidR="00476E30" w:rsidRPr="00476E30" w14:paraId="089A78D1" w14:textId="77777777" w:rsidTr="00E83B9B">
        <w:trPr>
          <w:trHeight w:val="367"/>
        </w:trPr>
        <w:tc>
          <w:tcPr>
            <w:cnfStyle w:val="001000000000" w:firstRow="0" w:lastRow="0" w:firstColumn="1" w:lastColumn="0" w:oddVBand="0" w:evenVBand="0" w:oddHBand="0" w:evenHBand="0" w:firstRowFirstColumn="0" w:firstRowLastColumn="0" w:lastRowFirstColumn="0" w:lastRowLastColumn="0"/>
            <w:tcW w:w="2788" w:type="dxa"/>
            <w:tcBorders>
              <w:right w:val="none" w:sz="0" w:space="0" w:color="auto"/>
            </w:tcBorders>
          </w:tcPr>
          <w:p w14:paraId="3397F1A5"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Jumlah Identitas</w:t>
            </w:r>
          </w:p>
        </w:tc>
        <w:tc>
          <w:tcPr>
            <w:tcW w:w="4890" w:type="dxa"/>
          </w:tcPr>
          <w:p w14:paraId="671E1863" w14:textId="77777777" w:rsidR="00476E30" w:rsidRPr="00476E30" w:rsidRDefault="00476E30" w:rsidP="00476E30">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68 Identitas</w:t>
            </w:r>
          </w:p>
        </w:tc>
      </w:tr>
      <w:tr w:rsidR="00476E30" w:rsidRPr="00476E30" w14:paraId="45BF50A7" w14:textId="77777777" w:rsidTr="00E83B9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788" w:type="dxa"/>
            <w:tcBorders>
              <w:top w:val="none" w:sz="0" w:space="0" w:color="auto"/>
              <w:bottom w:val="none" w:sz="0" w:space="0" w:color="auto"/>
              <w:right w:val="none" w:sz="0" w:space="0" w:color="auto"/>
            </w:tcBorders>
          </w:tcPr>
          <w:p w14:paraId="29199E27"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Jumlah Subset</w:t>
            </w:r>
          </w:p>
        </w:tc>
        <w:tc>
          <w:tcPr>
            <w:tcW w:w="4890" w:type="dxa"/>
            <w:tcBorders>
              <w:top w:val="none" w:sz="0" w:space="0" w:color="auto"/>
              <w:bottom w:val="none" w:sz="0" w:space="0" w:color="auto"/>
            </w:tcBorders>
          </w:tcPr>
          <w:p w14:paraId="56D508CC" w14:textId="77777777" w:rsidR="00476E30" w:rsidRPr="00476E30" w:rsidRDefault="00476E30" w:rsidP="00476E30">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3 Subset: A1, A2, Dan B1</w:t>
            </w:r>
          </w:p>
        </w:tc>
      </w:tr>
      <w:tr w:rsidR="00476E30" w:rsidRPr="00476E30" w14:paraId="30AAEE6D" w14:textId="77777777" w:rsidTr="00E83B9B">
        <w:trPr>
          <w:trHeight w:val="367"/>
        </w:trPr>
        <w:tc>
          <w:tcPr>
            <w:cnfStyle w:val="001000000000" w:firstRow="0" w:lastRow="0" w:firstColumn="1" w:lastColumn="0" w:oddVBand="0" w:evenVBand="0" w:oddHBand="0" w:evenHBand="0" w:firstRowFirstColumn="0" w:firstRowLastColumn="0" w:lastRowFirstColumn="0" w:lastRowLastColumn="0"/>
            <w:tcW w:w="2788" w:type="dxa"/>
            <w:tcBorders>
              <w:right w:val="none" w:sz="0" w:space="0" w:color="auto"/>
            </w:tcBorders>
          </w:tcPr>
          <w:p w14:paraId="5785E8A3"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Identitas Pada A1</w:t>
            </w:r>
          </w:p>
        </w:tc>
        <w:tc>
          <w:tcPr>
            <w:tcW w:w="4890" w:type="dxa"/>
          </w:tcPr>
          <w:p w14:paraId="473AAA7A" w14:textId="77777777" w:rsidR="00476E30" w:rsidRPr="00476E30" w:rsidRDefault="00476E30" w:rsidP="00476E30">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24 Identitas</w:t>
            </w:r>
          </w:p>
        </w:tc>
      </w:tr>
      <w:tr w:rsidR="00476E30" w:rsidRPr="00476E30" w14:paraId="0965A42F" w14:textId="77777777" w:rsidTr="00E83B9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88" w:type="dxa"/>
            <w:tcBorders>
              <w:top w:val="none" w:sz="0" w:space="0" w:color="auto"/>
              <w:bottom w:val="none" w:sz="0" w:space="0" w:color="auto"/>
              <w:right w:val="none" w:sz="0" w:space="0" w:color="auto"/>
            </w:tcBorders>
          </w:tcPr>
          <w:p w14:paraId="288998DA"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Identitas Pada A2</w:t>
            </w:r>
          </w:p>
        </w:tc>
        <w:tc>
          <w:tcPr>
            <w:tcW w:w="4890" w:type="dxa"/>
            <w:tcBorders>
              <w:top w:val="none" w:sz="0" w:space="0" w:color="auto"/>
              <w:bottom w:val="none" w:sz="0" w:space="0" w:color="auto"/>
            </w:tcBorders>
          </w:tcPr>
          <w:p w14:paraId="41B9A116" w14:textId="77777777" w:rsidR="00476E30" w:rsidRPr="00476E30" w:rsidRDefault="00476E30" w:rsidP="00476E30">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23 Identitas</w:t>
            </w:r>
          </w:p>
        </w:tc>
      </w:tr>
      <w:tr w:rsidR="00476E30" w:rsidRPr="00476E30" w14:paraId="594C7569" w14:textId="77777777" w:rsidTr="00E83B9B">
        <w:trPr>
          <w:trHeight w:val="367"/>
        </w:trPr>
        <w:tc>
          <w:tcPr>
            <w:cnfStyle w:val="001000000000" w:firstRow="0" w:lastRow="0" w:firstColumn="1" w:lastColumn="0" w:oddVBand="0" w:evenVBand="0" w:oddHBand="0" w:evenHBand="0" w:firstRowFirstColumn="0" w:firstRowLastColumn="0" w:lastRowFirstColumn="0" w:lastRowLastColumn="0"/>
            <w:tcW w:w="2788" w:type="dxa"/>
            <w:tcBorders>
              <w:right w:val="none" w:sz="0" w:space="0" w:color="auto"/>
            </w:tcBorders>
          </w:tcPr>
          <w:p w14:paraId="1B5854BA"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Identitas Pada B1</w:t>
            </w:r>
          </w:p>
        </w:tc>
        <w:tc>
          <w:tcPr>
            <w:tcW w:w="4890" w:type="dxa"/>
          </w:tcPr>
          <w:p w14:paraId="26B71925" w14:textId="77777777" w:rsidR="00476E30" w:rsidRPr="00476E30" w:rsidRDefault="00476E30" w:rsidP="00476E30">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21 Identitas</w:t>
            </w:r>
          </w:p>
        </w:tc>
      </w:tr>
      <w:tr w:rsidR="00476E30" w:rsidRPr="00476E30" w14:paraId="272B81D4" w14:textId="77777777" w:rsidTr="00E83B9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88" w:type="dxa"/>
            <w:tcBorders>
              <w:top w:val="none" w:sz="0" w:space="0" w:color="auto"/>
              <w:bottom w:val="none" w:sz="0" w:space="0" w:color="auto"/>
              <w:right w:val="none" w:sz="0" w:space="0" w:color="auto"/>
            </w:tcBorders>
          </w:tcPr>
          <w:p w14:paraId="6541163B"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Struktur Penyimpanan</w:t>
            </w:r>
          </w:p>
        </w:tc>
        <w:tc>
          <w:tcPr>
            <w:tcW w:w="4890" w:type="dxa"/>
            <w:tcBorders>
              <w:top w:val="none" w:sz="0" w:space="0" w:color="auto"/>
              <w:bottom w:val="none" w:sz="0" w:space="0" w:color="auto"/>
            </w:tcBorders>
          </w:tcPr>
          <w:p w14:paraId="0CFED484" w14:textId="77777777" w:rsidR="00476E30" w:rsidRPr="00476E30" w:rsidRDefault="00476E30" w:rsidP="00476E30">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Subset/Split/Identitas/File</w:t>
            </w:r>
          </w:p>
        </w:tc>
      </w:tr>
      <w:tr w:rsidR="00476E30" w:rsidRPr="00476E30" w14:paraId="2EC8AF3D" w14:textId="77777777" w:rsidTr="00E83B9B">
        <w:trPr>
          <w:trHeight w:val="367"/>
        </w:trPr>
        <w:tc>
          <w:tcPr>
            <w:cnfStyle w:val="001000000000" w:firstRow="0" w:lastRow="0" w:firstColumn="1" w:lastColumn="0" w:oddVBand="0" w:evenVBand="0" w:oddHBand="0" w:evenHBand="0" w:firstRowFirstColumn="0" w:firstRowLastColumn="0" w:lastRowFirstColumn="0" w:lastRowLastColumn="0"/>
            <w:tcW w:w="2788" w:type="dxa"/>
            <w:tcBorders>
              <w:right w:val="none" w:sz="0" w:space="0" w:color="auto"/>
            </w:tcBorders>
          </w:tcPr>
          <w:p w14:paraId="4B206C7E"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Variabel Metadata</w:t>
            </w:r>
          </w:p>
        </w:tc>
        <w:tc>
          <w:tcPr>
            <w:tcW w:w="4890" w:type="dxa"/>
          </w:tcPr>
          <w:p w14:paraId="35EF0CBE" w14:textId="77777777" w:rsidR="00476E30" w:rsidRPr="00476E30" w:rsidRDefault="00476E30" w:rsidP="00476E30">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22 Kolom Numerik, Kategorik, Dan Boolean</w:t>
            </w:r>
          </w:p>
        </w:tc>
      </w:tr>
      <w:tr w:rsidR="00476E30" w:rsidRPr="00476E30" w14:paraId="1559DEEF" w14:textId="77777777" w:rsidTr="00E83B9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788" w:type="dxa"/>
            <w:tcBorders>
              <w:top w:val="none" w:sz="0" w:space="0" w:color="auto"/>
              <w:bottom w:val="none" w:sz="0" w:space="0" w:color="auto"/>
              <w:right w:val="none" w:sz="0" w:space="0" w:color="auto"/>
            </w:tcBorders>
          </w:tcPr>
          <w:p w14:paraId="63F7854F"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Metode Deteksi Awal</w:t>
            </w:r>
          </w:p>
        </w:tc>
        <w:tc>
          <w:tcPr>
            <w:tcW w:w="4890" w:type="dxa"/>
            <w:tcBorders>
              <w:top w:val="none" w:sz="0" w:space="0" w:color="auto"/>
              <w:bottom w:val="none" w:sz="0" w:space="0" w:color="auto"/>
            </w:tcBorders>
          </w:tcPr>
          <w:p w14:paraId="29C212D9" w14:textId="77777777" w:rsidR="00476E30" w:rsidRPr="00476E30" w:rsidRDefault="00476E30" w:rsidP="00476E30">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Opencv Dan Haar Cascade</w:t>
            </w:r>
          </w:p>
        </w:tc>
      </w:tr>
      <w:tr w:rsidR="00476E30" w:rsidRPr="00476E30" w14:paraId="27B86C9A" w14:textId="77777777" w:rsidTr="00E83B9B">
        <w:trPr>
          <w:trHeight w:val="367"/>
        </w:trPr>
        <w:tc>
          <w:tcPr>
            <w:cnfStyle w:val="001000000000" w:firstRow="0" w:lastRow="0" w:firstColumn="1" w:lastColumn="0" w:oddVBand="0" w:evenVBand="0" w:oddHBand="0" w:evenHBand="0" w:firstRowFirstColumn="0" w:firstRowLastColumn="0" w:lastRowFirstColumn="0" w:lastRowLastColumn="0"/>
            <w:tcW w:w="2788" w:type="dxa"/>
            <w:tcBorders>
              <w:right w:val="none" w:sz="0" w:space="0" w:color="auto"/>
            </w:tcBorders>
          </w:tcPr>
          <w:p w14:paraId="33CA30F8" w14:textId="77777777" w:rsidR="00476E30" w:rsidRPr="00476E30" w:rsidRDefault="00476E30" w:rsidP="00476E30">
            <w:pPr>
              <w:rPr>
                <w:rFonts w:ascii="Book Antiqua" w:hAnsi="Book Antiqua"/>
                <w:sz w:val="24"/>
                <w:szCs w:val="24"/>
              </w:rPr>
            </w:pPr>
            <w:r w:rsidRPr="00476E30">
              <w:rPr>
                <w:rFonts w:ascii="Book Antiqua" w:hAnsi="Book Antiqua"/>
                <w:sz w:val="24"/>
                <w:szCs w:val="24"/>
              </w:rPr>
              <w:t>Fokus Analisis Ujian</w:t>
            </w:r>
          </w:p>
        </w:tc>
        <w:tc>
          <w:tcPr>
            <w:tcW w:w="4890" w:type="dxa"/>
          </w:tcPr>
          <w:p w14:paraId="6EC57222" w14:textId="77777777" w:rsidR="00476E30" w:rsidRPr="00476E30" w:rsidRDefault="00476E30" w:rsidP="00476E30">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476E30">
              <w:rPr>
                <w:rFonts w:ascii="Book Antiqua" w:hAnsi="Book Antiqua"/>
                <w:sz w:val="24"/>
                <w:szCs w:val="24"/>
              </w:rPr>
              <w:t>Metadata Citra Dan Kualitas Deteksi Wajah</w:t>
            </w:r>
          </w:p>
        </w:tc>
      </w:tr>
    </w:tbl>
    <w:p w14:paraId="692B194C" w14:textId="77777777" w:rsidR="00476E30" w:rsidRDefault="00476E30" w:rsidP="00476E30">
      <w:pPr>
        <w:spacing w:after="0" w:line="240" w:lineRule="auto"/>
        <w:ind w:left="851"/>
        <w:jc w:val="both"/>
        <w:rPr>
          <w:rFonts w:ascii="Book Antiqua" w:hAnsi="Book Antiqua"/>
          <w:sz w:val="24"/>
          <w:szCs w:val="24"/>
        </w:rPr>
      </w:pPr>
    </w:p>
    <w:p w14:paraId="3A8C602B" w14:textId="061D1AEA" w:rsidR="00263B3D" w:rsidRPr="00263B3D" w:rsidRDefault="00476E30" w:rsidP="00263B3D">
      <w:pPr>
        <w:spacing w:line="360" w:lineRule="auto"/>
        <w:ind w:left="851"/>
        <w:jc w:val="both"/>
        <w:rPr>
          <w:rFonts w:ascii="Book Antiqua" w:hAnsi="Book Antiqua"/>
          <w:sz w:val="24"/>
          <w:szCs w:val="24"/>
        </w:rPr>
      </w:pPr>
      <w:r>
        <w:rPr>
          <w:rFonts w:ascii="Book Antiqua" w:hAnsi="Book Antiqua"/>
          <w:sz w:val="24"/>
          <w:szCs w:val="24"/>
        </w:rPr>
        <w:tab/>
      </w:r>
      <w:r w:rsidR="00263B3D" w:rsidRPr="00263B3D">
        <w:rPr>
          <w:rFonts w:ascii="Book Antiqua" w:hAnsi="Book Antiqua"/>
          <w:sz w:val="24"/>
          <w:szCs w:val="24"/>
        </w:rPr>
        <w:t>Berdasarkan hasil EDA, dataset awal terdiri atas 26.760 citra dan 68 identitas yang terbagi ke dalam tiga subset, yaitu A1, A2, dan B1. Jumlah citra pada subset A1 sebanyak 10.655, A2 sebanyak 8.020, dan B1 sebanyak 8.085.</w:t>
      </w:r>
      <w:r w:rsidR="00263B3D">
        <w:rPr>
          <w:rFonts w:ascii="Book Antiqua" w:hAnsi="Book Antiqua"/>
          <w:sz w:val="24"/>
          <w:szCs w:val="24"/>
        </w:rPr>
        <w:t xml:space="preserve"> </w:t>
      </w:r>
      <w:r w:rsidR="00263B3D" w:rsidRPr="00263B3D">
        <w:rPr>
          <w:rFonts w:ascii="Book Antiqua" w:hAnsi="Book Antiqua"/>
          <w:sz w:val="24"/>
          <w:szCs w:val="24"/>
        </w:rPr>
        <w:t>Analisis mencakup pemeriksaan metadata, dimensi citra, ukuran berkas, brightness, contrast, sharpness, rasio area wajah, dan status deteksi wajah menggunakan OpenCV dan Haar Cascade.</w:t>
      </w:r>
    </w:p>
    <w:p w14:paraId="1C05C0BF" w14:textId="259E2DF2" w:rsidR="00B56687" w:rsidRDefault="00263B3D" w:rsidP="00263B3D">
      <w:pPr>
        <w:spacing w:line="360" w:lineRule="auto"/>
        <w:ind w:left="851"/>
        <w:jc w:val="both"/>
        <w:rPr>
          <w:rFonts w:ascii="Book Antiqua" w:hAnsi="Book Antiqua"/>
          <w:sz w:val="24"/>
          <w:szCs w:val="24"/>
        </w:rPr>
      </w:pPr>
      <w:r>
        <w:rPr>
          <w:rFonts w:ascii="Book Antiqua" w:hAnsi="Book Antiqua"/>
          <w:sz w:val="24"/>
          <w:szCs w:val="24"/>
        </w:rPr>
        <w:tab/>
      </w:r>
      <w:r w:rsidRPr="00263B3D">
        <w:rPr>
          <w:rFonts w:ascii="Book Antiqua" w:hAnsi="Book Antiqua"/>
          <w:sz w:val="24"/>
          <w:szCs w:val="24"/>
        </w:rPr>
        <w:t>Pembagian data awal terdiri atas 21.048 citra pelatihan dan 5.712 citra pengujian, masing-masing sekitar 78,7% dan 21,3%. Seluruh 68 identitas ditemukan pada kedua kelompok tersebut. Oleh karena itu, pembagian awal perlu dievaluasi kembali sebelum digunakan untuk mengukur generalisasi model, khususnya karena terdapat potensi ketergantungan antarcitra dan duplikasi lintas kelompok data</w:t>
      </w:r>
      <w:r w:rsidR="00476E30" w:rsidRPr="00476E30">
        <w:rPr>
          <w:rFonts w:ascii="Book Antiqua" w:hAnsi="Book Antiqua"/>
          <w:sz w:val="24"/>
          <w:szCs w:val="24"/>
        </w:rPr>
        <w:t>.</w:t>
      </w:r>
    </w:p>
    <w:p w14:paraId="23C027EB" w14:textId="77777777" w:rsidR="00E83B9B" w:rsidRDefault="00E83B9B" w:rsidP="00476E30">
      <w:pPr>
        <w:spacing w:line="360" w:lineRule="auto"/>
        <w:ind w:left="851"/>
        <w:jc w:val="both"/>
        <w:rPr>
          <w:rFonts w:ascii="Book Antiqua" w:hAnsi="Book Antiqua"/>
          <w:sz w:val="24"/>
          <w:szCs w:val="24"/>
        </w:rPr>
      </w:pPr>
    </w:p>
    <w:p w14:paraId="1DC8359E" w14:textId="77777777" w:rsidR="00476E30" w:rsidRDefault="00476E30" w:rsidP="00476E30">
      <w:pPr>
        <w:pStyle w:val="ListParagraph"/>
        <w:numPr>
          <w:ilvl w:val="0"/>
          <w:numId w:val="2"/>
        </w:numPr>
        <w:spacing w:line="360" w:lineRule="auto"/>
        <w:ind w:left="1134" w:hanging="567"/>
        <w:jc w:val="both"/>
        <w:rPr>
          <w:rFonts w:ascii="Book Antiqua" w:hAnsi="Book Antiqua"/>
          <w:sz w:val="24"/>
          <w:szCs w:val="24"/>
        </w:rPr>
      </w:pPr>
      <w:r>
        <w:rPr>
          <w:rFonts w:ascii="Book Antiqua" w:hAnsi="Book Antiqua"/>
          <w:sz w:val="24"/>
          <w:szCs w:val="24"/>
        </w:rPr>
        <w:t>Tujuan Ujian</w:t>
      </w:r>
    </w:p>
    <w:p w14:paraId="74D5A917" w14:textId="62D743EA" w:rsidR="000C384A" w:rsidRPr="000C384A" w:rsidRDefault="00476E30" w:rsidP="000C384A">
      <w:pPr>
        <w:pStyle w:val="ListParagraph"/>
        <w:numPr>
          <w:ilvl w:val="0"/>
          <w:numId w:val="3"/>
        </w:numPr>
        <w:spacing w:line="360" w:lineRule="auto"/>
        <w:ind w:left="1134"/>
        <w:jc w:val="both"/>
        <w:rPr>
          <w:rFonts w:ascii="Book Antiqua" w:hAnsi="Book Antiqua"/>
          <w:sz w:val="24"/>
          <w:szCs w:val="24"/>
        </w:rPr>
      </w:pPr>
      <w:r w:rsidRPr="00476E30">
        <w:rPr>
          <w:rFonts w:ascii="Book Antiqua" w:hAnsi="Book Antiqua"/>
          <w:sz w:val="24"/>
          <w:szCs w:val="24"/>
        </w:rPr>
        <w:t>M</w:t>
      </w:r>
      <w:r w:rsidR="000C384A" w:rsidRPr="000C384A">
        <w:rPr>
          <w:rFonts w:ascii="Book Antiqua" w:hAnsi="Book Antiqua"/>
          <w:sz w:val="24"/>
          <w:szCs w:val="24"/>
        </w:rPr>
        <w:t xml:space="preserve">engidentifikasi </w:t>
      </w:r>
      <w:r w:rsidR="005F777B" w:rsidRPr="000C384A">
        <w:rPr>
          <w:rFonts w:ascii="Book Antiqua" w:hAnsi="Book Antiqua"/>
          <w:sz w:val="24"/>
          <w:szCs w:val="24"/>
        </w:rPr>
        <w:t xml:space="preserve">Temuan </w:t>
      </w:r>
      <w:r w:rsidR="000C384A" w:rsidRPr="000C384A">
        <w:rPr>
          <w:rFonts w:ascii="Book Antiqua" w:hAnsi="Book Antiqua"/>
          <w:sz w:val="24"/>
          <w:szCs w:val="24"/>
        </w:rPr>
        <w:t xml:space="preserve">EDA </w:t>
      </w:r>
      <w:r w:rsidR="005F777B" w:rsidRPr="000C384A">
        <w:rPr>
          <w:rFonts w:ascii="Book Antiqua" w:hAnsi="Book Antiqua"/>
          <w:sz w:val="24"/>
          <w:szCs w:val="24"/>
        </w:rPr>
        <w:t xml:space="preserve">Yang Berpengaruh Terhadap Kualitas Dan Kelayakan Dataset </w:t>
      </w:r>
      <w:r w:rsidR="000C384A" w:rsidRPr="000C384A">
        <w:rPr>
          <w:rFonts w:ascii="Book Antiqua" w:hAnsi="Book Antiqua"/>
          <w:sz w:val="24"/>
          <w:szCs w:val="24"/>
        </w:rPr>
        <w:t>IMSFD</w:t>
      </w:r>
      <w:r w:rsidR="005F777B" w:rsidRPr="000C384A">
        <w:rPr>
          <w:rFonts w:ascii="Book Antiqua" w:hAnsi="Book Antiqua"/>
          <w:sz w:val="24"/>
          <w:szCs w:val="24"/>
        </w:rPr>
        <w:t>.</w:t>
      </w:r>
    </w:p>
    <w:p w14:paraId="43C4BEC2" w14:textId="219CA15E" w:rsidR="000C384A" w:rsidRPr="000C384A" w:rsidRDefault="000C384A" w:rsidP="000C384A">
      <w:pPr>
        <w:pStyle w:val="ListParagraph"/>
        <w:numPr>
          <w:ilvl w:val="0"/>
          <w:numId w:val="3"/>
        </w:numPr>
        <w:spacing w:line="360" w:lineRule="auto"/>
        <w:ind w:left="1134"/>
        <w:jc w:val="both"/>
        <w:rPr>
          <w:rFonts w:ascii="Book Antiqua" w:hAnsi="Book Antiqua"/>
          <w:sz w:val="24"/>
          <w:szCs w:val="24"/>
        </w:rPr>
      </w:pPr>
      <w:r w:rsidRPr="000C384A">
        <w:rPr>
          <w:rFonts w:ascii="Book Antiqua" w:hAnsi="Book Antiqua"/>
          <w:sz w:val="24"/>
          <w:szCs w:val="24"/>
        </w:rPr>
        <w:lastRenderedPageBreak/>
        <w:t xml:space="preserve">Menentukan </w:t>
      </w:r>
      <w:r w:rsidR="005F777B" w:rsidRPr="000C384A">
        <w:rPr>
          <w:rFonts w:ascii="Book Antiqua" w:hAnsi="Book Antiqua"/>
          <w:sz w:val="24"/>
          <w:szCs w:val="24"/>
        </w:rPr>
        <w:t>Strategi Penanganan Citra Tidak Valid, Resolusi Rendah, Duplikasi, Nilai Ekstrem, Dan Metadata Yang Tidak Tersedia.</w:t>
      </w:r>
    </w:p>
    <w:p w14:paraId="6DD6E56D" w14:textId="2EC26774" w:rsidR="000C384A" w:rsidRPr="000C384A" w:rsidRDefault="000C384A" w:rsidP="000C384A">
      <w:pPr>
        <w:pStyle w:val="ListParagraph"/>
        <w:numPr>
          <w:ilvl w:val="0"/>
          <w:numId w:val="3"/>
        </w:numPr>
        <w:spacing w:line="360" w:lineRule="auto"/>
        <w:ind w:left="1134"/>
        <w:jc w:val="both"/>
        <w:rPr>
          <w:rFonts w:ascii="Book Antiqua" w:hAnsi="Book Antiqua"/>
          <w:sz w:val="24"/>
          <w:szCs w:val="24"/>
        </w:rPr>
      </w:pPr>
      <w:r w:rsidRPr="000C384A">
        <w:rPr>
          <w:rFonts w:ascii="Book Antiqua" w:hAnsi="Book Antiqua"/>
          <w:sz w:val="24"/>
          <w:szCs w:val="24"/>
        </w:rPr>
        <w:t xml:space="preserve">Membandingkan </w:t>
      </w:r>
      <w:r w:rsidR="005F777B" w:rsidRPr="000C384A">
        <w:rPr>
          <w:rFonts w:ascii="Book Antiqua" w:hAnsi="Book Antiqua"/>
          <w:sz w:val="24"/>
          <w:szCs w:val="24"/>
        </w:rPr>
        <w:t>Karakteristik Data Sebelum Dan Sesudah Preprocessing.</w:t>
      </w:r>
    </w:p>
    <w:p w14:paraId="682C7557" w14:textId="2E1FDA48" w:rsidR="000C384A" w:rsidRPr="000C384A" w:rsidRDefault="000C384A" w:rsidP="000C384A">
      <w:pPr>
        <w:pStyle w:val="ListParagraph"/>
        <w:numPr>
          <w:ilvl w:val="0"/>
          <w:numId w:val="3"/>
        </w:numPr>
        <w:spacing w:line="360" w:lineRule="auto"/>
        <w:ind w:left="1134"/>
        <w:jc w:val="both"/>
        <w:rPr>
          <w:rFonts w:ascii="Book Antiqua" w:hAnsi="Book Antiqua"/>
          <w:sz w:val="24"/>
          <w:szCs w:val="24"/>
        </w:rPr>
      </w:pPr>
      <w:r w:rsidRPr="000C384A">
        <w:rPr>
          <w:rFonts w:ascii="Book Antiqua" w:hAnsi="Book Antiqua"/>
          <w:sz w:val="24"/>
          <w:szCs w:val="24"/>
        </w:rPr>
        <w:t xml:space="preserve">Menguji </w:t>
      </w:r>
      <w:r w:rsidR="005F777B" w:rsidRPr="000C384A">
        <w:rPr>
          <w:rFonts w:ascii="Book Antiqua" w:hAnsi="Book Antiqua"/>
          <w:sz w:val="24"/>
          <w:szCs w:val="24"/>
        </w:rPr>
        <w:t xml:space="preserve">Minimal Dua Hipotesis Yang Berasal Dari Temuan </w:t>
      </w:r>
      <w:r w:rsidRPr="000C384A">
        <w:rPr>
          <w:rFonts w:ascii="Book Antiqua" w:hAnsi="Book Antiqua"/>
          <w:sz w:val="24"/>
          <w:szCs w:val="24"/>
        </w:rPr>
        <w:t xml:space="preserve">EDA </w:t>
      </w:r>
      <w:r w:rsidR="005F777B" w:rsidRPr="000C384A">
        <w:rPr>
          <w:rFonts w:ascii="Book Antiqua" w:hAnsi="Book Antiqua"/>
          <w:sz w:val="24"/>
          <w:szCs w:val="24"/>
        </w:rPr>
        <w:t>Menggunakan Metode Statistik Yang Sesuai.</w:t>
      </w:r>
    </w:p>
    <w:p w14:paraId="0C9E766E" w14:textId="139EC016" w:rsidR="000C384A" w:rsidRPr="000C384A" w:rsidRDefault="000C384A" w:rsidP="000C384A">
      <w:pPr>
        <w:pStyle w:val="ListParagraph"/>
        <w:numPr>
          <w:ilvl w:val="0"/>
          <w:numId w:val="3"/>
        </w:numPr>
        <w:spacing w:line="360" w:lineRule="auto"/>
        <w:ind w:left="1134"/>
        <w:jc w:val="both"/>
        <w:rPr>
          <w:rFonts w:ascii="Book Antiqua" w:hAnsi="Book Antiqua"/>
          <w:sz w:val="24"/>
          <w:szCs w:val="24"/>
        </w:rPr>
      </w:pPr>
      <w:r w:rsidRPr="000C384A">
        <w:rPr>
          <w:rFonts w:ascii="Book Antiqua" w:hAnsi="Book Antiqua"/>
          <w:sz w:val="24"/>
          <w:szCs w:val="24"/>
        </w:rPr>
        <w:t xml:space="preserve">Mengevaluasi </w:t>
      </w:r>
      <w:r w:rsidR="005F777B" w:rsidRPr="000C384A">
        <w:rPr>
          <w:rFonts w:ascii="Book Antiqua" w:hAnsi="Book Antiqua"/>
          <w:sz w:val="24"/>
          <w:szCs w:val="24"/>
        </w:rPr>
        <w:t>Ketahanan Hasil Analisis Terhadap Perubahan Konfigurasi Preprocessing.</w:t>
      </w:r>
    </w:p>
    <w:p w14:paraId="09941659" w14:textId="2EEC57F7" w:rsidR="00476E30" w:rsidRDefault="000C384A" w:rsidP="000C384A">
      <w:pPr>
        <w:pStyle w:val="ListParagraph"/>
        <w:numPr>
          <w:ilvl w:val="0"/>
          <w:numId w:val="3"/>
        </w:numPr>
        <w:spacing w:line="360" w:lineRule="auto"/>
        <w:ind w:left="1134"/>
        <w:jc w:val="both"/>
        <w:rPr>
          <w:rFonts w:ascii="Book Antiqua" w:hAnsi="Book Antiqua"/>
          <w:sz w:val="24"/>
          <w:szCs w:val="24"/>
        </w:rPr>
      </w:pPr>
      <w:r w:rsidRPr="000C384A">
        <w:rPr>
          <w:rFonts w:ascii="Book Antiqua" w:hAnsi="Book Antiqua"/>
          <w:sz w:val="24"/>
          <w:szCs w:val="24"/>
        </w:rPr>
        <w:t xml:space="preserve">Mengidentifikasi </w:t>
      </w:r>
      <w:r w:rsidR="005F777B" w:rsidRPr="000C384A">
        <w:rPr>
          <w:rFonts w:ascii="Book Antiqua" w:hAnsi="Book Antiqua"/>
          <w:sz w:val="24"/>
          <w:szCs w:val="24"/>
        </w:rPr>
        <w:t xml:space="preserve">Keterbatasan Dataset Dan Merumuskan Implikasi Hasil </w:t>
      </w:r>
      <w:r w:rsidRPr="000C384A">
        <w:rPr>
          <w:rFonts w:ascii="Book Antiqua" w:hAnsi="Book Antiqua"/>
          <w:sz w:val="24"/>
          <w:szCs w:val="24"/>
        </w:rPr>
        <w:t xml:space="preserve">EDA </w:t>
      </w:r>
      <w:r w:rsidR="005F777B" w:rsidRPr="000C384A">
        <w:rPr>
          <w:rFonts w:ascii="Book Antiqua" w:hAnsi="Book Antiqua"/>
          <w:sz w:val="24"/>
          <w:szCs w:val="24"/>
        </w:rPr>
        <w:t>Terhadap Penelitian Pengembangan Sistem Face Matching.</w:t>
      </w:r>
    </w:p>
    <w:p w14:paraId="5778B2E3" w14:textId="77777777" w:rsidR="005F777B" w:rsidRPr="000C384A" w:rsidRDefault="005F777B" w:rsidP="005F777B">
      <w:pPr>
        <w:pStyle w:val="ListParagraph"/>
        <w:spacing w:line="360" w:lineRule="auto"/>
        <w:ind w:left="1134"/>
        <w:jc w:val="both"/>
        <w:rPr>
          <w:rFonts w:ascii="Book Antiqua" w:hAnsi="Book Antiqua"/>
          <w:sz w:val="24"/>
          <w:szCs w:val="24"/>
        </w:rPr>
      </w:pPr>
    </w:p>
    <w:p w14:paraId="112A07F6" w14:textId="77777777" w:rsidR="00476E30" w:rsidRDefault="00B56687" w:rsidP="00476E30">
      <w:pPr>
        <w:pStyle w:val="ListParagraph"/>
        <w:numPr>
          <w:ilvl w:val="0"/>
          <w:numId w:val="2"/>
        </w:numPr>
        <w:spacing w:line="360" w:lineRule="auto"/>
        <w:ind w:left="1134" w:hanging="567"/>
        <w:jc w:val="both"/>
        <w:rPr>
          <w:rFonts w:ascii="Book Antiqua" w:hAnsi="Book Antiqua"/>
          <w:sz w:val="24"/>
          <w:szCs w:val="24"/>
        </w:rPr>
      </w:pPr>
      <w:r w:rsidRPr="00476E30">
        <w:rPr>
          <w:rFonts w:ascii="Book Antiqua" w:hAnsi="Book Antiqua"/>
          <w:sz w:val="24"/>
          <w:szCs w:val="24"/>
        </w:rPr>
        <w:t>Manfaat Ujian</w:t>
      </w:r>
    </w:p>
    <w:p w14:paraId="1480219E" w14:textId="77777777" w:rsidR="005B7409" w:rsidRDefault="005B7409" w:rsidP="005B7409">
      <w:pPr>
        <w:pStyle w:val="ListParagraph"/>
        <w:spacing w:line="360" w:lineRule="auto"/>
        <w:ind w:left="1134"/>
        <w:jc w:val="both"/>
        <w:rPr>
          <w:rFonts w:ascii="Book Antiqua" w:hAnsi="Book Antiqua"/>
          <w:sz w:val="24"/>
          <w:szCs w:val="24"/>
        </w:rPr>
      </w:pPr>
      <w:r w:rsidRPr="005B7409">
        <w:rPr>
          <w:rFonts w:ascii="Book Antiqua" w:hAnsi="Book Antiqua"/>
          <w:sz w:val="24"/>
          <w:szCs w:val="24"/>
        </w:rPr>
        <w:t>Manfaat yang diharapkan dari pelaksanaan ujian tindak lanjut Exploratory Data Analysis (EDA) ini adalah sebagai berikut.</w:t>
      </w:r>
    </w:p>
    <w:p w14:paraId="12965530" w14:textId="77777777" w:rsidR="00F7154C" w:rsidRDefault="005B7409" w:rsidP="00E83B9B">
      <w:pPr>
        <w:pStyle w:val="ListParagraph"/>
        <w:numPr>
          <w:ilvl w:val="0"/>
          <w:numId w:val="10"/>
        </w:numPr>
        <w:spacing w:line="276" w:lineRule="auto"/>
        <w:ind w:left="1134" w:hanging="425"/>
        <w:jc w:val="both"/>
        <w:rPr>
          <w:rFonts w:ascii="Book Antiqua" w:hAnsi="Book Antiqua"/>
          <w:sz w:val="24"/>
          <w:szCs w:val="24"/>
        </w:rPr>
      </w:pPr>
      <w:r w:rsidRPr="005B7409">
        <w:rPr>
          <w:rFonts w:ascii="Book Antiqua" w:hAnsi="Book Antiqua"/>
          <w:sz w:val="24"/>
          <w:szCs w:val="24"/>
        </w:rPr>
        <w:t>Meningkatkan Pemahaman terhadap Karakteristik Dataset. Memberikan pemahaman yang lebih mendalam mengenai struktur, distribusi, kualitas, dan permasalahan pada Indonesian Multi-Source Face Dataset (IMSFD), khususnya yang berkaitan dengan kualitas citra wajah dan keberhasilan deteksi wajah.</w:t>
      </w:r>
    </w:p>
    <w:p w14:paraId="2C4EBB0D" w14:textId="77777777" w:rsidR="00F7154C" w:rsidRDefault="005B7409" w:rsidP="00E83B9B">
      <w:pPr>
        <w:pStyle w:val="ListParagraph"/>
        <w:numPr>
          <w:ilvl w:val="0"/>
          <w:numId w:val="10"/>
        </w:numPr>
        <w:spacing w:line="276" w:lineRule="auto"/>
        <w:ind w:left="1134" w:hanging="425"/>
        <w:jc w:val="both"/>
        <w:rPr>
          <w:rFonts w:ascii="Book Antiqua" w:hAnsi="Book Antiqua"/>
          <w:sz w:val="24"/>
          <w:szCs w:val="24"/>
        </w:rPr>
      </w:pPr>
      <w:r w:rsidRPr="00F7154C">
        <w:rPr>
          <w:rFonts w:ascii="Book Antiqua" w:hAnsi="Book Antiqua"/>
          <w:sz w:val="24"/>
          <w:szCs w:val="24"/>
        </w:rPr>
        <w:t>Menentukan Strategi Preprocessing yang Tepat. Menjadi dasar dalam menentukan tindakan terhadap citra hitam atau kosong, citra beresolusi rendah, duplikasi, nilai ekstrem, dan metadata yang tidak tersedia sehingga proses pembersihan dataset dapat dilakukan secara terukur dan dapat dipertanggungjawabkan.</w:t>
      </w:r>
    </w:p>
    <w:p w14:paraId="636AA66E" w14:textId="77777777" w:rsidR="00F7154C" w:rsidRDefault="005B7409" w:rsidP="00E83B9B">
      <w:pPr>
        <w:pStyle w:val="ListParagraph"/>
        <w:numPr>
          <w:ilvl w:val="0"/>
          <w:numId w:val="10"/>
        </w:numPr>
        <w:spacing w:line="276" w:lineRule="auto"/>
        <w:ind w:left="1134" w:hanging="425"/>
        <w:jc w:val="both"/>
        <w:rPr>
          <w:rFonts w:ascii="Book Antiqua" w:hAnsi="Book Antiqua"/>
          <w:sz w:val="24"/>
          <w:szCs w:val="24"/>
        </w:rPr>
      </w:pPr>
      <w:r w:rsidRPr="00F7154C">
        <w:rPr>
          <w:rFonts w:ascii="Book Antiqua" w:hAnsi="Book Antiqua"/>
          <w:sz w:val="24"/>
          <w:szCs w:val="24"/>
        </w:rPr>
        <w:t>Meningkatkan Keandalan Analisis Data. Membantu mengidentifikasi potensi bias, ketidakseimbangan jumlah citra antaridentitas, serta kebocoran data (data leakage) yang dapat memengaruhi validitas hasil analisis dan evaluasi model.</w:t>
      </w:r>
    </w:p>
    <w:p w14:paraId="0D7FB975" w14:textId="77777777" w:rsidR="00F7154C" w:rsidRDefault="005B7409" w:rsidP="00E83B9B">
      <w:pPr>
        <w:pStyle w:val="ListParagraph"/>
        <w:numPr>
          <w:ilvl w:val="0"/>
          <w:numId w:val="10"/>
        </w:numPr>
        <w:spacing w:line="276" w:lineRule="auto"/>
        <w:ind w:left="1134" w:hanging="425"/>
        <w:jc w:val="both"/>
        <w:rPr>
          <w:rFonts w:ascii="Book Antiqua" w:hAnsi="Book Antiqua"/>
          <w:sz w:val="24"/>
          <w:szCs w:val="24"/>
        </w:rPr>
      </w:pPr>
      <w:r w:rsidRPr="00F7154C">
        <w:rPr>
          <w:rFonts w:ascii="Book Antiqua" w:hAnsi="Book Antiqua"/>
          <w:sz w:val="24"/>
          <w:szCs w:val="24"/>
        </w:rPr>
        <w:t>Memperoleh Bukti Empiris melalui Pengujian Statistik. Memberikan pengalaman dalam menguji hipotesis berdasarkan temuan EDA menggunakan metode statistik yang sesuai dengan karakteristik data, serta menafsirkan hasil pengujian secara objektif.</w:t>
      </w:r>
    </w:p>
    <w:p w14:paraId="77FA7BC4" w14:textId="77777777" w:rsidR="00F7154C" w:rsidRDefault="005B7409" w:rsidP="00E83B9B">
      <w:pPr>
        <w:pStyle w:val="ListParagraph"/>
        <w:numPr>
          <w:ilvl w:val="0"/>
          <w:numId w:val="10"/>
        </w:numPr>
        <w:spacing w:line="276" w:lineRule="auto"/>
        <w:ind w:left="1134" w:hanging="425"/>
        <w:jc w:val="both"/>
        <w:rPr>
          <w:rFonts w:ascii="Book Antiqua" w:hAnsi="Book Antiqua"/>
          <w:sz w:val="24"/>
          <w:szCs w:val="24"/>
        </w:rPr>
      </w:pPr>
      <w:r w:rsidRPr="00F7154C">
        <w:rPr>
          <w:rFonts w:ascii="Book Antiqua" w:hAnsi="Book Antiqua"/>
          <w:sz w:val="24"/>
          <w:szCs w:val="24"/>
        </w:rPr>
        <w:t>Mengevaluasi Ketahanan Hasil Analisis. Mengetahui sejauh mana kesimpulan analisis dipengaruhi oleh perubahan parameter preprocessing, ambang resolusi, dan penanganan pencilan melalui analisis sensitivitas.</w:t>
      </w:r>
    </w:p>
    <w:p w14:paraId="5F6B0C3B" w14:textId="77777777" w:rsidR="00F7154C" w:rsidRDefault="005B7409" w:rsidP="00E83B9B">
      <w:pPr>
        <w:pStyle w:val="ListParagraph"/>
        <w:numPr>
          <w:ilvl w:val="0"/>
          <w:numId w:val="10"/>
        </w:numPr>
        <w:spacing w:line="276" w:lineRule="auto"/>
        <w:ind w:left="1134" w:hanging="425"/>
        <w:jc w:val="both"/>
        <w:rPr>
          <w:rFonts w:ascii="Book Antiqua" w:hAnsi="Book Antiqua"/>
          <w:sz w:val="24"/>
          <w:szCs w:val="24"/>
        </w:rPr>
      </w:pPr>
      <w:r w:rsidRPr="00F7154C">
        <w:rPr>
          <w:rFonts w:ascii="Book Antiqua" w:hAnsi="Book Antiqua"/>
          <w:sz w:val="24"/>
          <w:szCs w:val="24"/>
        </w:rPr>
        <w:t xml:space="preserve">Mendukung Pengembangan Penelitian Tesis. Menjadi landasan dalam mempersiapkan dataset untuk penelitian pengembangan sistem face </w:t>
      </w:r>
      <w:r w:rsidRPr="00F7154C">
        <w:rPr>
          <w:rFonts w:ascii="Book Antiqua" w:hAnsi="Book Antiqua"/>
          <w:sz w:val="24"/>
          <w:szCs w:val="24"/>
        </w:rPr>
        <w:lastRenderedPageBreak/>
        <w:t>matching berbasis Deep Face Recognition, terutama pada tahap deteksi wajah, penilaian kualitas citra, ekstraksi face embedding, dan evaluasi verifikasi identitas.</w:t>
      </w:r>
    </w:p>
    <w:p w14:paraId="28C1215B" w14:textId="77777777" w:rsidR="00476E30" w:rsidRDefault="005B7409" w:rsidP="00E83B9B">
      <w:pPr>
        <w:pStyle w:val="ListParagraph"/>
        <w:numPr>
          <w:ilvl w:val="0"/>
          <w:numId w:val="10"/>
        </w:numPr>
        <w:spacing w:line="276" w:lineRule="auto"/>
        <w:ind w:left="1134" w:hanging="425"/>
        <w:jc w:val="both"/>
        <w:rPr>
          <w:rFonts w:ascii="Book Antiqua" w:hAnsi="Book Antiqua"/>
          <w:sz w:val="24"/>
          <w:szCs w:val="24"/>
        </w:rPr>
      </w:pPr>
      <w:r w:rsidRPr="00F7154C">
        <w:rPr>
          <w:rFonts w:ascii="Book Antiqua" w:hAnsi="Book Antiqua"/>
          <w:sz w:val="24"/>
          <w:szCs w:val="24"/>
        </w:rPr>
        <w:t>Meningkatkan Reproduksibilitas Penelitian. Mendorong penerapan proses analisis yang terdokumentasi, konsisten, dan dapat diulang sehingga hasil EDA dapat diperiksa kembali dan digunakan sebagai dasar bagi eksperimen selanjutnya.</w:t>
      </w:r>
    </w:p>
    <w:p w14:paraId="14296572" w14:textId="77777777" w:rsidR="00F7154C" w:rsidRPr="00F7154C" w:rsidRDefault="00F7154C" w:rsidP="00F7154C">
      <w:pPr>
        <w:pStyle w:val="ListParagraph"/>
        <w:spacing w:line="360" w:lineRule="auto"/>
        <w:ind w:left="1134"/>
        <w:jc w:val="both"/>
        <w:rPr>
          <w:rFonts w:ascii="Book Antiqua" w:hAnsi="Book Antiqua"/>
          <w:sz w:val="24"/>
          <w:szCs w:val="24"/>
        </w:rPr>
      </w:pPr>
    </w:p>
    <w:p w14:paraId="13258189" w14:textId="77777777" w:rsidR="00A06A94" w:rsidRPr="00E7605C" w:rsidRDefault="00A06A94" w:rsidP="00BC0933">
      <w:pPr>
        <w:pStyle w:val="ListParagraph"/>
        <w:numPr>
          <w:ilvl w:val="0"/>
          <w:numId w:val="1"/>
        </w:numPr>
        <w:spacing w:line="360" w:lineRule="auto"/>
        <w:ind w:left="567" w:hanging="567"/>
        <w:jc w:val="both"/>
        <w:rPr>
          <w:rFonts w:ascii="Book Antiqua" w:hAnsi="Book Antiqua"/>
          <w:b/>
          <w:sz w:val="24"/>
          <w:szCs w:val="24"/>
        </w:rPr>
      </w:pPr>
      <w:r w:rsidRPr="00E7605C">
        <w:rPr>
          <w:rFonts w:ascii="Book Antiqua" w:hAnsi="Book Antiqua"/>
          <w:b/>
          <w:sz w:val="24"/>
          <w:szCs w:val="24"/>
        </w:rPr>
        <w:t>Tindak Lanjut Temuan EDA</w:t>
      </w:r>
    </w:p>
    <w:p w14:paraId="20E72450" w14:textId="77777777" w:rsidR="002466A1" w:rsidRDefault="002466A1" w:rsidP="002466A1">
      <w:pPr>
        <w:pStyle w:val="ListParagraph"/>
        <w:numPr>
          <w:ilvl w:val="0"/>
          <w:numId w:val="4"/>
        </w:numPr>
        <w:spacing w:line="360" w:lineRule="auto"/>
        <w:ind w:left="1134" w:hanging="567"/>
        <w:jc w:val="both"/>
        <w:rPr>
          <w:rFonts w:ascii="Book Antiqua" w:hAnsi="Book Antiqua"/>
          <w:sz w:val="24"/>
          <w:szCs w:val="24"/>
        </w:rPr>
      </w:pPr>
      <w:r>
        <w:rPr>
          <w:rFonts w:ascii="Book Antiqua" w:hAnsi="Book Antiqua"/>
          <w:sz w:val="24"/>
          <w:szCs w:val="24"/>
        </w:rPr>
        <w:t>Tabel Temuan EDA</w:t>
      </w:r>
      <w:r w:rsidR="00EE429A">
        <w:rPr>
          <w:rFonts w:ascii="Book Antiqua" w:hAnsi="Book Antiqua"/>
          <w:sz w:val="24"/>
          <w:szCs w:val="24"/>
        </w:rPr>
        <w:t>, Bukti, Keputusan, dan Alasan</w:t>
      </w:r>
    </w:p>
    <w:p w14:paraId="5E68C5BC" w14:textId="77777777" w:rsidR="00251FF1" w:rsidRDefault="00251FF1" w:rsidP="00251FF1">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51FF1">
        <w:rPr>
          <w:rFonts w:ascii="Book Antiqua" w:hAnsi="Book Antiqua"/>
          <w:sz w:val="24"/>
          <w:szCs w:val="24"/>
        </w:rPr>
        <w:t>Temuan EDA digunakan sebagai dasar untuk menentukan perlakuan terhadap data. Setiap keputusan perlu didukung oleh bukti yang dapat diukur agar proses pembersihan tidak dilakukan secara sembarangan.</w:t>
      </w:r>
      <w:r w:rsidR="00B15FEB">
        <w:rPr>
          <w:rFonts w:ascii="Book Antiqua" w:hAnsi="Book Antiqua"/>
          <w:sz w:val="24"/>
          <w:szCs w:val="24"/>
        </w:rPr>
        <w:t xml:space="preserve"> Berikut ini adalah Tabel Temuan EDA :</w:t>
      </w:r>
    </w:p>
    <w:tbl>
      <w:tblPr>
        <w:tblStyle w:val="ListTable3-Accent2"/>
        <w:tblW w:w="7973" w:type="dxa"/>
        <w:tblInd w:w="112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77"/>
        <w:gridCol w:w="1694"/>
        <w:gridCol w:w="1584"/>
        <w:gridCol w:w="1957"/>
        <w:gridCol w:w="2161"/>
      </w:tblGrid>
      <w:tr w:rsidR="00B15FEB" w14:paraId="4C08AC65" w14:textId="77777777" w:rsidTr="00B15F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77" w:type="dxa"/>
            <w:tcBorders>
              <w:bottom w:val="none" w:sz="0" w:space="0" w:color="auto"/>
              <w:right w:val="none" w:sz="0" w:space="0" w:color="auto"/>
            </w:tcBorders>
            <w:vAlign w:val="center"/>
          </w:tcPr>
          <w:p w14:paraId="7476B1BC" w14:textId="77777777" w:rsidR="00B15FEB" w:rsidRPr="00E83B9B" w:rsidRDefault="00B15FEB" w:rsidP="00B15FEB">
            <w:pPr>
              <w:jc w:val="center"/>
              <w:rPr>
                <w:rFonts w:ascii="Book Antiqua" w:eastAsia="Times New Roman" w:hAnsi="Book Antiqua" w:cs="Times New Roman"/>
                <w:color w:val="auto"/>
                <w:lang w:val="en-ID"/>
              </w:rPr>
            </w:pPr>
            <w:r w:rsidRPr="00E83B9B">
              <w:rPr>
                <w:rFonts w:ascii="Book Antiqua" w:hAnsi="Book Antiqua"/>
                <w:bCs w:val="0"/>
                <w:color w:val="auto"/>
              </w:rPr>
              <w:t>No.</w:t>
            </w:r>
          </w:p>
        </w:tc>
        <w:tc>
          <w:tcPr>
            <w:tcW w:w="1694" w:type="dxa"/>
            <w:vAlign w:val="center"/>
          </w:tcPr>
          <w:p w14:paraId="088D5D7B" w14:textId="77777777" w:rsidR="00B15FEB" w:rsidRPr="00E83B9B" w:rsidRDefault="00B15FEB" w:rsidP="00B15FEB">
            <w:pPr>
              <w:jc w:val="center"/>
              <w:cnfStyle w:val="100000000000" w:firstRow="1" w:lastRow="0" w:firstColumn="0" w:lastColumn="0" w:oddVBand="0" w:evenVBand="0" w:oddHBand="0" w:evenHBand="0" w:firstRowFirstColumn="0" w:firstRowLastColumn="0" w:lastRowFirstColumn="0" w:lastRowLastColumn="0"/>
              <w:rPr>
                <w:rFonts w:ascii="Book Antiqua" w:hAnsi="Book Antiqua"/>
                <w:bCs w:val="0"/>
                <w:color w:val="auto"/>
              </w:rPr>
            </w:pPr>
            <w:r w:rsidRPr="00E83B9B">
              <w:rPr>
                <w:rFonts w:ascii="Book Antiqua" w:hAnsi="Book Antiqua"/>
                <w:bCs w:val="0"/>
                <w:color w:val="auto"/>
              </w:rPr>
              <w:t>Temuan EDA</w:t>
            </w:r>
          </w:p>
        </w:tc>
        <w:tc>
          <w:tcPr>
            <w:tcW w:w="1584" w:type="dxa"/>
            <w:vAlign w:val="center"/>
          </w:tcPr>
          <w:p w14:paraId="3247E59E" w14:textId="77777777" w:rsidR="00B15FEB" w:rsidRPr="00E83B9B" w:rsidRDefault="00B15FEB" w:rsidP="00B15FEB">
            <w:pPr>
              <w:jc w:val="center"/>
              <w:cnfStyle w:val="100000000000" w:firstRow="1" w:lastRow="0" w:firstColumn="0" w:lastColumn="0" w:oddVBand="0" w:evenVBand="0" w:oddHBand="0" w:evenHBand="0" w:firstRowFirstColumn="0" w:firstRowLastColumn="0" w:lastRowFirstColumn="0" w:lastRowLastColumn="0"/>
              <w:rPr>
                <w:rFonts w:ascii="Book Antiqua" w:hAnsi="Book Antiqua"/>
                <w:bCs w:val="0"/>
                <w:color w:val="auto"/>
              </w:rPr>
            </w:pPr>
            <w:r w:rsidRPr="00E83B9B">
              <w:rPr>
                <w:rFonts w:ascii="Book Antiqua" w:hAnsi="Book Antiqua"/>
                <w:bCs w:val="0"/>
                <w:color w:val="auto"/>
              </w:rPr>
              <w:t>Bukti</w:t>
            </w:r>
          </w:p>
        </w:tc>
        <w:tc>
          <w:tcPr>
            <w:tcW w:w="1957" w:type="dxa"/>
            <w:vAlign w:val="center"/>
          </w:tcPr>
          <w:p w14:paraId="0B409F24" w14:textId="77777777" w:rsidR="00B15FEB" w:rsidRPr="00E83B9B" w:rsidRDefault="00B15FEB" w:rsidP="00B15FEB">
            <w:pPr>
              <w:jc w:val="center"/>
              <w:cnfStyle w:val="100000000000" w:firstRow="1" w:lastRow="0" w:firstColumn="0" w:lastColumn="0" w:oddVBand="0" w:evenVBand="0" w:oddHBand="0" w:evenHBand="0" w:firstRowFirstColumn="0" w:firstRowLastColumn="0" w:lastRowFirstColumn="0" w:lastRowLastColumn="0"/>
              <w:rPr>
                <w:rFonts w:ascii="Book Antiqua" w:hAnsi="Book Antiqua"/>
                <w:bCs w:val="0"/>
                <w:color w:val="auto"/>
              </w:rPr>
            </w:pPr>
            <w:r w:rsidRPr="00E83B9B">
              <w:rPr>
                <w:rFonts w:ascii="Book Antiqua" w:hAnsi="Book Antiqua"/>
                <w:bCs w:val="0"/>
                <w:color w:val="auto"/>
              </w:rPr>
              <w:t>Keputusan</w:t>
            </w:r>
          </w:p>
        </w:tc>
        <w:tc>
          <w:tcPr>
            <w:tcW w:w="2161" w:type="dxa"/>
            <w:vAlign w:val="center"/>
          </w:tcPr>
          <w:p w14:paraId="4925D928" w14:textId="77777777" w:rsidR="00B15FEB" w:rsidRPr="00E83B9B" w:rsidRDefault="00B15FEB" w:rsidP="00B15FEB">
            <w:pPr>
              <w:jc w:val="center"/>
              <w:cnfStyle w:val="100000000000" w:firstRow="1" w:lastRow="0" w:firstColumn="0" w:lastColumn="0" w:oddVBand="0" w:evenVBand="0" w:oddHBand="0" w:evenHBand="0" w:firstRowFirstColumn="0" w:firstRowLastColumn="0" w:lastRowFirstColumn="0" w:lastRowLastColumn="0"/>
              <w:rPr>
                <w:rFonts w:ascii="Book Antiqua" w:hAnsi="Book Antiqua"/>
                <w:bCs w:val="0"/>
                <w:color w:val="auto"/>
              </w:rPr>
            </w:pPr>
            <w:r w:rsidRPr="00E83B9B">
              <w:rPr>
                <w:rFonts w:ascii="Book Antiqua" w:hAnsi="Book Antiqua"/>
                <w:bCs w:val="0"/>
                <w:color w:val="auto"/>
              </w:rPr>
              <w:t>Alasan</w:t>
            </w:r>
          </w:p>
        </w:tc>
      </w:tr>
      <w:tr w:rsidR="00B15FEB" w14:paraId="2BD66484" w14:textId="77777777" w:rsidTr="00B15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Borders>
              <w:top w:val="none" w:sz="0" w:space="0" w:color="auto"/>
              <w:bottom w:val="none" w:sz="0" w:space="0" w:color="auto"/>
              <w:right w:val="none" w:sz="0" w:space="0" w:color="auto"/>
            </w:tcBorders>
            <w:vAlign w:val="center"/>
          </w:tcPr>
          <w:p w14:paraId="03CA88DE" w14:textId="77777777" w:rsidR="00B15FEB" w:rsidRPr="00E83B9B" w:rsidRDefault="00B15FEB" w:rsidP="00B15FEB">
            <w:pPr>
              <w:jc w:val="center"/>
              <w:rPr>
                <w:rFonts w:ascii="Book Antiqua" w:hAnsi="Book Antiqua"/>
                <w:b w:val="0"/>
                <w:bCs w:val="0"/>
              </w:rPr>
            </w:pPr>
            <w:r w:rsidRPr="00E83B9B">
              <w:rPr>
                <w:rFonts w:ascii="Book Antiqua" w:hAnsi="Book Antiqua"/>
              </w:rPr>
              <w:t>1</w:t>
            </w:r>
          </w:p>
        </w:tc>
        <w:tc>
          <w:tcPr>
            <w:tcW w:w="1694" w:type="dxa"/>
            <w:tcBorders>
              <w:top w:val="none" w:sz="0" w:space="0" w:color="auto"/>
              <w:bottom w:val="none" w:sz="0" w:space="0" w:color="auto"/>
            </w:tcBorders>
            <w:vAlign w:val="center"/>
          </w:tcPr>
          <w:p w14:paraId="0BF16EE3"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Terdapat citra hitam atau kosong</w:t>
            </w:r>
          </w:p>
        </w:tc>
        <w:tc>
          <w:tcPr>
            <w:tcW w:w="1584" w:type="dxa"/>
            <w:tcBorders>
              <w:top w:val="none" w:sz="0" w:space="0" w:color="auto"/>
              <w:bottom w:val="none" w:sz="0" w:space="0" w:color="auto"/>
            </w:tcBorders>
            <w:vAlign w:val="center"/>
          </w:tcPr>
          <w:p w14:paraId="4837C3D2"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Ditemukan 468 citra dengan brightness di bawah 5 dan sharpness bernilai 0. Sebanyak 439 dari 468 citra tersebut berasal dari subset B1.</w:t>
            </w:r>
          </w:p>
        </w:tc>
        <w:tc>
          <w:tcPr>
            <w:tcW w:w="1957" w:type="dxa"/>
            <w:tcBorders>
              <w:top w:val="none" w:sz="0" w:space="0" w:color="auto"/>
              <w:bottom w:val="none" w:sz="0" w:space="0" w:color="auto"/>
            </w:tcBorders>
            <w:vAlign w:val="center"/>
          </w:tcPr>
          <w:p w14:paraId="1E602276"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Mengeluarkan citra hitam atau kosong dari analisis utama.</w:t>
            </w:r>
          </w:p>
        </w:tc>
        <w:tc>
          <w:tcPr>
            <w:tcW w:w="2161" w:type="dxa"/>
            <w:tcBorders>
              <w:top w:val="none" w:sz="0" w:space="0" w:color="auto"/>
              <w:bottom w:val="none" w:sz="0" w:space="0" w:color="auto"/>
            </w:tcBorders>
            <w:vAlign w:val="center"/>
          </w:tcPr>
          <w:p w14:paraId="6916D42B"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Citra tersebut tidak menyediakan informasi wajah yang memadai dan dapat menyebabkan kegagalan deteksi serta memengaruhi hasil pengujian statistik.</w:t>
            </w:r>
          </w:p>
        </w:tc>
      </w:tr>
      <w:tr w:rsidR="00B15FEB" w14:paraId="7E65962B" w14:textId="77777777" w:rsidTr="00B15FEB">
        <w:tc>
          <w:tcPr>
            <w:cnfStyle w:val="001000000000" w:firstRow="0" w:lastRow="0" w:firstColumn="1" w:lastColumn="0" w:oddVBand="0" w:evenVBand="0" w:oddHBand="0" w:evenHBand="0" w:firstRowFirstColumn="0" w:firstRowLastColumn="0" w:lastRowFirstColumn="0" w:lastRowLastColumn="0"/>
            <w:tcW w:w="577" w:type="dxa"/>
            <w:tcBorders>
              <w:right w:val="none" w:sz="0" w:space="0" w:color="auto"/>
            </w:tcBorders>
            <w:vAlign w:val="center"/>
          </w:tcPr>
          <w:p w14:paraId="5ADAEF32" w14:textId="77777777" w:rsidR="00B15FEB" w:rsidRPr="00E83B9B" w:rsidRDefault="00B15FEB" w:rsidP="00B15FEB">
            <w:pPr>
              <w:jc w:val="center"/>
              <w:rPr>
                <w:rFonts w:ascii="Book Antiqua" w:hAnsi="Book Antiqua"/>
              </w:rPr>
            </w:pPr>
            <w:r w:rsidRPr="00E83B9B">
              <w:rPr>
                <w:rFonts w:ascii="Book Antiqua" w:hAnsi="Book Antiqua"/>
              </w:rPr>
              <w:t>2</w:t>
            </w:r>
          </w:p>
        </w:tc>
        <w:tc>
          <w:tcPr>
            <w:tcW w:w="1694" w:type="dxa"/>
            <w:vAlign w:val="center"/>
          </w:tcPr>
          <w:p w14:paraId="1C1749CD"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Terdapat citra berukuran sangat kecil</w:t>
            </w:r>
          </w:p>
        </w:tc>
        <w:tc>
          <w:tcPr>
            <w:tcW w:w="1584" w:type="dxa"/>
            <w:vAlign w:val="center"/>
          </w:tcPr>
          <w:p w14:paraId="447701E2"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Setelah tahap pembuangan citra hitam, ditemukan 453 citra dengan sisi terpendek kurang dari 64 piksel.</w:t>
            </w:r>
          </w:p>
        </w:tc>
        <w:tc>
          <w:tcPr>
            <w:tcW w:w="1957" w:type="dxa"/>
            <w:vAlign w:val="center"/>
          </w:tcPr>
          <w:p w14:paraId="24900EB9"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Menggunakan ambang ukuran minimum 64 piksel pada tahap pembersihan utama.</w:t>
            </w:r>
          </w:p>
        </w:tc>
        <w:tc>
          <w:tcPr>
            <w:tcW w:w="2161" w:type="dxa"/>
            <w:vAlign w:val="center"/>
          </w:tcPr>
          <w:p w14:paraId="45919DF5"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 xml:space="preserve">Resolusi yang terlalu kecil membatasi informasi wajah. Proses </w:t>
            </w:r>
            <w:r w:rsidRPr="00E83B9B">
              <w:rPr>
                <w:rStyle w:val="Emphasis"/>
                <w:rFonts w:ascii="Book Antiqua" w:hAnsi="Book Antiqua"/>
              </w:rPr>
              <w:t>upsampling</w:t>
            </w:r>
            <w:r w:rsidRPr="00E83B9B">
              <w:rPr>
                <w:rFonts w:ascii="Book Antiqua" w:hAnsi="Book Antiqua"/>
              </w:rPr>
              <w:t xml:space="preserve"> tidak dapat mengembalikan detail yang memang tidak terdapat pada citra awal.</w:t>
            </w:r>
          </w:p>
        </w:tc>
      </w:tr>
      <w:tr w:rsidR="00B15FEB" w14:paraId="15A17E03" w14:textId="77777777" w:rsidTr="00B15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Borders>
              <w:top w:val="none" w:sz="0" w:space="0" w:color="auto"/>
              <w:bottom w:val="none" w:sz="0" w:space="0" w:color="auto"/>
              <w:right w:val="none" w:sz="0" w:space="0" w:color="auto"/>
            </w:tcBorders>
            <w:vAlign w:val="center"/>
          </w:tcPr>
          <w:p w14:paraId="1A3EEB7B" w14:textId="77777777" w:rsidR="00B15FEB" w:rsidRPr="00E83B9B" w:rsidRDefault="00B15FEB" w:rsidP="00B15FEB">
            <w:pPr>
              <w:jc w:val="center"/>
              <w:rPr>
                <w:rFonts w:ascii="Book Antiqua" w:hAnsi="Book Antiqua"/>
              </w:rPr>
            </w:pPr>
            <w:r w:rsidRPr="00E83B9B">
              <w:rPr>
                <w:rFonts w:ascii="Book Antiqua" w:hAnsi="Book Antiqua"/>
              </w:rPr>
              <w:t>3</w:t>
            </w:r>
          </w:p>
        </w:tc>
        <w:tc>
          <w:tcPr>
            <w:tcW w:w="1694" w:type="dxa"/>
            <w:tcBorders>
              <w:top w:val="none" w:sz="0" w:space="0" w:color="auto"/>
              <w:bottom w:val="none" w:sz="0" w:space="0" w:color="auto"/>
            </w:tcBorders>
            <w:vAlign w:val="center"/>
          </w:tcPr>
          <w:p w14:paraId="7ADC8AE6"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Terdapat dugaan duplikasi citra</w:t>
            </w:r>
          </w:p>
        </w:tc>
        <w:tc>
          <w:tcPr>
            <w:tcW w:w="1584" w:type="dxa"/>
            <w:tcBorders>
              <w:top w:val="none" w:sz="0" w:space="0" w:color="auto"/>
              <w:bottom w:val="none" w:sz="0" w:space="0" w:color="auto"/>
            </w:tcBorders>
            <w:vAlign w:val="center"/>
          </w:tcPr>
          <w:p w14:paraId="79C982C0"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 xml:space="preserve">Ditemukan 1.244 citra dengan kombinasi metadata </w:t>
            </w:r>
            <w:r w:rsidRPr="00E83B9B">
              <w:rPr>
                <w:rFonts w:ascii="Book Antiqua" w:hAnsi="Book Antiqua"/>
              </w:rPr>
              <w:lastRenderedPageBreak/>
              <w:t>identik dan 1.236 pasangan duplikasi lintas data pelatihan dan pengujian pada pemeriksaan awal.</w:t>
            </w:r>
          </w:p>
        </w:tc>
        <w:tc>
          <w:tcPr>
            <w:tcW w:w="1957" w:type="dxa"/>
            <w:tcBorders>
              <w:top w:val="none" w:sz="0" w:space="0" w:color="auto"/>
              <w:bottom w:val="none" w:sz="0" w:space="0" w:color="auto"/>
            </w:tcBorders>
            <w:vAlign w:val="center"/>
          </w:tcPr>
          <w:p w14:paraId="42AA00DA"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lastRenderedPageBreak/>
              <w:t xml:space="preserve">Melakukan deduplikasi setelah citra tidak valid dan citra kecil </w:t>
            </w:r>
            <w:r w:rsidRPr="00E83B9B">
              <w:rPr>
                <w:rFonts w:ascii="Book Antiqua" w:hAnsi="Book Antiqua"/>
              </w:rPr>
              <w:lastRenderedPageBreak/>
              <w:t>dikeluarkan, kemudian memeriksa kembali duplikasi lintas split.</w:t>
            </w:r>
          </w:p>
        </w:tc>
        <w:tc>
          <w:tcPr>
            <w:tcW w:w="2161" w:type="dxa"/>
            <w:tcBorders>
              <w:top w:val="none" w:sz="0" w:space="0" w:color="auto"/>
              <w:bottom w:val="none" w:sz="0" w:space="0" w:color="auto"/>
            </w:tcBorders>
            <w:vAlign w:val="center"/>
          </w:tcPr>
          <w:p w14:paraId="0EEF83D7"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lastRenderedPageBreak/>
              <w:t xml:space="preserve">Duplikasi dapat membuat hasil evaluasi terlalu optimistis karena citra yang sama </w:t>
            </w:r>
            <w:r w:rsidRPr="00E83B9B">
              <w:rPr>
                <w:rFonts w:ascii="Book Antiqua" w:hAnsi="Book Antiqua"/>
              </w:rPr>
              <w:lastRenderedPageBreak/>
              <w:t>dapat muncul pada data pelatihan dan pengujian.</w:t>
            </w:r>
          </w:p>
        </w:tc>
      </w:tr>
      <w:tr w:rsidR="00B15FEB" w14:paraId="42290F60" w14:textId="77777777" w:rsidTr="00B15FEB">
        <w:tc>
          <w:tcPr>
            <w:cnfStyle w:val="001000000000" w:firstRow="0" w:lastRow="0" w:firstColumn="1" w:lastColumn="0" w:oddVBand="0" w:evenVBand="0" w:oddHBand="0" w:evenHBand="0" w:firstRowFirstColumn="0" w:firstRowLastColumn="0" w:lastRowFirstColumn="0" w:lastRowLastColumn="0"/>
            <w:tcW w:w="577" w:type="dxa"/>
            <w:tcBorders>
              <w:right w:val="none" w:sz="0" w:space="0" w:color="auto"/>
            </w:tcBorders>
            <w:vAlign w:val="center"/>
          </w:tcPr>
          <w:p w14:paraId="6F6C07B0" w14:textId="77777777" w:rsidR="00B15FEB" w:rsidRPr="00E83B9B" w:rsidRDefault="00B15FEB" w:rsidP="00B15FEB">
            <w:pPr>
              <w:jc w:val="center"/>
              <w:rPr>
                <w:rFonts w:ascii="Book Antiqua" w:hAnsi="Book Antiqua"/>
              </w:rPr>
            </w:pPr>
            <w:r w:rsidRPr="00E83B9B">
              <w:rPr>
                <w:rFonts w:ascii="Book Antiqua" w:hAnsi="Book Antiqua"/>
              </w:rPr>
              <w:lastRenderedPageBreak/>
              <w:t>4</w:t>
            </w:r>
          </w:p>
        </w:tc>
        <w:tc>
          <w:tcPr>
            <w:tcW w:w="1694" w:type="dxa"/>
            <w:vAlign w:val="center"/>
          </w:tcPr>
          <w:p w14:paraId="1E6FD989"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Identitas terdapat pada kedua split awal</w:t>
            </w:r>
          </w:p>
        </w:tc>
        <w:tc>
          <w:tcPr>
            <w:tcW w:w="1584" w:type="dxa"/>
            <w:vAlign w:val="center"/>
          </w:tcPr>
          <w:p w14:paraId="43F91424"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Seluruh 68 identitas ditemukan pada data pelatihan maupun pengujian.</w:t>
            </w:r>
          </w:p>
        </w:tc>
        <w:tc>
          <w:tcPr>
            <w:tcW w:w="1957" w:type="dxa"/>
            <w:vAlign w:val="center"/>
          </w:tcPr>
          <w:p w14:paraId="45868BD5"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 xml:space="preserve">Membuat pembagian ulang berdasarkan identitas menggunakan kolom </w:t>
            </w:r>
            <w:r w:rsidRPr="00E83B9B">
              <w:rPr>
                <w:rStyle w:val="HTMLCode"/>
                <w:rFonts w:ascii="Book Antiqua" w:eastAsia="Calibri" w:hAnsi="Book Antiqua"/>
                <w:sz w:val="22"/>
                <w:szCs w:val="22"/>
              </w:rPr>
              <w:t>split_v2</w:t>
            </w:r>
            <w:r w:rsidRPr="00E83B9B">
              <w:rPr>
                <w:rFonts w:ascii="Book Antiqua" w:hAnsi="Book Antiqua"/>
              </w:rPr>
              <w:t>.</w:t>
            </w:r>
          </w:p>
        </w:tc>
        <w:tc>
          <w:tcPr>
            <w:tcW w:w="2161" w:type="dxa"/>
            <w:vAlign w:val="center"/>
          </w:tcPr>
          <w:p w14:paraId="55AF53A7"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Untuk pengujian generalisasi open-set, identitas pengujian harus tidak terlihat selama pelatihan atau pemilihan model.</w:t>
            </w:r>
          </w:p>
        </w:tc>
      </w:tr>
      <w:tr w:rsidR="00B15FEB" w14:paraId="60419E0C" w14:textId="77777777" w:rsidTr="00B15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Borders>
              <w:top w:val="none" w:sz="0" w:space="0" w:color="auto"/>
              <w:bottom w:val="none" w:sz="0" w:space="0" w:color="auto"/>
              <w:right w:val="none" w:sz="0" w:space="0" w:color="auto"/>
            </w:tcBorders>
            <w:vAlign w:val="center"/>
          </w:tcPr>
          <w:p w14:paraId="3C3FAA52" w14:textId="77777777" w:rsidR="00B15FEB" w:rsidRPr="00E83B9B" w:rsidRDefault="00B15FEB" w:rsidP="00B15FEB">
            <w:pPr>
              <w:jc w:val="center"/>
              <w:rPr>
                <w:rFonts w:ascii="Book Antiqua" w:hAnsi="Book Antiqua"/>
              </w:rPr>
            </w:pPr>
            <w:r w:rsidRPr="00E83B9B">
              <w:rPr>
                <w:rFonts w:ascii="Book Antiqua" w:hAnsi="Book Antiqua"/>
              </w:rPr>
              <w:t>5</w:t>
            </w:r>
          </w:p>
        </w:tc>
        <w:tc>
          <w:tcPr>
            <w:tcW w:w="1694" w:type="dxa"/>
            <w:tcBorders>
              <w:top w:val="none" w:sz="0" w:space="0" w:color="auto"/>
              <w:bottom w:val="none" w:sz="0" w:space="0" w:color="auto"/>
            </w:tcBorders>
            <w:vAlign w:val="center"/>
          </w:tcPr>
          <w:p w14:paraId="7175DA76"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Jumlah citra per identitas tidak seimbang</w:t>
            </w:r>
          </w:p>
        </w:tc>
        <w:tc>
          <w:tcPr>
            <w:tcW w:w="1584" w:type="dxa"/>
            <w:tcBorders>
              <w:top w:val="none" w:sz="0" w:space="0" w:color="auto"/>
              <w:bottom w:val="none" w:sz="0" w:space="0" w:color="auto"/>
            </w:tcBorders>
            <w:vAlign w:val="center"/>
          </w:tcPr>
          <w:p w14:paraId="514AD66E"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Jumlah citra per identitas berkisar 27–640, dengan koefisien variasi sekitar 0,31. Terdapat dua identitas dengan kurang dari 100 citra.</w:t>
            </w:r>
          </w:p>
        </w:tc>
        <w:tc>
          <w:tcPr>
            <w:tcW w:w="1957" w:type="dxa"/>
            <w:tcBorders>
              <w:top w:val="none" w:sz="0" w:space="0" w:color="auto"/>
              <w:bottom w:val="none" w:sz="0" w:space="0" w:color="auto"/>
            </w:tcBorders>
            <w:vAlign w:val="center"/>
          </w:tcPr>
          <w:p w14:paraId="3F1113A7"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Membuat penanda keseimbangan jumlah citra dengan batas 300 citra per identitas pada analisis yang memerlukannya, tanpa langsung membuang identitas minoritas.</w:t>
            </w:r>
          </w:p>
        </w:tc>
        <w:tc>
          <w:tcPr>
            <w:tcW w:w="2161" w:type="dxa"/>
            <w:tcBorders>
              <w:top w:val="none" w:sz="0" w:space="0" w:color="auto"/>
              <w:bottom w:val="none" w:sz="0" w:space="0" w:color="auto"/>
            </w:tcBorders>
            <w:vAlign w:val="center"/>
          </w:tcPr>
          <w:p w14:paraId="0D2BB168"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Ketidakseimbangan dapat menyebabkan identitas yang memiliki banyak citra mendominasi analisis. Pengendalian diperlukan tanpa menghilangkan keragaman identitas secara berlebihan.</w:t>
            </w:r>
          </w:p>
        </w:tc>
      </w:tr>
      <w:tr w:rsidR="00B15FEB" w14:paraId="050864C2" w14:textId="77777777" w:rsidTr="00B15FEB">
        <w:tc>
          <w:tcPr>
            <w:cnfStyle w:val="001000000000" w:firstRow="0" w:lastRow="0" w:firstColumn="1" w:lastColumn="0" w:oddVBand="0" w:evenVBand="0" w:oddHBand="0" w:evenHBand="0" w:firstRowFirstColumn="0" w:firstRowLastColumn="0" w:lastRowFirstColumn="0" w:lastRowLastColumn="0"/>
            <w:tcW w:w="577" w:type="dxa"/>
            <w:tcBorders>
              <w:right w:val="none" w:sz="0" w:space="0" w:color="auto"/>
            </w:tcBorders>
            <w:vAlign w:val="center"/>
          </w:tcPr>
          <w:p w14:paraId="50592633" w14:textId="77777777" w:rsidR="00B15FEB" w:rsidRPr="00E83B9B" w:rsidRDefault="00B15FEB" w:rsidP="00B15FEB">
            <w:pPr>
              <w:jc w:val="center"/>
              <w:rPr>
                <w:rFonts w:ascii="Book Antiqua" w:hAnsi="Book Antiqua"/>
              </w:rPr>
            </w:pPr>
            <w:r w:rsidRPr="00E83B9B">
              <w:rPr>
                <w:rFonts w:ascii="Book Antiqua" w:hAnsi="Book Antiqua"/>
              </w:rPr>
              <w:t>6</w:t>
            </w:r>
          </w:p>
        </w:tc>
        <w:tc>
          <w:tcPr>
            <w:tcW w:w="1694" w:type="dxa"/>
            <w:vAlign w:val="center"/>
          </w:tcPr>
          <w:p w14:paraId="071B4554"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Distribusi beberapa variabel sangat miring</w:t>
            </w:r>
          </w:p>
        </w:tc>
        <w:tc>
          <w:tcPr>
            <w:tcW w:w="1584" w:type="dxa"/>
            <w:vAlign w:val="center"/>
          </w:tcPr>
          <w:p w14:paraId="3C3F4FFA"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Skewness sharpness sekitar 12,8 dan ukuran file sekitar 3,9.</w:t>
            </w:r>
          </w:p>
        </w:tc>
        <w:tc>
          <w:tcPr>
            <w:tcW w:w="1957" w:type="dxa"/>
            <w:vAlign w:val="center"/>
          </w:tcPr>
          <w:p w14:paraId="63EC06F4"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 xml:space="preserve">Menggunakan transformasi logaritmik </w:t>
            </w:r>
            <w:r w:rsidRPr="00E83B9B">
              <w:rPr>
                <w:rStyle w:val="HTMLCode"/>
                <w:rFonts w:ascii="Book Antiqua" w:eastAsia="Calibri" w:hAnsi="Book Antiqua"/>
                <w:sz w:val="22"/>
                <w:szCs w:val="22"/>
              </w:rPr>
              <w:t>log(1+x)</w:t>
            </w:r>
            <w:r w:rsidRPr="00E83B9B">
              <w:rPr>
                <w:rFonts w:ascii="Book Antiqua" w:hAnsi="Book Antiqua"/>
              </w:rPr>
              <w:t xml:space="preserve"> untuk analisis variabel yang sesuai. Outlier yang masih valid tidak otomatis dihapus.</w:t>
            </w:r>
          </w:p>
        </w:tc>
        <w:tc>
          <w:tcPr>
            <w:tcW w:w="2161" w:type="dxa"/>
            <w:vAlign w:val="center"/>
          </w:tcPr>
          <w:p w14:paraId="70D3B660"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Transformasi log membantu mengurangi kemencengan distribusi. Nilai ekstrem dapat mencerminkan kondisi pengambilan citra yang sah sehingga harus dibedakan dari kesalahan data.</w:t>
            </w:r>
          </w:p>
        </w:tc>
      </w:tr>
      <w:tr w:rsidR="00B15FEB" w14:paraId="0BF7B58F" w14:textId="77777777" w:rsidTr="00B15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Borders>
              <w:top w:val="none" w:sz="0" w:space="0" w:color="auto"/>
              <w:bottom w:val="none" w:sz="0" w:space="0" w:color="auto"/>
              <w:right w:val="none" w:sz="0" w:space="0" w:color="auto"/>
            </w:tcBorders>
            <w:vAlign w:val="center"/>
          </w:tcPr>
          <w:p w14:paraId="2E0E1EE6" w14:textId="77777777" w:rsidR="00B15FEB" w:rsidRPr="00E83B9B" w:rsidRDefault="00B15FEB" w:rsidP="00B15FEB">
            <w:pPr>
              <w:jc w:val="center"/>
              <w:rPr>
                <w:rFonts w:ascii="Book Antiqua" w:hAnsi="Book Antiqua"/>
              </w:rPr>
            </w:pPr>
            <w:r w:rsidRPr="00E83B9B">
              <w:rPr>
                <w:rFonts w:ascii="Book Antiqua" w:hAnsi="Book Antiqua"/>
              </w:rPr>
              <w:t>7</w:t>
            </w:r>
          </w:p>
        </w:tc>
        <w:tc>
          <w:tcPr>
            <w:tcW w:w="1694" w:type="dxa"/>
            <w:tcBorders>
              <w:top w:val="none" w:sz="0" w:space="0" w:color="auto"/>
              <w:bottom w:val="none" w:sz="0" w:space="0" w:color="auto"/>
            </w:tcBorders>
            <w:vAlign w:val="center"/>
          </w:tcPr>
          <w:p w14:paraId="6EC42EC6"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Sebagian citra tidak berhasil dideteksi wajahnya</w:t>
            </w:r>
          </w:p>
        </w:tc>
        <w:tc>
          <w:tcPr>
            <w:tcW w:w="1584" w:type="dxa"/>
            <w:tcBorders>
              <w:top w:val="none" w:sz="0" w:space="0" w:color="auto"/>
              <w:bottom w:val="none" w:sz="0" w:space="0" w:color="auto"/>
            </w:tcBorders>
            <w:vAlign w:val="center"/>
          </w:tcPr>
          <w:p w14:paraId="77435E3C"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 xml:space="preserve">Pada data awal, 24.107 citra terdeteksi wajahnya dari 26.760 </w:t>
            </w:r>
            <w:r w:rsidRPr="00E83B9B">
              <w:rPr>
                <w:rFonts w:ascii="Book Antiqua" w:hAnsi="Book Antiqua"/>
              </w:rPr>
              <w:lastRenderedPageBreak/>
              <w:t>citra, sedangkan 2.653 citra tidak terdeteksi. Median sharpness citra yang tidak terdeteksi sebesar 10,6, dibandingkan dengan 48,1 untuk citra terdeteksi.</w:t>
            </w:r>
          </w:p>
        </w:tc>
        <w:tc>
          <w:tcPr>
            <w:tcW w:w="1957" w:type="dxa"/>
            <w:tcBorders>
              <w:top w:val="none" w:sz="0" w:space="0" w:color="auto"/>
              <w:bottom w:val="none" w:sz="0" w:space="0" w:color="auto"/>
            </w:tcBorders>
            <w:vAlign w:val="center"/>
          </w:tcPr>
          <w:p w14:paraId="6E830AD2"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lastRenderedPageBreak/>
              <w:t xml:space="preserve">Tidak mengimputasi bounding box yang hilang. Menambahkan indikator </w:t>
            </w:r>
            <w:r w:rsidRPr="00E83B9B">
              <w:rPr>
                <w:rStyle w:val="HTMLCode"/>
                <w:rFonts w:ascii="Book Antiqua" w:eastAsia="Calibri" w:hAnsi="Book Antiqua"/>
                <w:sz w:val="22"/>
                <w:szCs w:val="22"/>
              </w:rPr>
              <w:lastRenderedPageBreak/>
              <w:t>face_detected</w:t>
            </w:r>
            <w:r w:rsidRPr="00E83B9B">
              <w:rPr>
                <w:rFonts w:ascii="Book Antiqua" w:hAnsi="Book Antiqua"/>
              </w:rPr>
              <w:t xml:space="preserve"> dan melakukan pemeriksaan kualitas deteksi.</w:t>
            </w:r>
          </w:p>
        </w:tc>
        <w:tc>
          <w:tcPr>
            <w:tcW w:w="2161" w:type="dxa"/>
            <w:tcBorders>
              <w:top w:val="none" w:sz="0" w:space="0" w:color="auto"/>
              <w:bottom w:val="none" w:sz="0" w:space="0" w:color="auto"/>
            </w:tcBorders>
            <w:vAlign w:val="center"/>
          </w:tcPr>
          <w:p w14:paraId="34431134"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lastRenderedPageBreak/>
              <w:t xml:space="preserve">Kegagalan deteksi merupakan </w:t>
            </w:r>
            <w:r w:rsidRPr="00E83B9B">
              <w:rPr>
                <w:rStyle w:val="Emphasis"/>
                <w:rFonts w:ascii="Book Antiqua" w:hAnsi="Book Antiqua"/>
              </w:rPr>
              <w:t>missingness</w:t>
            </w:r>
            <w:r w:rsidRPr="00E83B9B">
              <w:rPr>
                <w:rFonts w:ascii="Book Antiqua" w:hAnsi="Book Antiqua"/>
              </w:rPr>
              <w:t xml:space="preserve"> yang bersifat struktural untuk fitur wajah. Mengisi bounding </w:t>
            </w:r>
            <w:r w:rsidRPr="00E83B9B">
              <w:rPr>
                <w:rFonts w:ascii="Book Antiqua" w:hAnsi="Book Antiqua"/>
              </w:rPr>
              <w:lastRenderedPageBreak/>
              <w:t>box secara otomatis tanpa informasi yang memadai berisiko menghasilkan data yang tidak sesuai kenyataan.</w:t>
            </w:r>
          </w:p>
        </w:tc>
      </w:tr>
      <w:tr w:rsidR="00B15FEB" w14:paraId="651E1960" w14:textId="77777777" w:rsidTr="00B15FEB">
        <w:tc>
          <w:tcPr>
            <w:cnfStyle w:val="001000000000" w:firstRow="0" w:lastRow="0" w:firstColumn="1" w:lastColumn="0" w:oddVBand="0" w:evenVBand="0" w:oddHBand="0" w:evenHBand="0" w:firstRowFirstColumn="0" w:firstRowLastColumn="0" w:lastRowFirstColumn="0" w:lastRowLastColumn="0"/>
            <w:tcW w:w="577" w:type="dxa"/>
            <w:tcBorders>
              <w:right w:val="none" w:sz="0" w:space="0" w:color="auto"/>
            </w:tcBorders>
            <w:vAlign w:val="center"/>
          </w:tcPr>
          <w:p w14:paraId="38FCF53C" w14:textId="77777777" w:rsidR="00B15FEB" w:rsidRPr="00E83B9B" w:rsidRDefault="00B15FEB" w:rsidP="00B15FEB">
            <w:pPr>
              <w:jc w:val="center"/>
              <w:rPr>
                <w:rFonts w:ascii="Book Antiqua" w:hAnsi="Book Antiqua"/>
              </w:rPr>
            </w:pPr>
            <w:r w:rsidRPr="00E83B9B">
              <w:rPr>
                <w:rFonts w:ascii="Book Antiqua" w:hAnsi="Book Antiqua"/>
              </w:rPr>
              <w:lastRenderedPageBreak/>
              <w:t>8</w:t>
            </w:r>
          </w:p>
        </w:tc>
        <w:tc>
          <w:tcPr>
            <w:tcW w:w="1694" w:type="dxa"/>
            <w:vAlign w:val="center"/>
          </w:tcPr>
          <w:p w14:paraId="5B58C0CF"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Rasio lebar dan tinggi citra bervariasi</w:t>
            </w:r>
          </w:p>
        </w:tc>
        <w:tc>
          <w:tcPr>
            <w:tcW w:w="1584" w:type="dxa"/>
            <w:vAlign w:val="center"/>
          </w:tcPr>
          <w:p w14:paraId="76E9A002"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Sekitar 92,5% citra memiliki rasio yang mendekati persegi, terdapat 1.492 citra landscape, dan 409 citra dengan rasio tinggi yang ekstrem.</w:t>
            </w:r>
          </w:p>
        </w:tc>
        <w:tc>
          <w:tcPr>
            <w:tcW w:w="1957" w:type="dxa"/>
            <w:vAlign w:val="center"/>
          </w:tcPr>
          <w:p w14:paraId="7BAC729F"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Menerapkan deteksi, alignment, crop, dan resize dengan mempertahankan proporsi wajah.</w:t>
            </w:r>
          </w:p>
        </w:tc>
        <w:tc>
          <w:tcPr>
            <w:tcW w:w="2161" w:type="dxa"/>
            <w:vAlign w:val="center"/>
          </w:tcPr>
          <w:p w14:paraId="21B62E62"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Peregangan citra secara langsung dapat mendistorsi bentuk wajah dan memengaruhi representasi embedding.</w:t>
            </w:r>
          </w:p>
        </w:tc>
      </w:tr>
      <w:tr w:rsidR="00B15FEB" w14:paraId="63DD9BC3" w14:textId="77777777" w:rsidTr="00B15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Borders>
              <w:top w:val="none" w:sz="0" w:space="0" w:color="auto"/>
              <w:bottom w:val="none" w:sz="0" w:space="0" w:color="auto"/>
              <w:right w:val="none" w:sz="0" w:space="0" w:color="auto"/>
            </w:tcBorders>
            <w:vAlign w:val="center"/>
          </w:tcPr>
          <w:p w14:paraId="4EC0656B" w14:textId="77777777" w:rsidR="00B15FEB" w:rsidRPr="00E83B9B" w:rsidRDefault="00B15FEB" w:rsidP="00B15FEB">
            <w:pPr>
              <w:jc w:val="center"/>
              <w:rPr>
                <w:rFonts w:ascii="Book Antiqua" w:hAnsi="Book Antiqua"/>
              </w:rPr>
            </w:pPr>
            <w:r w:rsidRPr="00E83B9B">
              <w:rPr>
                <w:rFonts w:ascii="Book Antiqua" w:hAnsi="Book Antiqua"/>
              </w:rPr>
              <w:t>9</w:t>
            </w:r>
          </w:p>
        </w:tc>
        <w:tc>
          <w:tcPr>
            <w:tcW w:w="1694" w:type="dxa"/>
            <w:tcBorders>
              <w:top w:val="none" w:sz="0" w:space="0" w:color="auto"/>
              <w:bottom w:val="none" w:sz="0" w:space="0" w:color="auto"/>
            </w:tcBorders>
            <w:vAlign w:val="center"/>
          </w:tcPr>
          <w:p w14:paraId="45FFA924"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Kualitas citra berbeda antar-subset</w:t>
            </w:r>
          </w:p>
        </w:tc>
        <w:tc>
          <w:tcPr>
            <w:tcW w:w="1584" w:type="dxa"/>
            <w:tcBorders>
              <w:top w:val="none" w:sz="0" w:space="0" w:color="auto"/>
              <w:bottom w:val="none" w:sz="0" w:space="0" w:color="auto"/>
            </w:tcBorders>
            <w:vAlign w:val="center"/>
          </w:tcPr>
          <w:p w14:paraId="7C0899CC"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Pada EDA awal, tingkat deteksi A2 sekitar 96,6%, sedangkan B1 sekitar 83,5%. Setelah pembersihan, tingkat deteksi A1, A2, dan B1 masing-masing sekitar 91,6%, 96,5%, dan 89,2%.</w:t>
            </w:r>
          </w:p>
        </w:tc>
        <w:tc>
          <w:tcPr>
            <w:tcW w:w="1957" w:type="dxa"/>
            <w:tcBorders>
              <w:top w:val="none" w:sz="0" w:space="0" w:color="auto"/>
              <w:bottom w:val="none" w:sz="0" w:space="0" w:color="auto"/>
            </w:tcBorders>
            <w:vAlign w:val="center"/>
          </w:tcPr>
          <w:p w14:paraId="71013180"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Mempertahankan informasi subset sebagai variabel analisis dan mengevaluasi kualitas secara terpisah antar-subset.</w:t>
            </w:r>
          </w:p>
        </w:tc>
        <w:tc>
          <w:tcPr>
            <w:tcW w:w="2161" w:type="dxa"/>
            <w:tcBorders>
              <w:top w:val="none" w:sz="0" w:space="0" w:color="auto"/>
              <w:bottom w:val="none" w:sz="0" w:space="0" w:color="auto"/>
            </w:tcBorders>
            <w:vAlign w:val="center"/>
          </w:tcPr>
          <w:p w14:paraId="55D4E838" w14:textId="77777777" w:rsidR="00B15FEB" w:rsidRPr="00E83B9B" w:rsidRDefault="00B15FEB" w:rsidP="00B15FEB">
            <w:pPr>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83B9B">
              <w:rPr>
                <w:rFonts w:ascii="Book Antiqua" w:hAnsi="Book Antiqua"/>
              </w:rPr>
              <w:t>Perbedaan kualitas dapat menyebabkan perbedaan tingkat keberhasilan deteksi yang tidak semata-mata berhubungan dengan identitas.</w:t>
            </w:r>
          </w:p>
        </w:tc>
      </w:tr>
      <w:tr w:rsidR="00B15FEB" w14:paraId="0B3E7F53" w14:textId="77777777" w:rsidTr="00B15FEB">
        <w:tc>
          <w:tcPr>
            <w:cnfStyle w:val="001000000000" w:firstRow="0" w:lastRow="0" w:firstColumn="1" w:lastColumn="0" w:oddVBand="0" w:evenVBand="0" w:oddHBand="0" w:evenHBand="0" w:firstRowFirstColumn="0" w:firstRowLastColumn="0" w:lastRowFirstColumn="0" w:lastRowLastColumn="0"/>
            <w:tcW w:w="577" w:type="dxa"/>
            <w:tcBorders>
              <w:right w:val="none" w:sz="0" w:space="0" w:color="auto"/>
            </w:tcBorders>
            <w:vAlign w:val="center"/>
          </w:tcPr>
          <w:p w14:paraId="47AD6580" w14:textId="77777777" w:rsidR="00B15FEB" w:rsidRPr="00E83B9B" w:rsidRDefault="00B15FEB" w:rsidP="00B15FEB">
            <w:pPr>
              <w:jc w:val="center"/>
              <w:rPr>
                <w:rFonts w:ascii="Book Antiqua" w:hAnsi="Book Antiqua"/>
              </w:rPr>
            </w:pPr>
            <w:r w:rsidRPr="00E83B9B">
              <w:rPr>
                <w:rFonts w:ascii="Book Antiqua" w:hAnsi="Book Antiqua"/>
              </w:rPr>
              <w:t>10</w:t>
            </w:r>
          </w:p>
        </w:tc>
        <w:tc>
          <w:tcPr>
            <w:tcW w:w="1694" w:type="dxa"/>
            <w:vAlign w:val="center"/>
          </w:tcPr>
          <w:p w14:paraId="621BBB49"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Hubungan lebar citra dengan rasio area wajah terlalu kuat pada EDA awal</w:t>
            </w:r>
          </w:p>
        </w:tc>
        <w:tc>
          <w:tcPr>
            <w:tcW w:w="1584" w:type="dxa"/>
            <w:vAlign w:val="center"/>
          </w:tcPr>
          <w:p w14:paraId="5CECCCEA"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 xml:space="preserve">Korelasi awal dilaporkan sebesar Pearson r = -0,85. Setelah pemeriksaan ulang pada </w:t>
            </w:r>
            <w:r w:rsidRPr="00E83B9B">
              <w:rPr>
                <w:rFonts w:ascii="Book Antiqua" w:hAnsi="Book Antiqua"/>
              </w:rPr>
              <w:lastRenderedPageBreak/>
              <w:t>data bersih, korelasi Spearman menjadi sekitar -0,50.</w:t>
            </w:r>
          </w:p>
        </w:tc>
        <w:tc>
          <w:tcPr>
            <w:tcW w:w="1957" w:type="dxa"/>
            <w:vAlign w:val="center"/>
          </w:tcPr>
          <w:p w14:paraId="037E0E58"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lastRenderedPageBreak/>
              <w:t>Menggunakan korelasi Spearman sebagai analisis utama untuk hubungan tersebut.</w:t>
            </w:r>
          </w:p>
        </w:tc>
        <w:tc>
          <w:tcPr>
            <w:tcW w:w="2161" w:type="dxa"/>
            <w:vAlign w:val="center"/>
          </w:tcPr>
          <w:p w14:paraId="15F8F793" w14:textId="77777777" w:rsidR="00B15FEB" w:rsidRPr="00E83B9B" w:rsidRDefault="00B15FEB" w:rsidP="00B15FEB">
            <w:pPr>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83B9B">
              <w:rPr>
                <w:rFonts w:ascii="Book Antiqua" w:hAnsi="Book Antiqua"/>
              </w:rPr>
              <w:t xml:space="preserve">Distribusi multimodal, pencilan, dan perbedaan resolusi dapat memengaruhi Pearson. Spearman </w:t>
            </w:r>
            <w:r w:rsidRPr="00E83B9B">
              <w:rPr>
                <w:rFonts w:ascii="Book Antiqua" w:hAnsi="Book Antiqua"/>
              </w:rPr>
              <w:lastRenderedPageBreak/>
              <w:t>lebih sesuai untuk mengevaluasi hubungan monoton pada data yang tidak harus berdistribusi normal.</w:t>
            </w:r>
          </w:p>
        </w:tc>
      </w:tr>
    </w:tbl>
    <w:p w14:paraId="77A73A1D" w14:textId="77777777" w:rsidR="00251FF1" w:rsidRDefault="00251FF1" w:rsidP="00251FF1">
      <w:pPr>
        <w:pStyle w:val="ListParagraph"/>
        <w:spacing w:line="360" w:lineRule="auto"/>
        <w:ind w:left="1134"/>
        <w:jc w:val="both"/>
        <w:rPr>
          <w:rFonts w:ascii="Book Antiqua" w:hAnsi="Book Antiqua"/>
          <w:sz w:val="24"/>
          <w:szCs w:val="24"/>
        </w:rPr>
      </w:pPr>
    </w:p>
    <w:p w14:paraId="656D55C1" w14:textId="77777777" w:rsidR="00E7605C" w:rsidRPr="00E7605C" w:rsidRDefault="00E7605C" w:rsidP="00E7605C">
      <w:pPr>
        <w:pStyle w:val="ListParagraph"/>
        <w:spacing w:line="360" w:lineRule="auto"/>
        <w:ind w:left="1134"/>
        <w:jc w:val="both"/>
        <w:rPr>
          <w:rFonts w:ascii="Book Antiqua" w:hAnsi="Book Antiqua"/>
          <w:sz w:val="24"/>
          <w:szCs w:val="24"/>
        </w:rPr>
      </w:pPr>
      <w:r w:rsidRPr="00E7605C">
        <w:rPr>
          <w:rFonts w:ascii="Book Antiqua" w:hAnsi="Book Antiqua"/>
          <w:sz w:val="24"/>
          <w:szCs w:val="24"/>
        </w:rPr>
        <w:t>Berdasarkan tabel tersebut, terdapat tiga keputusan yang paling penting</w:t>
      </w:r>
      <w:r>
        <w:rPr>
          <w:rFonts w:ascii="Book Antiqua" w:hAnsi="Book Antiqua"/>
          <w:sz w:val="24"/>
          <w:szCs w:val="24"/>
        </w:rPr>
        <w:t xml:space="preserve"> yaitu :</w:t>
      </w:r>
    </w:p>
    <w:p w14:paraId="2E7FCA9F" w14:textId="77777777" w:rsidR="00E7605C" w:rsidRPr="00E7605C" w:rsidRDefault="00E7605C" w:rsidP="00E7605C">
      <w:pPr>
        <w:pStyle w:val="ListParagraph"/>
        <w:numPr>
          <w:ilvl w:val="0"/>
          <w:numId w:val="5"/>
        </w:numPr>
        <w:spacing w:line="360" w:lineRule="auto"/>
        <w:ind w:left="1418" w:hanging="284"/>
        <w:jc w:val="both"/>
        <w:rPr>
          <w:rFonts w:ascii="Book Antiqua" w:hAnsi="Book Antiqua"/>
          <w:sz w:val="24"/>
          <w:szCs w:val="24"/>
        </w:rPr>
      </w:pPr>
      <w:r w:rsidRPr="00E7605C">
        <w:rPr>
          <w:rFonts w:ascii="Book Antiqua" w:hAnsi="Book Antiqua"/>
          <w:sz w:val="24"/>
          <w:szCs w:val="24"/>
        </w:rPr>
        <w:t>Pertama, citra tidak valid harus dipisahkan dari citra yang hanya memiliki kualitas rendah. Citra hitam dengan brightness yang sangat rendah tidak memiliki informasi visual yang memadai, sedangkan citra beresolusi rendah belum tentu sepenuhnya tidak berguna. Oleh karena itu, keputusan penghapusan perlu didasarkan pada kriteria yang jelas dan diuji melalui analisis sensitivitas.</w:t>
      </w:r>
    </w:p>
    <w:p w14:paraId="778CF2C0" w14:textId="77777777" w:rsidR="00E7605C" w:rsidRPr="00E83B9B" w:rsidRDefault="00E7605C" w:rsidP="00E7605C">
      <w:pPr>
        <w:pStyle w:val="ListParagraph"/>
        <w:numPr>
          <w:ilvl w:val="0"/>
          <w:numId w:val="5"/>
        </w:numPr>
        <w:spacing w:line="360" w:lineRule="auto"/>
        <w:ind w:left="1418" w:hanging="284"/>
        <w:jc w:val="both"/>
        <w:rPr>
          <w:rFonts w:ascii="Book Antiqua" w:hAnsi="Book Antiqua"/>
          <w:sz w:val="24"/>
          <w:szCs w:val="24"/>
        </w:rPr>
      </w:pPr>
      <w:r w:rsidRPr="00E7605C">
        <w:rPr>
          <w:rFonts w:ascii="Book Antiqua" w:hAnsi="Book Antiqua"/>
          <w:sz w:val="24"/>
          <w:szCs w:val="24"/>
        </w:rPr>
        <w:t>Kedua, duplikasi dan pembagian data menjadi perhatian utama dalam validitas evaluasi. Dataset yang memiliki banyak citra tidak otomatis menghasilkan evaluasi yang baik apabila citra yang saling identik tersebar di antara data pelatihan dan pengujian.</w:t>
      </w:r>
    </w:p>
    <w:p w14:paraId="7549AA68" w14:textId="77777777" w:rsidR="00E7605C" w:rsidRDefault="00E7605C" w:rsidP="00E7605C">
      <w:pPr>
        <w:pStyle w:val="ListParagraph"/>
        <w:numPr>
          <w:ilvl w:val="0"/>
          <w:numId w:val="5"/>
        </w:numPr>
        <w:spacing w:line="360" w:lineRule="auto"/>
        <w:ind w:left="1418" w:hanging="284"/>
        <w:jc w:val="both"/>
        <w:rPr>
          <w:rFonts w:ascii="Book Antiqua" w:hAnsi="Book Antiqua"/>
          <w:sz w:val="24"/>
          <w:szCs w:val="24"/>
        </w:rPr>
      </w:pPr>
      <w:r w:rsidRPr="00E7605C">
        <w:rPr>
          <w:rFonts w:ascii="Book Antiqua" w:hAnsi="Book Antiqua"/>
          <w:sz w:val="24"/>
          <w:szCs w:val="24"/>
        </w:rPr>
        <w:t>Ketiga, kegagalan deteksi wajah tidak dapat langsung diartikan sebagai tidak adanya wajah di dalam citra. Haar Cascade memiliki keterbatasan dalam mendeteksi wajah pada kondisi pose, pencahayaan, atau resolusi tertentu. Dengan demikian, variabel face_detected dalam penelitian ini sebaiknya ditafsirkan sebagai hasil deteksi algoritma, bukan sebagai label kebenaran mutlak bahwa wajah terdapat atau tidak terdapat pada citra.</w:t>
      </w:r>
    </w:p>
    <w:p w14:paraId="261B3EF6" w14:textId="4AC27906" w:rsidR="00E7605C" w:rsidRDefault="00E7605C" w:rsidP="00E7605C">
      <w:pPr>
        <w:pStyle w:val="ListParagraph"/>
        <w:spacing w:line="360" w:lineRule="auto"/>
        <w:ind w:left="1854"/>
        <w:jc w:val="both"/>
        <w:rPr>
          <w:rFonts w:ascii="Book Antiqua" w:hAnsi="Book Antiqua"/>
          <w:sz w:val="24"/>
          <w:szCs w:val="24"/>
        </w:rPr>
      </w:pPr>
    </w:p>
    <w:p w14:paraId="21A9A669" w14:textId="0461CBB6" w:rsidR="00715074" w:rsidRDefault="00715074" w:rsidP="00E7605C">
      <w:pPr>
        <w:pStyle w:val="ListParagraph"/>
        <w:spacing w:line="360" w:lineRule="auto"/>
        <w:ind w:left="1854"/>
        <w:jc w:val="both"/>
        <w:rPr>
          <w:rFonts w:ascii="Book Antiqua" w:hAnsi="Book Antiqua"/>
          <w:sz w:val="24"/>
          <w:szCs w:val="24"/>
        </w:rPr>
      </w:pPr>
    </w:p>
    <w:p w14:paraId="36D0B61F" w14:textId="77777777" w:rsidR="00715074" w:rsidRDefault="00715074" w:rsidP="00E7605C">
      <w:pPr>
        <w:pStyle w:val="ListParagraph"/>
        <w:spacing w:line="360" w:lineRule="auto"/>
        <w:ind w:left="1854"/>
        <w:jc w:val="both"/>
        <w:rPr>
          <w:rFonts w:ascii="Book Antiqua" w:hAnsi="Book Antiqua"/>
          <w:sz w:val="24"/>
          <w:szCs w:val="24"/>
        </w:rPr>
      </w:pPr>
    </w:p>
    <w:p w14:paraId="7E4B1B7C" w14:textId="77777777" w:rsidR="00EE429A" w:rsidRDefault="00251FF1" w:rsidP="002466A1">
      <w:pPr>
        <w:pStyle w:val="ListParagraph"/>
        <w:numPr>
          <w:ilvl w:val="0"/>
          <w:numId w:val="4"/>
        </w:numPr>
        <w:spacing w:line="360" w:lineRule="auto"/>
        <w:ind w:left="1134" w:hanging="567"/>
        <w:jc w:val="both"/>
        <w:rPr>
          <w:rFonts w:ascii="Book Antiqua" w:hAnsi="Book Antiqua"/>
          <w:sz w:val="24"/>
          <w:szCs w:val="24"/>
        </w:rPr>
      </w:pPr>
      <w:r>
        <w:rPr>
          <w:rFonts w:ascii="Book Antiqua" w:hAnsi="Book Antiqua"/>
          <w:sz w:val="24"/>
          <w:szCs w:val="24"/>
        </w:rPr>
        <w:t>Tanggapan Terhadap Temuan EDA (Sebelumnya)</w:t>
      </w:r>
    </w:p>
    <w:p w14:paraId="226A6620" w14:textId="77777777" w:rsidR="00C404DD" w:rsidRDefault="001D31D5" w:rsidP="001D31D5">
      <w:pPr>
        <w:pStyle w:val="ListParagraph"/>
        <w:spacing w:line="360" w:lineRule="auto"/>
        <w:ind w:left="1134"/>
        <w:jc w:val="both"/>
        <w:rPr>
          <w:rFonts w:ascii="Book Antiqua" w:hAnsi="Book Antiqua"/>
          <w:sz w:val="24"/>
          <w:szCs w:val="24"/>
        </w:rPr>
      </w:pPr>
      <w:r w:rsidRPr="001D31D5">
        <w:rPr>
          <w:rFonts w:ascii="Book Antiqua" w:hAnsi="Book Antiqua"/>
          <w:sz w:val="24"/>
          <w:szCs w:val="24"/>
        </w:rPr>
        <w:t>Setelah melakukan analisis lanjutan, terdapat beberapa temuan EDA yang perlu dikoreksi atau diberi interpretasi</w:t>
      </w:r>
      <w:r w:rsidR="00E83B9B">
        <w:rPr>
          <w:rFonts w:ascii="Book Antiqua" w:hAnsi="Book Antiqua"/>
          <w:sz w:val="24"/>
          <w:szCs w:val="24"/>
        </w:rPr>
        <w:t>, berikut ini penjelasannya :</w:t>
      </w:r>
    </w:p>
    <w:p w14:paraId="66DC99B0" w14:textId="77777777" w:rsidR="00C75888" w:rsidRDefault="00C75888" w:rsidP="001D31D5">
      <w:pPr>
        <w:pStyle w:val="ListParagraph"/>
        <w:spacing w:line="360" w:lineRule="auto"/>
        <w:ind w:left="1134"/>
        <w:jc w:val="both"/>
        <w:rPr>
          <w:rFonts w:ascii="Book Antiqua" w:hAnsi="Book Antiqua"/>
          <w:sz w:val="24"/>
          <w:szCs w:val="24"/>
        </w:rPr>
      </w:pPr>
    </w:p>
    <w:p w14:paraId="3800DA64" w14:textId="77777777" w:rsidR="00C404DD" w:rsidRDefault="00C404DD" w:rsidP="00C404DD">
      <w:pPr>
        <w:pStyle w:val="ListParagraph"/>
        <w:numPr>
          <w:ilvl w:val="0"/>
          <w:numId w:val="6"/>
        </w:numPr>
        <w:spacing w:line="360" w:lineRule="auto"/>
        <w:ind w:left="1418" w:hanging="284"/>
        <w:jc w:val="both"/>
        <w:rPr>
          <w:rFonts w:ascii="Book Antiqua" w:hAnsi="Book Antiqua"/>
          <w:sz w:val="24"/>
          <w:szCs w:val="24"/>
        </w:rPr>
      </w:pPr>
      <w:r w:rsidRPr="00C404DD">
        <w:rPr>
          <w:rFonts w:ascii="Book Antiqua" w:hAnsi="Book Antiqua"/>
          <w:sz w:val="24"/>
          <w:szCs w:val="24"/>
        </w:rPr>
        <w:lastRenderedPageBreak/>
        <w:t xml:space="preserve">Koreksi </w:t>
      </w:r>
      <w:r w:rsidR="003605D9" w:rsidRPr="00C404DD">
        <w:rPr>
          <w:rFonts w:ascii="Book Antiqua" w:hAnsi="Book Antiqua"/>
          <w:sz w:val="24"/>
          <w:szCs w:val="24"/>
        </w:rPr>
        <w:t>Statistik Deskriptif</w:t>
      </w:r>
    </w:p>
    <w:p w14:paraId="13C705EC" w14:textId="77777777" w:rsidR="00C75888" w:rsidRDefault="00C75888" w:rsidP="00C75888">
      <w:pPr>
        <w:pStyle w:val="ListParagraph"/>
        <w:spacing w:line="360" w:lineRule="auto"/>
        <w:ind w:left="1418"/>
        <w:jc w:val="both"/>
        <w:rPr>
          <w:rFonts w:ascii="Book Antiqua" w:hAnsi="Book Antiqua"/>
          <w:sz w:val="24"/>
          <w:szCs w:val="24"/>
        </w:rPr>
      </w:pPr>
      <w:r w:rsidRPr="00C75888">
        <w:rPr>
          <w:rFonts w:ascii="Book Antiqua" w:hAnsi="Book Antiqua"/>
          <w:sz w:val="24"/>
          <w:szCs w:val="24"/>
        </w:rPr>
        <w:t>Pada presentasi EDA awal, terdapat beberapa angka yang perlu diperbaiki</w:t>
      </w:r>
      <w:r>
        <w:rPr>
          <w:rFonts w:ascii="Book Antiqua" w:hAnsi="Book Antiqua"/>
          <w:sz w:val="24"/>
          <w:szCs w:val="24"/>
        </w:rPr>
        <w:t xml:space="preserve"> </w:t>
      </w:r>
      <w:r w:rsidRPr="00C75888">
        <w:rPr>
          <w:rFonts w:ascii="Book Antiqua" w:hAnsi="Book Antiqua"/>
          <w:sz w:val="24"/>
          <w:szCs w:val="24"/>
        </w:rPr>
        <w:t>:</w:t>
      </w:r>
    </w:p>
    <w:p w14:paraId="553AEF2C" w14:textId="77777777" w:rsidR="00C75888" w:rsidRPr="00C75888" w:rsidRDefault="00C75888" w:rsidP="00C75888">
      <w:pPr>
        <w:pStyle w:val="ListParagraph"/>
        <w:numPr>
          <w:ilvl w:val="0"/>
          <w:numId w:val="11"/>
        </w:numPr>
        <w:tabs>
          <w:tab w:val="left" w:pos="1134"/>
        </w:tabs>
        <w:spacing w:line="360" w:lineRule="auto"/>
        <w:ind w:left="1418" w:hanging="284"/>
        <w:jc w:val="both"/>
        <w:rPr>
          <w:rFonts w:ascii="Book Antiqua" w:hAnsi="Book Antiqua"/>
          <w:sz w:val="24"/>
          <w:szCs w:val="24"/>
        </w:rPr>
      </w:pPr>
      <w:r w:rsidRPr="00C75888">
        <w:rPr>
          <w:rFonts w:ascii="Book Antiqua" w:hAnsi="Book Antiqua"/>
          <w:sz w:val="24"/>
          <w:szCs w:val="24"/>
        </w:rPr>
        <w:t>Nilai brightness yang tertulis 1.080 seharusnya 108,0.</w:t>
      </w:r>
    </w:p>
    <w:p w14:paraId="50F64CEA" w14:textId="77777777" w:rsidR="00C75888" w:rsidRPr="00C75888" w:rsidRDefault="00C75888" w:rsidP="00C75888">
      <w:pPr>
        <w:pStyle w:val="ListParagraph"/>
        <w:numPr>
          <w:ilvl w:val="0"/>
          <w:numId w:val="11"/>
        </w:numPr>
        <w:tabs>
          <w:tab w:val="left" w:pos="1134"/>
        </w:tabs>
        <w:spacing w:line="360" w:lineRule="auto"/>
        <w:ind w:left="1418" w:hanging="284"/>
        <w:jc w:val="both"/>
        <w:rPr>
          <w:rFonts w:ascii="Book Antiqua" w:hAnsi="Book Antiqua"/>
          <w:sz w:val="24"/>
          <w:szCs w:val="24"/>
        </w:rPr>
      </w:pPr>
      <w:r w:rsidRPr="00C75888">
        <w:rPr>
          <w:rFonts w:ascii="Book Antiqua" w:hAnsi="Book Antiqua"/>
          <w:sz w:val="24"/>
          <w:szCs w:val="24"/>
        </w:rPr>
        <w:t>Skewness lebar citra yang tertulis 283 seharusnya 2,83.</w:t>
      </w:r>
    </w:p>
    <w:p w14:paraId="13F1965C" w14:textId="77777777" w:rsidR="00C75888" w:rsidRPr="00C75888" w:rsidRDefault="00C75888" w:rsidP="00C75888">
      <w:pPr>
        <w:pStyle w:val="ListParagraph"/>
        <w:numPr>
          <w:ilvl w:val="0"/>
          <w:numId w:val="11"/>
        </w:numPr>
        <w:tabs>
          <w:tab w:val="left" w:pos="1134"/>
        </w:tabs>
        <w:spacing w:line="360" w:lineRule="auto"/>
        <w:ind w:left="1418" w:hanging="284"/>
        <w:jc w:val="both"/>
        <w:rPr>
          <w:rFonts w:ascii="Book Antiqua" w:hAnsi="Book Antiqua"/>
          <w:sz w:val="24"/>
          <w:szCs w:val="24"/>
        </w:rPr>
      </w:pPr>
      <w:r w:rsidRPr="00C75888">
        <w:rPr>
          <w:rFonts w:ascii="Book Antiqua" w:hAnsi="Book Antiqua"/>
          <w:sz w:val="24"/>
          <w:szCs w:val="24"/>
        </w:rPr>
        <w:t>Jumlah citra yang tidak terdeteksi wajahnya seharusnya 2.653, bukan 2.623, karena 26.760 dikurangi 24.107 sama dengan 2.653.</w:t>
      </w:r>
    </w:p>
    <w:p w14:paraId="362209BC" w14:textId="77777777" w:rsidR="00C75888" w:rsidRPr="00C75888" w:rsidRDefault="00C75888" w:rsidP="00C75888">
      <w:pPr>
        <w:pStyle w:val="ListParagraph"/>
        <w:numPr>
          <w:ilvl w:val="0"/>
          <w:numId w:val="11"/>
        </w:numPr>
        <w:tabs>
          <w:tab w:val="left" w:pos="1134"/>
        </w:tabs>
        <w:spacing w:line="360" w:lineRule="auto"/>
        <w:ind w:left="1418" w:hanging="284"/>
        <w:jc w:val="both"/>
        <w:rPr>
          <w:rFonts w:ascii="Book Antiqua" w:hAnsi="Book Antiqua"/>
          <w:sz w:val="24"/>
          <w:szCs w:val="24"/>
        </w:rPr>
      </w:pPr>
      <w:r w:rsidRPr="00C75888">
        <w:rPr>
          <w:rFonts w:ascii="Book Antiqua" w:hAnsi="Book Antiqua"/>
          <w:sz w:val="24"/>
          <w:szCs w:val="24"/>
        </w:rPr>
        <w:t>Proporsi pembagian data awal yang sebenarnya adalah 78,7% data pelatihan dan 21,3% data pengujian, bukan tepat 80% dan 20%.</w:t>
      </w:r>
    </w:p>
    <w:p w14:paraId="52DC419F" w14:textId="77777777" w:rsidR="00B50555" w:rsidRDefault="00B50555" w:rsidP="00B50555">
      <w:pPr>
        <w:pStyle w:val="ListParagraph"/>
        <w:spacing w:line="360" w:lineRule="auto"/>
        <w:ind w:left="1418"/>
        <w:jc w:val="both"/>
        <w:rPr>
          <w:rFonts w:ascii="Book Antiqua" w:hAnsi="Book Antiqua"/>
          <w:sz w:val="24"/>
          <w:szCs w:val="24"/>
        </w:rPr>
      </w:pPr>
    </w:p>
    <w:p w14:paraId="66CE3FCF" w14:textId="77777777" w:rsidR="00C404DD" w:rsidRDefault="00C404DD" w:rsidP="00C404DD">
      <w:pPr>
        <w:pStyle w:val="ListParagraph"/>
        <w:numPr>
          <w:ilvl w:val="0"/>
          <w:numId w:val="6"/>
        </w:numPr>
        <w:spacing w:line="360" w:lineRule="auto"/>
        <w:ind w:left="1418" w:hanging="284"/>
        <w:jc w:val="both"/>
        <w:rPr>
          <w:rFonts w:ascii="Book Antiqua" w:hAnsi="Book Antiqua"/>
          <w:sz w:val="24"/>
          <w:szCs w:val="24"/>
        </w:rPr>
      </w:pPr>
      <w:r w:rsidRPr="00C404DD">
        <w:rPr>
          <w:rFonts w:ascii="Book Antiqua" w:hAnsi="Book Antiqua"/>
          <w:sz w:val="24"/>
          <w:szCs w:val="24"/>
        </w:rPr>
        <w:t xml:space="preserve">Klaim </w:t>
      </w:r>
      <w:r w:rsidR="003605D9" w:rsidRPr="00C404DD">
        <w:rPr>
          <w:rFonts w:ascii="Book Antiqua" w:hAnsi="Book Antiqua"/>
          <w:sz w:val="24"/>
          <w:szCs w:val="24"/>
        </w:rPr>
        <w:t>Mengenai Kesamaan Ukuran Wajah Pada Data Pelatihan Dan Pengujian Perlu Dibatasi.</w:t>
      </w:r>
    </w:p>
    <w:p w14:paraId="1172DA3E" w14:textId="77777777" w:rsidR="003605D9" w:rsidRPr="003605D9" w:rsidRDefault="00C75888" w:rsidP="003605D9">
      <w:pPr>
        <w:pStyle w:val="ListParagraph"/>
        <w:spacing w:line="360" w:lineRule="auto"/>
        <w:ind w:left="1418"/>
        <w:jc w:val="both"/>
        <w:rPr>
          <w:rFonts w:ascii="Book Antiqua" w:hAnsi="Book Antiqua"/>
          <w:sz w:val="24"/>
          <w:szCs w:val="24"/>
        </w:rPr>
      </w:pPr>
      <w:r>
        <w:rPr>
          <w:rFonts w:ascii="Book Antiqua" w:hAnsi="Book Antiqua"/>
          <w:sz w:val="24"/>
          <w:szCs w:val="24"/>
        </w:rPr>
        <w:tab/>
      </w:r>
      <w:r w:rsidR="003605D9" w:rsidRPr="003605D9">
        <w:rPr>
          <w:rFonts w:ascii="Book Antiqua" w:hAnsi="Book Antiqua"/>
          <w:sz w:val="24"/>
          <w:szCs w:val="24"/>
        </w:rPr>
        <w:t>EDA awal menunjukkan bahwa median rasio area wajah pada data pelatihan dan pengujian relatif sama, yaitu sekitar 0,71. Temuan ini hanya menunjukkan tidak adanya pergeseran yang berarti pada median variabel tersebut. Temuan ini tidak membuktikan bahwa kedua kelompok data independen atau bebas dari kebocoran data.</w:t>
      </w:r>
    </w:p>
    <w:p w14:paraId="7E2B4187" w14:textId="77777777" w:rsidR="003605D9" w:rsidRDefault="003605D9" w:rsidP="003605D9">
      <w:pPr>
        <w:pStyle w:val="ListParagraph"/>
        <w:spacing w:line="360" w:lineRule="auto"/>
        <w:ind w:left="1418"/>
        <w:jc w:val="both"/>
        <w:rPr>
          <w:rFonts w:ascii="Book Antiqua" w:hAnsi="Book Antiqua"/>
          <w:sz w:val="24"/>
          <w:szCs w:val="24"/>
        </w:rPr>
      </w:pPr>
      <w:r>
        <w:rPr>
          <w:rFonts w:ascii="Book Antiqua" w:hAnsi="Book Antiqua"/>
          <w:sz w:val="24"/>
          <w:szCs w:val="24"/>
        </w:rPr>
        <w:tab/>
      </w:r>
      <w:r w:rsidRPr="003605D9">
        <w:rPr>
          <w:rFonts w:ascii="Book Antiqua" w:hAnsi="Book Antiqua"/>
          <w:sz w:val="24"/>
          <w:szCs w:val="24"/>
        </w:rPr>
        <w:t>Pemeriksaan lanjutan justru mengidentifikasi duplikasi citra lintas split. Oleh sebab itu, pembagian data harus ditinjau ulang sebelum digunakan untuk mengevaluasi model face matching.</w:t>
      </w:r>
    </w:p>
    <w:p w14:paraId="5C7DE368" w14:textId="77777777" w:rsidR="00B50555" w:rsidRDefault="00B50555" w:rsidP="003605D9">
      <w:pPr>
        <w:pStyle w:val="ListParagraph"/>
        <w:spacing w:line="360" w:lineRule="auto"/>
        <w:ind w:left="1418"/>
        <w:jc w:val="both"/>
        <w:rPr>
          <w:rFonts w:ascii="Book Antiqua" w:hAnsi="Book Antiqua"/>
          <w:sz w:val="24"/>
          <w:szCs w:val="24"/>
        </w:rPr>
      </w:pPr>
    </w:p>
    <w:p w14:paraId="648A0749" w14:textId="77777777" w:rsidR="00C404DD" w:rsidRDefault="00C404DD" w:rsidP="00C404DD">
      <w:pPr>
        <w:pStyle w:val="ListParagraph"/>
        <w:numPr>
          <w:ilvl w:val="0"/>
          <w:numId w:val="6"/>
        </w:numPr>
        <w:spacing w:line="360" w:lineRule="auto"/>
        <w:ind w:left="1418" w:hanging="284"/>
        <w:jc w:val="both"/>
        <w:rPr>
          <w:rFonts w:ascii="Book Antiqua" w:hAnsi="Book Antiqua"/>
          <w:sz w:val="24"/>
          <w:szCs w:val="24"/>
        </w:rPr>
      </w:pPr>
      <w:r w:rsidRPr="00C404DD">
        <w:rPr>
          <w:rFonts w:ascii="Book Antiqua" w:hAnsi="Book Antiqua"/>
          <w:sz w:val="24"/>
          <w:szCs w:val="24"/>
        </w:rPr>
        <w:t xml:space="preserve">Jumlah </w:t>
      </w:r>
      <w:r w:rsidR="003605D9" w:rsidRPr="00C404DD">
        <w:rPr>
          <w:rFonts w:ascii="Book Antiqua" w:hAnsi="Book Antiqua"/>
          <w:sz w:val="24"/>
          <w:szCs w:val="24"/>
        </w:rPr>
        <w:t>Citra Yang Besar Tidak Identik Dengan Jumlah Sampel Independen Yang Besar.</w:t>
      </w:r>
    </w:p>
    <w:p w14:paraId="1E467B0D" w14:textId="77777777" w:rsidR="00B50555" w:rsidRDefault="00B50555" w:rsidP="00B50555">
      <w:pPr>
        <w:pStyle w:val="ListParagraph"/>
        <w:spacing w:line="360" w:lineRule="auto"/>
        <w:ind w:left="1418"/>
        <w:jc w:val="both"/>
        <w:rPr>
          <w:rFonts w:ascii="Book Antiqua" w:hAnsi="Book Antiqua"/>
          <w:sz w:val="24"/>
          <w:szCs w:val="24"/>
        </w:rPr>
      </w:pPr>
      <w:r w:rsidRPr="00B50555">
        <w:rPr>
          <w:rFonts w:ascii="Book Antiqua" w:hAnsi="Book Antiqua"/>
          <w:sz w:val="24"/>
          <w:szCs w:val="24"/>
        </w:rPr>
        <w:t>Sebanyak 26.760 citra berasal dari 68 identitas. Citra-citra dari identitas yang sama dapat memiliki karakteristik wajah dan kondisi pengambilan yang saling berkaitan. Analisis yang menganggap seluruh citra sebagai observasi independen berisiko menghasilkan interval kepercayaan yang terlalu sempit.</w:t>
      </w:r>
    </w:p>
    <w:p w14:paraId="10EB5B0C" w14:textId="7FE79528" w:rsidR="003028DC" w:rsidRDefault="003028DC" w:rsidP="00B50555">
      <w:pPr>
        <w:pStyle w:val="ListParagraph"/>
        <w:spacing w:line="360" w:lineRule="auto"/>
        <w:ind w:left="1418"/>
        <w:jc w:val="both"/>
        <w:rPr>
          <w:rFonts w:ascii="Book Antiqua" w:hAnsi="Book Antiqua"/>
          <w:sz w:val="24"/>
          <w:szCs w:val="24"/>
        </w:rPr>
      </w:pPr>
    </w:p>
    <w:p w14:paraId="72520DD3" w14:textId="50E93FE0" w:rsidR="00715074" w:rsidRDefault="00715074" w:rsidP="00B50555">
      <w:pPr>
        <w:pStyle w:val="ListParagraph"/>
        <w:spacing w:line="360" w:lineRule="auto"/>
        <w:ind w:left="1418"/>
        <w:jc w:val="both"/>
        <w:rPr>
          <w:rFonts w:ascii="Book Antiqua" w:hAnsi="Book Antiqua"/>
          <w:sz w:val="24"/>
          <w:szCs w:val="24"/>
        </w:rPr>
      </w:pPr>
    </w:p>
    <w:p w14:paraId="1F4467B1" w14:textId="77777777" w:rsidR="00715074" w:rsidRDefault="00715074" w:rsidP="00B50555">
      <w:pPr>
        <w:pStyle w:val="ListParagraph"/>
        <w:spacing w:line="360" w:lineRule="auto"/>
        <w:ind w:left="1418"/>
        <w:jc w:val="both"/>
        <w:rPr>
          <w:rFonts w:ascii="Book Antiqua" w:hAnsi="Book Antiqua"/>
          <w:sz w:val="24"/>
          <w:szCs w:val="24"/>
        </w:rPr>
      </w:pPr>
    </w:p>
    <w:p w14:paraId="30108D1D" w14:textId="77777777" w:rsidR="00B50555" w:rsidRDefault="00C404DD" w:rsidP="00B50555">
      <w:pPr>
        <w:pStyle w:val="ListParagraph"/>
        <w:numPr>
          <w:ilvl w:val="0"/>
          <w:numId w:val="6"/>
        </w:numPr>
        <w:spacing w:line="360" w:lineRule="auto"/>
        <w:ind w:left="1418" w:hanging="284"/>
        <w:jc w:val="both"/>
        <w:rPr>
          <w:rFonts w:ascii="Book Antiqua" w:hAnsi="Book Antiqua"/>
          <w:sz w:val="24"/>
          <w:szCs w:val="24"/>
        </w:rPr>
      </w:pPr>
      <w:r w:rsidRPr="00C404DD">
        <w:rPr>
          <w:rFonts w:ascii="Book Antiqua" w:hAnsi="Book Antiqua"/>
          <w:sz w:val="24"/>
          <w:szCs w:val="24"/>
        </w:rPr>
        <w:lastRenderedPageBreak/>
        <w:t xml:space="preserve">Dugaan </w:t>
      </w:r>
      <w:r w:rsidR="003605D9" w:rsidRPr="00C404DD">
        <w:rPr>
          <w:rFonts w:ascii="Book Antiqua" w:hAnsi="Book Antiqua"/>
          <w:sz w:val="24"/>
          <w:szCs w:val="24"/>
        </w:rPr>
        <w:t>Frame Berurutan Perlu Dibuktikan Pada Citra Asli.</w:t>
      </w:r>
    </w:p>
    <w:p w14:paraId="06025C64" w14:textId="77777777" w:rsidR="00B50555" w:rsidRPr="00B50555" w:rsidRDefault="00B50555" w:rsidP="00B50555">
      <w:pPr>
        <w:pStyle w:val="ListParagraph"/>
        <w:spacing w:line="360" w:lineRule="auto"/>
        <w:ind w:left="1418"/>
        <w:jc w:val="both"/>
        <w:rPr>
          <w:rFonts w:ascii="Book Antiqua" w:hAnsi="Book Antiqua"/>
          <w:sz w:val="24"/>
          <w:szCs w:val="24"/>
        </w:rPr>
      </w:pPr>
      <w:r w:rsidRPr="00B50555">
        <w:rPr>
          <w:rFonts w:ascii="Book Antiqua" w:hAnsi="Book Antiqua"/>
          <w:sz w:val="24"/>
          <w:szCs w:val="24"/>
        </w:rPr>
        <w:t>Kombinasi metadata identik merupakan indikasi adanya duplikasi, tetapi belum cukup untuk memastikan seluruh hubungan antar-citra. Pemeriksaan lanjutan menggunakan cryptographic hash, perceptual hash, atau jarak embedding dapat membantu membedakan duplikasi piksel yang persis sama dari citra yang sangat mirip tetapi tidak identik.</w:t>
      </w:r>
    </w:p>
    <w:p w14:paraId="239F2D6A" w14:textId="77777777" w:rsidR="00B50555" w:rsidRPr="003605D9" w:rsidRDefault="00B50555" w:rsidP="00B50555">
      <w:pPr>
        <w:pStyle w:val="ListParagraph"/>
        <w:spacing w:line="360" w:lineRule="auto"/>
        <w:ind w:left="1418"/>
        <w:jc w:val="both"/>
        <w:rPr>
          <w:rFonts w:ascii="Book Antiqua" w:hAnsi="Book Antiqua"/>
          <w:sz w:val="24"/>
          <w:szCs w:val="24"/>
        </w:rPr>
      </w:pPr>
      <w:r w:rsidRPr="00B50555">
        <w:rPr>
          <w:rFonts w:ascii="Book Antiqua" w:hAnsi="Book Antiqua"/>
          <w:sz w:val="24"/>
          <w:szCs w:val="24"/>
        </w:rPr>
        <w:t>Dengan demikian, tindak lanjut EDA tidak hanya memperbaiki kualitas data, tetapi juga memperbaiki interpretasi terhadap hasil analisis sebelumnya.</w:t>
      </w:r>
    </w:p>
    <w:p w14:paraId="2C9E011E" w14:textId="77777777" w:rsidR="00251FF1" w:rsidRDefault="00251FF1" w:rsidP="00251FF1">
      <w:pPr>
        <w:pStyle w:val="ListParagraph"/>
        <w:spacing w:line="360" w:lineRule="auto"/>
        <w:ind w:left="1134"/>
        <w:jc w:val="both"/>
        <w:rPr>
          <w:rFonts w:ascii="Book Antiqua" w:hAnsi="Book Antiqua"/>
          <w:sz w:val="24"/>
          <w:szCs w:val="24"/>
        </w:rPr>
      </w:pPr>
    </w:p>
    <w:p w14:paraId="449DABEC" w14:textId="77777777" w:rsidR="00A06A94" w:rsidRDefault="00A06A94" w:rsidP="00BC0933">
      <w:pPr>
        <w:pStyle w:val="ListParagraph"/>
        <w:numPr>
          <w:ilvl w:val="0"/>
          <w:numId w:val="1"/>
        </w:numPr>
        <w:spacing w:line="360" w:lineRule="auto"/>
        <w:ind w:left="567" w:hanging="567"/>
        <w:jc w:val="both"/>
        <w:rPr>
          <w:rFonts w:ascii="Book Antiqua" w:hAnsi="Book Antiqua"/>
          <w:b/>
          <w:sz w:val="24"/>
          <w:szCs w:val="24"/>
        </w:rPr>
      </w:pPr>
      <w:r w:rsidRPr="00E7605C">
        <w:rPr>
          <w:rFonts w:ascii="Book Antiqua" w:hAnsi="Book Antiqua"/>
          <w:b/>
          <w:sz w:val="24"/>
          <w:szCs w:val="24"/>
        </w:rPr>
        <w:t>Persiapan Datasets</w:t>
      </w:r>
    </w:p>
    <w:p w14:paraId="6FD95645" w14:textId="77777777" w:rsidR="00C75888" w:rsidRPr="008959E7" w:rsidRDefault="00C75888" w:rsidP="00C75888">
      <w:pPr>
        <w:pStyle w:val="ListParagraph"/>
        <w:numPr>
          <w:ilvl w:val="0"/>
          <w:numId w:val="12"/>
        </w:numPr>
        <w:spacing w:line="360" w:lineRule="auto"/>
        <w:ind w:left="1134" w:hanging="567"/>
        <w:jc w:val="both"/>
        <w:rPr>
          <w:rFonts w:ascii="Book Antiqua" w:hAnsi="Book Antiqua"/>
          <w:sz w:val="24"/>
          <w:szCs w:val="24"/>
        </w:rPr>
      </w:pPr>
      <w:r w:rsidRPr="008959E7">
        <w:rPr>
          <w:rFonts w:ascii="Book Antiqua" w:hAnsi="Book Antiqua"/>
          <w:sz w:val="24"/>
          <w:szCs w:val="24"/>
        </w:rPr>
        <w:t>Strategi Persiapan Dataset</w:t>
      </w:r>
    </w:p>
    <w:p w14:paraId="371DD34A" w14:textId="484406B7" w:rsidR="00983285" w:rsidRPr="00983285" w:rsidRDefault="00983285" w:rsidP="0098328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983285">
        <w:rPr>
          <w:rFonts w:ascii="Book Antiqua" w:hAnsi="Book Antiqua"/>
          <w:sz w:val="24"/>
          <w:szCs w:val="24"/>
        </w:rPr>
        <w:t>Persiapan dataset dilakukan berdasarkan temuan Exploratory Data Analysis (EDA) terhadap Indonesian Multi-Source Face Dataset (IMSFD). Tahap ini bertujuan memastikan bahwa data yang digunakan dalam penelitian memiliki struktur, metadata, dan kualitas yang memadai untuk mendukung analisis serta pengembangan sistem face matching.</w:t>
      </w:r>
    </w:p>
    <w:p w14:paraId="088577E4" w14:textId="4874FAB3" w:rsidR="003028DC" w:rsidRDefault="00983285" w:rsidP="003145D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983285">
        <w:rPr>
          <w:rFonts w:ascii="Book Antiqua" w:hAnsi="Book Antiqua"/>
          <w:sz w:val="24"/>
          <w:szCs w:val="24"/>
        </w:rPr>
        <w:t>Berdasarkan notebook EDA, dataset awal terdiri atas 26.760 citra dari 68 identitas yang terbagi ke dalam tiga subset, yaitu A1, A2, dan B1. Analisis awal telah mencakup pemeriksaan struktur folder, dimensi citra, ukuran file, brightness, contrast, sharpness, rasio area wajah, dan hasil deteksi wajah menggunakan OpenCV dan Haar Cascade.</w:t>
      </w:r>
      <w:r>
        <w:rPr>
          <w:rFonts w:ascii="Book Antiqua" w:hAnsi="Book Antiqua"/>
          <w:sz w:val="24"/>
          <w:szCs w:val="24"/>
        </w:rPr>
        <w:t xml:space="preserve"> </w:t>
      </w:r>
      <w:r w:rsidRPr="00983285">
        <w:rPr>
          <w:rFonts w:ascii="Book Antiqua" w:hAnsi="Book Antiqua"/>
          <w:sz w:val="24"/>
          <w:szCs w:val="24"/>
        </w:rPr>
        <w:t>Strategi persiapan dataset dirancang melalui pemeriksaan metadata, identifikasi citra tidak valid, evaluasi resolusi, pemeriksaan duplikasi, penanganan nilai ekstrem, pemeriksaan kegagalan deteksi, serta perancangan pembagian data yang sesuai dengan tujuan evaluasi.</w:t>
      </w:r>
    </w:p>
    <w:p w14:paraId="03550DC5" w14:textId="77777777" w:rsidR="003028DC" w:rsidRPr="003145D5" w:rsidRDefault="003028DC" w:rsidP="003145D5">
      <w:pPr>
        <w:pStyle w:val="ListParagraph"/>
        <w:spacing w:line="360" w:lineRule="auto"/>
        <w:ind w:left="1134"/>
        <w:jc w:val="both"/>
        <w:rPr>
          <w:rFonts w:ascii="Book Antiqua" w:hAnsi="Book Antiqua"/>
          <w:sz w:val="24"/>
          <w:szCs w:val="24"/>
        </w:rPr>
      </w:pPr>
    </w:p>
    <w:p w14:paraId="70FE01EA" w14:textId="77777777" w:rsidR="00C75888" w:rsidRPr="008959E7" w:rsidRDefault="00C75888" w:rsidP="00C75888">
      <w:pPr>
        <w:pStyle w:val="ListParagraph"/>
        <w:numPr>
          <w:ilvl w:val="0"/>
          <w:numId w:val="12"/>
        </w:numPr>
        <w:spacing w:line="360" w:lineRule="auto"/>
        <w:ind w:left="1134" w:hanging="567"/>
        <w:jc w:val="both"/>
        <w:rPr>
          <w:rFonts w:ascii="Book Antiqua" w:hAnsi="Book Antiqua"/>
          <w:sz w:val="24"/>
          <w:szCs w:val="24"/>
        </w:rPr>
      </w:pPr>
      <w:r w:rsidRPr="008959E7">
        <w:rPr>
          <w:rFonts w:ascii="Book Antiqua" w:hAnsi="Book Antiqua"/>
          <w:sz w:val="24"/>
          <w:szCs w:val="24"/>
        </w:rPr>
        <w:t>Tahapan Preprocessing</w:t>
      </w:r>
    </w:p>
    <w:p w14:paraId="5B9C6A45" w14:textId="77777777" w:rsidR="008959E7" w:rsidRDefault="008959E7" w:rsidP="008959E7">
      <w:pPr>
        <w:pStyle w:val="ListParagraph"/>
        <w:numPr>
          <w:ilvl w:val="0"/>
          <w:numId w:val="13"/>
        </w:numPr>
        <w:spacing w:line="360" w:lineRule="auto"/>
        <w:ind w:left="1134" w:hanging="283"/>
        <w:jc w:val="both"/>
        <w:rPr>
          <w:rFonts w:ascii="Book Antiqua" w:hAnsi="Book Antiqua"/>
          <w:sz w:val="24"/>
          <w:szCs w:val="24"/>
        </w:rPr>
      </w:pPr>
      <w:r w:rsidRPr="008959E7">
        <w:rPr>
          <w:rFonts w:ascii="Book Antiqua" w:hAnsi="Book Antiqua"/>
          <w:sz w:val="24"/>
          <w:szCs w:val="24"/>
        </w:rPr>
        <w:t>Pemeriksaan Metadata</w:t>
      </w:r>
    </w:p>
    <w:p w14:paraId="1AA5B11C" w14:textId="79748706" w:rsidR="00F902CF" w:rsidRDefault="00F902CF" w:rsidP="00D15FF4">
      <w:pPr>
        <w:pStyle w:val="ListParagraph"/>
        <w:spacing w:line="360" w:lineRule="auto"/>
        <w:ind w:left="1418"/>
        <w:jc w:val="both"/>
        <w:rPr>
          <w:rFonts w:ascii="Book Antiqua" w:hAnsi="Book Antiqua"/>
          <w:sz w:val="24"/>
          <w:szCs w:val="24"/>
        </w:rPr>
      </w:pPr>
      <w:r>
        <w:rPr>
          <w:rFonts w:ascii="Book Antiqua" w:hAnsi="Book Antiqua"/>
          <w:sz w:val="24"/>
          <w:szCs w:val="24"/>
        </w:rPr>
        <w:tab/>
      </w:r>
      <w:r w:rsidR="00B11E1E">
        <w:rPr>
          <w:rFonts w:ascii="Book Antiqua" w:hAnsi="Book Antiqua"/>
          <w:sz w:val="24"/>
          <w:szCs w:val="24"/>
        </w:rPr>
        <w:tab/>
      </w:r>
      <w:r w:rsidR="00D15FF4" w:rsidRPr="00D15FF4">
        <w:rPr>
          <w:rFonts w:ascii="Book Antiqua" w:hAnsi="Book Antiqua"/>
          <w:sz w:val="24"/>
          <w:szCs w:val="24"/>
        </w:rPr>
        <w:t xml:space="preserve">Pemeriksaan metadata dilakukan untuk memastikan bahwa setiap citra memiliki informasi yang diperlukan dalam analisis. </w:t>
      </w:r>
      <w:r w:rsidR="00D15FF4" w:rsidRPr="00D15FF4">
        <w:rPr>
          <w:rFonts w:ascii="Book Antiqua" w:hAnsi="Book Antiqua"/>
          <w:sz w:val="24"/>
          <w:szCs w:val="24"/>
        </w:rPr>
        <w:lastRenderedPageBreak/>
        <w:t>Informasi yang diperiksa meliputi identitas, subset, split, nama berkas, dimensi citra, ukuran file, brightness, contrast, sharpness, rasio aspek, dan status deteksi wajah.</w:t>
      </w:r>
      <w:r w:rsidR="00D15FF4">
        <w:rPr>
          <w:rFonts w:ascii="Book Antiqua" w:hAnsi="Book Antiqua"/>
          <w:sz w:val="24"/>
          <w:szCs w:val="24"/>
        </w:rPr>
        <w:t xml:space="preserve"> </w:t>
      </w:r>
      <w:r w:rsidR="00D15FF4" w:rsidRPr="00D15FF4">
        <w:rPr>
          <w:rFonts w:ascii="Book Antiqua" w:hAnsi="Book Antiqua"/>
          <w:sz w:val="24"/>
          <w:szCs w:val="24"/>
        </w:rPr>
        <w:t>Hasil EDA menunjukkan bahwa median lebar dan tinggi citra masing-masing sebesar 410 piksel. Median ukuran file sebesar 172,32 KB. Nilai-nilai tersebut menunjukkan bahwa karakteristik citra tidak seragam sehingga diperlukan pemeriksaan kualitas sebelum pemodelan.</w:t>
      </w:r>
      <w:r w:rsidR="0047240A">
        <w:rPr>
          <w:rFonts w:ascii="Book Antiqua" w:hAnsi="Book Antiqua"/>
          <w:sz w:val="24"/>
          <w:szCs w:val="24"/>
        </w:rPr>
        <w:t xml:space="preserve"> </w:t>
      </w:r>
      <w:r w:rsidR="0047240A" w:rsidRPr="0047240A">
        <w:rPr>
          <w:rFonts w:ascii="Book Antiqua" w:hAnsi="Book Antiqua"/>
          <w:sz w:val="24"/>
          <w:szCs w:val="24"/>
        </w:rPr>
        <w:t>Hasil pemeriksaan menunjukkan bahwa dimensi dan ukuran berkas citra memiliki variasi yang cukup besar. Oleh karena itu, metadata perlu diperiksa sebelum analisis lanjutan dilakukan. Pemeriksaan ini juga digunakan untuk mengidentifikasi nilai yang tidak tersedia, dimensi yang tidak wajar, dan ketidakkonsistenan informasi citra. Nilai ekstrem tidak langsung dihapus, tetapi terlebih dahulu dievaluasi untuk membedakan kesalahan data dari variasi yang masih valid.</w:t>
      </w:r>
    </w:p>
    <w:p w14:paraId="64E1B70E" w14:textId="77777777" w:rsidR="0005308D" w:rsidRPr="008959E7" w:rsidRDefault="0005308D" w:rsidP="00D15FF4">
      <w:pPr>
        <w:pStyle w:val="ListParagraph"/>
        <w:spacing w:line="360" w:lineRule="auto"/>
        <w:ind w:left="1418"/>
        <w:jc w:val="both"/>
        <w:rPr>
          <w:rFonts w:ascii="Book Antiqua" w:hAnsi="Book Antiqua"/>
          <w:sz w:val="24"/>
          <w:szCs w:val="24"/>
        </w:rPr>
      </w:pPr>
    </w:p>
    <w:p w14:paraId="6188430E" w14:textId="7D5B57EE" w:rsidR="008959E7" w:rsidRDefault="00D15FF4" w:rsidP="008959E7">
      <w:pPr>
        <w:pStyle w:val="ListParagraph"/>
        <w:numPr>
          <w:ilvl w:val="0"/>
          <w:numId w:val="13"/>
        </w:numPr>
        <w:spacing w:line="360" w:lineRule="auto"/>
        <w:ind w:left="1134" w:hanging="283"/>
        <w:jc w:val="both"/>
        <w:rPr>
          <w:rFonts w:ascii="Book Antiqua" w:hAnsi="Book Antiqua"/>
          <w:sz w:val="24"/>
          <w:szCs w:val="24"/>
        </w:rPr>
      </w:pPr>
      <w:r>
        <w:rPr>
          <w:rFonts w:ascii="Book Antiqua" w:hAnsi="Book Antiqua"/>
          <w:sz w:val="24"/>
          <w:szCs w:val="24"/>
        </w:rPr>
        <w:t>Identifikasi Citra Tidak Valid</w:t>
      </w:r>
    </w:p>
    <w:p w14:paraId="553F7544" w14:textId="4FBC1E48" w:rsidR="00F642F7" w:rsidRDefault="00E6381F" w:rsidP="00D15FF4">
      <w:pPr>
        <w:pStyle w:val="ListParagraph"/>
        <w:spacing w:line="360" w:lineRule="auto"/>
        <w:ind w:left="1418"/>
        <w:jc w:val="both"/>
        <w:rPr>
          <w:rFonts w:ascii="Book Antiqua" w:hAnsi="Book Antiqua"/>
          <w:sz w:val="24"/>
          <w:szCs w:val="24"/>
        </w:rPr>
      </w:pPr>
      <w:r>
        <w:rPr>
          <w:rFonts w:ascii="Book Antiqua" w:hAnsi="Book Antiqua"/>
          <w:sz w:val="24"/>
          <w:szCs w:val="24"/>
        </w:rPr>
        <w:tab/>
      </w:r>
      <w:r w:rsidR="00B11E1E">
        <w:rPr>
          <w:rFonts w:ascii="Book Antiqua" w:hAnsi="Book Antiqua"/>
          <w:sz w:val="24"/>
          <w:szCs w:val="24"/>
        </w:rPr>
        <w:tab/>
      </w:r>
      <w:r w:rsidRPr="00E6381F">
        <w:rPr>
          <w:rFonts w:ascii="Book Antiqua" w:hAnsi="Book Antiqua"/>
          <w:sz w:val="24"/>
          <w:szCs w:val="24"/>
        </w:rPr>
        <w:t xml:space="preserve">Berdasarkan hasil EDA, </w:t>
      </w:r>
      <w:r w:rsidR="00D15FF4" w:rsidRPr="00D15FF4">
        <w:rPr>
          <w:rFonts w:ascii="Book Antiqua" w:hAnsi="Book Antiqua"/>
          <w:sz w:val="24"/>
          <w:szCs w:val="24"/>
        </w:rPr>
        <w:t>menunjukkan adanya 468 citra dengan brightness sangat rendah yang diidentifikasi sebagai kandidat citra hitam atau kosong. Temuan tersebut digunakan sebagai dasar pemeriksaan lebih lanjut.</w:t>
      </w:r>
      <w:r w:rsidR="00D15FF4">
        <w:rPr>
          <w:rFonts w:ascii="Book Antiqua" w:hAnsi="Book Antiqua"/>
          <w:sz w:val="24"/>
          <w:szCs w:val="24"/>
        </w:rPr>
        <w:t xml:space="preserve"> </w:t>
      </w:r>
      <w:r w:rsidR="00D15FF4" w:rsidRPr="00D15FF4">
        <w:rPr>
          <w:rFonts w:ascii="Book Antiqua" w:hAnsi="Book Antiqua"/>
          <w:sz w:val="24"/>
          <w:szCs w:val="24"/>
        </w:rPr>
        <w:t>Sebelum citra dihapus secara permanen, perlu dilakukan pemeriksaan terhadap nilai brightness, sharpness, dan tampilan citra asli. Kriteria brightness di bawah 5 dan sharpness sebesar 0 harus diperlakukan sebagai aturan penyaringan yang perlu divalidasi, bukan sebagai bukti mutlak bahwa suatu citra tidak memiliki informasi visual.</w:t>
      </w:r>
      <w:r w:rsidR="00D15FF4">
        <w:rPr>
          <w:rFonts w:ascii="Book Antiqua" w:hAnsi="Book Antiqua"/>
          <w:sz w:val="24"/>
          <w:szCs w:val="24"/>
        </w:rPr>
        <w:t xml:space="preserve"> </w:t>
      </w:r>
      <w:r w:rsidR="00D15FF4" w:rsidRPr="00D15FF4">
        <w:rPr>
          <w:rFonts w:ascii="Book Antiqua" w:hAnsi="Book Antiqua"/>
          <w:sz w:val="24"/>
          <w:szCs w:val="24"/>
        </w:rPr>
        <w:t>Citra yang telah dipastikan tidak valid dapat dikeluarkan dari analisis utama. Citra yang hanya gelap tetapi masih memiliki informasi wajah sebaiknya dipertahankan untuk evaluasi sensitivitas.</w:t>
      </w:r>
    </w:p>
    <w:p w14:paraId="7EE288A5" w14:textId="77777777" w:rsidR="0005308D" w:rsidRPr="008959E7" w:rsidRDefault="0005308D" w:rsidP="00D15FF4">
      <w:pPr>
        <w:pStyle w:val="ListParagraph"/>
        <w:spacing w:line="360" w:lineRule="auto"/>
        <w:ind w:left="1418"/>
        <w:jc w:val="both"/>
        <w:rPr>
          <w:rFonts w:ascii="Book Antiqua" w:hAnsi="Book Antiqua"/>
          <w:sz w:val="24"/>
          <w:szCs w:val="24"/>
        </w:rPr>
      </w:pPr>
    </w:p>
    <w:p w14:paraId="7E82853F" w14:textId="42ED83D2" w:rsidR="008959E7" w:rsidRDefault="00D15FF4" w:rsidP="008959E7">
      <w:pPr>
        <w:pStyle w:val="ListParagraph"/>
        <w:numPr>
          <w:ilvl w:val="0"/>
          <w:numId w:val="13"/>
        </w:numPr>
        <w:spacing w:line="360" w:lineRule="auto"/>
        <w:ind w:left="1134" w:hanging="283"/>
        <w:jc w:val="both"/>
        <w:rPr>
          <w:rFonts w:ascii="Book Antiqua" w:hAnsi="Book Antiqua"/>
          <w:sz w:val="24"/>
          <w:szCs w:val="24"/>
        </w:rPr>
      </w:pPr>
      <w:r>
        <w:rPr>
          <w:rFonts w:ascii="Book Antiqua" w:hAnsi="Book Antiqua"/>
          <w:sz w:val="24"/>
          <w:szCs w:val="24"/>
        </w:rPr>
        <w:t>Evaluasi Resolusi Citra</w:t>
      </w:r>
    </w:p>
    <w:p w14:paraId="502D6693" w14:textId="72B82507" w:rsidR="00041D9A" w:rsidRDefault="006B5852" w:rsidP="00041D9A">
      <w:pPr>
        <w:pStyle w:val="ListParagraph"/>
        <w:spacing w:line="360" w:lineRule="auto"/>
        <w:ind w:left="1418"/>
        <w:jc w:val="both"/>
      </w:pPr>
      <w:r>
        <w:rPr>
          <w:rFonts w:ascii="Book Antiqua" w:hAnsi="Book Antiqua"/>
          <w:sz w:val="24"/>
          <w:szCs w:val="24"/>
        </w:rPr>
        <w:tab/>
      </w:r>
      <w:r w:rsidR="00041D9A">
        <w:rPr>
          <w:rFonts w:ascii="Book Antiqua" w:hAnsi="Book Antiqua"/>
          <w:sz w:val="24"/>
          <w:szCs w:val="24"/>
        </w:rPr>
        <w:tab/>
      </w:r>
      <w:r w:rsidR="00041D9A" w:rsidRPr="00041D9A">
        <w:rPr>
          <w:rFonts w:ascii="Book Antiqua" w:hAnsi="Book Antiqua"/>
          <w:sz w:val="24"/>
          <w:szCs w:val="24"/>
        </w:rPr>
        <w:t xml:space="preserve">Hasil Exploratory Data Analysis (EDA) menunjukkan bahwa median lebar dan tinggi citra pada dataset IMSFD masing-masing </w:t>
      </w:r>
      <w:r w:rsidR="00041D9A" w:rsidRPr="00041D9A">
        <w:rPr>
          <w:rFonts w:ascii="Book Antiqua" w:hAnsi="Book Antiqua"/>
          <w:sz w:val="24"/>
          <w:szCs w:val="24"/>
        </w:rPr>
        <w:lastRenderedPageBreak/>
        <w:t>sebesar 410 piksel. Namun, dimensi citra memiliki variasi yang cukup besar, dengan lebar minimum 1 piksel, tinggi minimum 25 piksel, lebar maksimum 4.176 piksel, dan tinggi maksimum 2.784 piksel. Variasi tersebut menunjukkan bahwa dataset terdiri atas citra dengan resolusi yang berbeda-beda, sehingga perlu dilakukan evaluasi untuk mengetahui hubungan antara ukuran citra dan keberhasilan deteksi wajah</w:t>
      </w:r>
      <w:r w:rsidR="00041D9A" w:rsidRPr="00041D9A">
        <w:rPr>
          <w:rFonts w:ascii="Book Antiqua" w:hAnsi="Book Antiqua"/>
          <w:sz w:val="24"/>
          <w:szCs w:val="24"/>
        </w:rPr>
        <w:drawing>
          <wp:inline distT="0" distB="0" distL="0" distR="0" wp14:anchorId="0C70922C" wp14:editId="698D30AA">
            <wp:extent cx="5040000" cy="3287224"/>
            <wp:effectExtent l="19050" t="19050" r="27305"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0000" cy="3287224"/>
                    </a:xfrm>
                    <a:prstGeom prst="rect">
                      <a:avLst/>
                    </a:prstGeom>
                    <a:ln w="19050">
                      <a:solidFill>
                        <a:schemeClr val="tx1"/>
                      </a:solidFill>
                    </a:ln>
                  </pic:spPr>
                </pic:pic>
              </a:graphicData>
            </a:graphic>
          </wp:inline>
        </w:drawing>
      </w:r>
    </w:p>
    <w:p w14:paraId="5C3358A1" w14:textId="489832C7" w:rsidR="00041D9A" w:rsidRPr="00041D9A" w:rsidRDefault="00041D9A" w:rsidP="00041D9A">
      <w:pPr>
        <w:pStyle w:val="Caption"/>
        <w:ind w:left="1134"/>
        <w:jc w:val="center"/>
        <w:rPr>
          <w:rFonts w:ascii="Book Antiqua" w:hAnsi="Book Antiqua"/>
          <w:i w:val="0"/>
          <w:color w:val="000000" w:themeColor="text1"/>
          <w:sz w:val="36"/>
          <w:szCs w:val="24"/>
        </w:rPr>
      </w:pPr>
      <w:r w:rsidRPr="00041D9A">
        <w:rPr>
          <w:rFonts w:ascii="Book Antiqua" w:hAnsi="Book Antiqua"/>
          <w:i w:val="0"/>
          <w:color w:val="000000" w:themeColor="text1"/>
          <w:sz w:val="24"/>
        </w:rPr>
        <w:t xml:space="preserve">Gambar 3. </w:t>
      </w:r>
      <w:r w:rsidRPr="00041D9A">
        <w:rPr>
          <w:rFonts w:ascii="Book Antiqua" w:hAnsi="Book Antiqua"/>
          <w:i w:val="0"/>
          <w:color w:val="000000" w:themeColor="text1"/>
          <w:sz w:val="24"/>
        </w:rPr>
        <w:fldChar w:fldCharType="begin"/>
      </w:r>
      <w:r w:rsidRPr="00041D9A">
        <w:rPr>
          <w:rFonts w:ascii="Book Antiqua" w:hAnsi="Book Antiqua"/>
          <w:i w:val="0"/>
          <w:color w:val="000000" w:themeColor="text1"/>
          <w:sz w:val="24"/>
        </w:rPr>
        <w:instrText xml:space="preserve"> SEQ Gambar_3. \* ARABIC </w:instrText>
      </w:r>
      <w:r w:rsidRPr="00041D9A">
        <w:rPr>
          <w:rFonts w:ascii="Book Antiqua" w:hAnsi="Book Antiqua"/>
          <w:i w:val="0"/>
          <w:color w:val="000000" w:themeColor="text1"/>
          <w:sz w:val="24"/>
        </w:rPr>
        <w:fldChar w:fldCharType="separate"/>
      </w:r>
      <w:r w:rsidR="0002023C">
        <w:rPr>
          <w:rFonts w:ascii="Book Antiqua" w:hAnsi="Book Antiqua"/>
          <w:i w:val="0"/>
          <w:noProof/>
          <w:color w:val="000000" w:themeColor="text1"/>
          <w:sz w:val="24"/>
        </w:rPr>
        <w:t>1</w:t>
      </w:r>
      <w:r w:rsidRPr="00041D9A">
        <w:rPr>
          <w:rFonts w:ascii="Book Antiqua" w:hAnsi="Book Antiqua"/>
          <w:i w:val="0"/>
          <w:color w:val="000000" w:themeColor="text1"/>
          <w:sz w:val="24"/>
        </w:rPr>
        <w:fldChar w:fldCharType="end"/>
      </w:r>
      <w:r w:rsidRPr="00041D9A">
        <w:rPr>
          <w:rFonts w:ascii="Book Antiqua" w:hAnsi="Book Antiqua"/>
          <w:i w:val="0"/>
          <w:color w:val="000000" w:themeColor="text1"/>
          <w:sz w:val="24"/>
        </w:rPr>
        <w:t xml:space="preserve"> Tingkat Keberhasilan Deteksi Wajah Berdasarkan Kategori Resolusi Citra.</w:t>
      </w:r>
    </w:p>
    <w:p w14:paraId="64469D02" w14:textId="77777777" w:rsidR="0047240A" w:rsidRPr="0047240A" w:rsidRDefault="00041D9A" w:rsidP="0047240A">
      <w:pPr>
        <w:pStyle w:val="ListParagraph"/>
        <w:spacing w:line="360" w:lineRule="auto"/>
        <w:ind w:left="1134"/>
        <w:jc w:val="both"/>
        <w:rPr>
          <w:rFonts w:ascii="Book Antiqua" w:hAnsi="Book Antiqua"/>
          <w:sz w:val="24"/>
          <w:szCs w:val="24"/>
        </w:rPr>
      </w:pPr>
      <w:r>
        <w:rPr>
          <w:rFonts w:ascii="Book Antiqua" w:hAnsi="Book Antiqua"/>
          <w:sz w:val="24"/>
          <w:szCs w:val="24"/>
        </w:rPr>
        <w:tab/>
      </w:r>
      <w:r w:rsidR="0047240A" w:rsidRPr="0047240A">
        <w:rPr>
          <w:rFonts w:ascii="Book Antiqua" w:hAnsi="Book Antiqua"/>
          <w:sz w:val="24"/>
          <w:szCs w:val="24"/>
        </w:rPr>
        <w:t>Berdasarkan Gambar 3.1, tingkat keberhasilan deteksi wajah berbeda pada setiap kategori resolusi yang ditentukan berdasarkan sisi terpendek citra, yaitu nilai minimum antara lebar dan tinggi. Pada kategori sisi terpendek kurang dari 64 piksel, tingkat deteksi sekitar 41% dengan jumlah observasi sebanyak 455 citra. Pada kategori 64–127 piksel, tingkat deteksi sekitar 12% dari 476 citra.</w:t>
      </w:r>
    </w:p>
    <w:p w14:paraId="4B0E4AA6" w14:textId="18C8B811" w:rsidR="0047240A" w:rsidRPr="0047240A" w:rsidRDefault="0047240A" w:rsidP="0047240A">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47240A">
        <w:rPr>
          <w:rFonts w:ascii="Book Antiqua" w:hAnsi="Book Antiqua"/>
          <w:sz w:val="24"/>
          <w:szCs w:val="24"/>
        </w:rPr>
        <w:t>Pada kategori 128–255 piksel, tingkat deteksi mencapai sekitar 88% dari 6.197 citra. Kategori 256–511 piksel menunjukkan tingkat deteksi sekitar 92% dari 10.678 citra, sedangkan kategori dengan sisi terpendek minimal 512 piksel menunjukkan tingkat deteksi sekitar 95% dari 8.954 citra.</w:t>
      </w:r>
      <w:r>
        <w:rPr>
          <w:rFonts w:ascii="Book Antiqua" w:hAnsi="Book Antiqua"/>
          <w:sz w:val="24"/>
          <w:szCs w:val="24"/>
        </w:rPr>
        <w:t xml:space="preserve"> </w:t>
      </w:r>
      <w:r w:rsidRPr="0047240A">
        <w:rPr>
          <w:rFonts w:ascii="Book Antiqua" w:hAnsi="Book Antiqua"/>
          <w:sz w:val="24"/>
          <w:szCs w:val="24"/>
        </w:rPr>
        <w:t xml:space="preserve">Secara </w:t>
      </w:r>
      <w:r w:rsidRPr="0047240A">
        <w:rPr>
          <w:rFonts w:ascii="Book Antiqua" w:hAnsi="Book Antiqua"/>
          <w:sz w:val="24"/>
          <w:szCs w:val="24"/>
        </w:rPr>
        <w:lastRenderedPageBreak/>
        <w:t>deskriptif, kategori citra dengan sisi terpendek 64–127 piksel memiliki tingkat deteksi terendah, sedangkan kategori dengan sisi terpendek minimal 512 piksel memiliki tingkat deteksi tertinggi. Namun, kategori di bawah 64 piksel masih menunjukkan sebagian citra yang berhasil dideteksi. Dengan demikian, resolusi rendah tidak dapat dijadikan satu-satunya dasar untuk menghapus citra.</w:t>
      </w:r>
    </w:p>
    <w:p w14:paraId="040BB219" w14:textId="674A19BF" w:rsidR="0005308D" w:rsidRDefault="0047240A" w:rsidP="0047240A">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47240A">
        <w:rPr>
          <w:rFonts w:ascii="Book Antiqua" w:hAnsi="Book Antiqua"/>
          <w:sz w:val="24"/>
          <w:szCs w:val="24"/>
        </w:rPr>
        <w:t>Ambang sisi terpendek 64 piksel dapat digunakan sebagai konfigurasi awal dalam eksperimen pembersihan, tetapi belum dapat dinyatakan sebagai ambang optimal. Perbandingan ambang 32, 64, dan 128 piksel diperlukan untuk mengetahui perubahan jumlah citra yang dipertahankan dan karakteristik hasil deteksi pada setiap konfigurasi. Grafik ini menunjukkan hubungan deskriptif, bukan bukti hubungan sebab-akibat atau signifikansi statistik</w:t>
      </w:r>
      <w:r w:rsidR="00041D9A" w:rsidRPr="00041D9A">
        <w:rPr>
          <w:rFonts w:ascii="Book Antiqua" w:hAnsi="Book Antiqua"/>
          <w:sz w:val="24"/>
          <w:szCs w:val="24"/>
        </w:rPr>
        <w:t>.</w:t>
      </w:r>
    </w:p>
    <w:p w14:paraId="268193AB" w14:textId="77777777" w:rsidR="00041D9A" w:rsidRDefault="00041D9A" w:rsidP="00D15FF4">
      <w:pPr>
        <w:pStyle w:val="ListParagraph"/>
        <w:spacing w:line="360" w:lineRule="auto"/>
        <w:ind w:left="1418"/>
        <w:jc w:val="both"/>
        <w:rPr>
          <w:rFonts w:ascii="Book Antiqua" w:hAnsi="Book Antiqua"/>
          <w:sz w:val="24"/>
          <w:szCs w:val="24"/>
        </w:rPr>
      </w:pPr>
    </w:p>
    <w:p w14:paraId="2FF3FD59" w14:textId="37995139" w:rsidR="00682646" w:rsidRDefault="001652CB" w:rsidP="008959E7">
      <w:pPr>
        <w:pStyle w:val="ListParagraph"/>
        <w:numPr>
          <w:ilvl w:val="0"/>
          <w:numId w:val="13"/>
        </w:numPr>
        <w:spacing w:line="360" w:lineRule="auto"/>
        <w:ind w:left="1134" w:hanging="283"/>
        <w:jc w:val="both"/>
        <w:rPr>
          <w:rFonts w:ascii="Book Antiqua" w:hAnsi="Book Antiqua"/>
          <w:sz w:val="24"/>
          <w:szCs w:val="24"/>
        </w:rPr>
      </w:pPr>
      <w:r>
        <w:rPr>
          <w:rFonts w:ascii="Book Antiqua" w:hAnsi="Book Antiqua"/>
          <w:sz w:val="24"/>
          <w:szCs w:val="24"/>
        </w:rPr>
        <w:t xml:space="preserve">Pemeriksaan </w:t>
      </w:r>
      <w:r w:rsidR="00682646">
        <w:rPr>
          <w:rFonts w:ascii="Book Antiqua" w:hAnsi="Book Antiqua"/>
          <w:sz w:val="24"/>
          <w:szCs w:val="24"/>
        </w:rPr>
        <w:t>Duplikasi</w:t>
      </w:r>
    </w:p>
    <w:p w14:paraId="3E4AFC19" w14:textId="4F9F6FF8" w:rsidR="00367F39" w:rsidRDefault="00367F39" w:rsidP="001652CB">
      <w:pPr>
        <w:pStyle w:val="ListParagraph"/>
        <w:spacing w:line="360" w:lineRule="auto"/>
        <w:ind w:left="1418"/>
        <w:jc w:val="both"/>
        <w:rPr>
          <w:rFonts w:ascii="Book Antiqua" w:hAnsi="Book Antiqua"/>
          <w:sz w:val="24"/>
          <w:szCs w:val="24"/>
        </w:rPr>
      </w:pPr>
      <w:r>
        <w:rPr>
          <w:rFonts w:ascii="Book Antiqua" w:hAnsi="Book Antiqua"/>
          <w:sz w:val="24"/>
          <w:szCs w:val="24"/>
        </w:rPr>
        <w:tab/>
      </w:r>
      <w:r w:rsidR="005D7D8E">
        <w:rPr>
          <w:rFonts w:ascii="Book Antiqua" w:hAnsi="Book Antiqua"/>
          <w:sz w:val="24"/>
          <w:szCs w:val="24"/>
        </w:rPr>
        <w:tab/>
      </w:r>
      <w:r w:rsidR="001652CB" w:rsidRPr="001652CB">
        <w:rPr>
          <w:rFonts w:ascii="Book Antiqua" w:hAnsi="Book Antiqua"/>
          <w:sz w:val="24"/>
          <w:szCs w:val="24"/>
        </w:rPr>
        <w:t>Pemeriksaan duplikasi bertujuan mengidentifikasi citra yang sama atau sangat mirip, khususnya apabila citra tersebut ditemukan pada data pelatihan dan pengujian.</w:t>
      </w:r>
      <w:r w:rsidR="001652CB">
        <w:rPr>
          <w:rFonts w:ascii="Book Antiqua" w:hAnsi="Book Antiqua"/>
          <w:sz w:val="24"/>
          <w:szCs w:val="24"/>
        </w:rPr>
        <w:t xml:space="preserve"> </w:t>
      </w:r>
      <w:r w:rsidR="001652CB" w:rsidRPr="001652CB">
        <w:rPr>
          <w:rFonts w:ascii="Book Antiqua" w:hAnsi="Book Antiqua"/>
          <w:sz w:val="24"/>
          <w:szCs w:val="24"/>
        </w:rPr>
        <w:t>Pemeriksaan dapat dilakukan secara bertahap menggunakan hash kriptografis untuk mendeteksi file identik, perceptual hash untuk mengidentifikasi citra yang mirip, serta pemeriksaan visual untuk meninjau kandidat duplikasi.</w:t>
      </w:r>
      <w:r w:rsidR="001652CB">
        <w:rPr>
          <w:rFonts w:ascii="Book Antiqua" w:hAnsi="Book Antiqua"/>
          <w:sz w:val="24"/>
          <w:szCs w:val="24"/>
        </w:rPr>
        <w:t xml:space="preserve"> </w:t>
      </w:r>
      <w:r w:rsidR="001652CB" w:rsidRPr="001652CB">
        <w:rPr>
          <w:rFonts w:ascii="Book Antiqua" w:hAnsi="Book Antiqua"/>
          <w:sz w:val="24"/>
          <w:szCs w:val="24"/>
        </w:rPr>
        <w:t>Kombinasi metadata identik tidak cukup untuk memastikan bahwa dua citra merupakan duplikat. Oleh karena itu, jumlah duplikasi perlu ditentukan berdasarkan hasil pemeriksaan file atau citra yang sebenarnya.</w:t>
      </w:r>
      <w:r w:rsidR="001652CB">
        <w:rPr>
          <w:rFonts w:ascii="Book Antiqua" w:hAnsi="Book Antiqua"/>
          <w:sz w:val="24"/>
          <w:szCs w:val="24"/>
        </w:rPr>
        <w:t xml:space="preserve"> </w:t>
      </w:r>
      <w:r w:rsidR="001652CB" w:rsidRPr="001652CB">
        <w:rPr>
          <w:rFonts w:ascii="Book Antiqua" w:hAnsi="Book Antiqua"/>
          <w:sz w:val="24"/>
          <w:szCs w:val="24"/>
        </w:rPr>
        <w:t>Setelah duplikasi terverifikasi, citra yang berulang dapat ditangani dengan mempertimbangkan identitas, asal citra, dan tujuan evaluasi.</w:t>
      </w:r>
    </w:p>
    <w:p w14:paraId="5DB630D5" w14:textId="1E4AB9AF" w:rsidR="00F642F7" w:rsidRDefault="00F642F7" w:rsidP="00367F39">
      <w:pPr>
        <w:pStyle w:val="ListParagraph"/>
        <w:spacing w:line="360" w:lineRule="auto"/>
        <w:ind w:left="1418"/>
        <w:jc w:val="both"/>
        <w:rPr>
          <w:rFonts w:ascii="Book Antiqua" w:hAnsi="Book Antiqua"/>
          <w:sz w:val="24"/>
          <w:szCs w:val="24"/>
        </w:rPr>
      </w:pPr>
    </w:p>
    <w:p w14:paraId="33C233E2" w14:textId="3C4D3F9E" w:rsidR="00715074" w:rsidRDefault="00715074" w:rsidP="00367F39">
      <w:pPr>
        <w:pStyle w:val="ListParagraph"/>
        <w:spacing w:line="360" w:lineRule="auto"/>
        <w:ind w:left="1418"/>
        <w:jc w:val="both"/>
        <w:rPr>
          <w:rFonts w:ascii="Book Antiqua" w:hAnsi="Book Antiqua"/>
          <w:sz w:val="24"/>
          <w:szCs w:val="24"/>
        </w:rPr>
      </w:pPr>
    </w:p>
    <w:p w14:paraId="7A8E540E" w14:textId="413B9E1D" w:rsidR="00715074" w:rsidRDefault="00715074" w:rsidP="00367F39">
      <w:pPr>
        <w:pStyle w:val="ListParagraph"/>
        <w:spacing w:line="360" w:lineRule="auto"/>
        <w:ind w:left="1418"/>
        <w:jc w:val="both"/>
        <w:rPr>
          <w:rFonts w:ascii="Book Antiqua" w:hAnsi="Book Antiqua"/>
          <w:sz w:val="24"/>
          <w:szCs w:val="24"/>
        </w:rPr>
      </w:pPr>
    </w:p>
    <w:p w14:paraId="272D9049" w14:textId="77777777" w:rsidR="00715074" w:rsidRDefault="00715074" w:rsidP="00367F39">
      <w:pPr>
        <w:pStyle w:val="ListParagraph"/>
        <w:spacing w:line="360" w:lineRule="auto"/>
        <w:ind w:left="1418"/>
        <w:jc w:val="both"/>
        <w:rPr>
          <w:rFonts w:ascii="Book Antiqua" w:hAnsi="Book Antiqua"/>
          <w:sz w:val="24"/>
          <w:szCs w:val="24"/>
        </w:rPr>
      </w:pPr>
    </w:p>
    <w:p w14:paraId="317C4ED8" w14:textId="77777777" w:rsidR="00682646" w:rsidRDefault="00682646" w:rsidP="008959E7">
      <w:pPr>
        <w:pStyle w:val="ListParagraph"/>
        <w:numPr>
          <w:ilvl w:val="0"/>
          <w:numId w:val="13"/>
        </w:numPr>
        <w:spacing w:line="360" w:lineRule="auto"/>
        <w:ind w:left="1134" w:hanging="283"/>
        <w:jc w:val="both"/>
        <w:rPr>
          <w:rFonts w:ascii="Book Antiqua" w:hAnsi="Book Antiqua"/>
          <w:sz w:val="24"/>
          <w:szCs w:val="24"/>
        </w:rPr>
      </w:pPr>
      <w:r>
        <w:rPr>
          <w:rFonts w:ascii="Book Antiqua" w:hAnsi="Book Antiqua"/>
          <w:sz w:val="24"/>
          <w:szCs w:val="24"/>
        </w:rPr>
        <w:lastRenderedPageBreak/>
        <w:t>Transformasi Variabel</w:t>
      </w:r>
    </w:p>
    <w:p w14:paraId="08E98ACA" w14:textId="77777777" w:rsidR="000F3E6D" w:rsidRDefault="000F3E6D" w:rsidP="000F3E6D">
      <w:pPr>
        <w:pStyle w:val="ListParagraph"/>
        <w:spacing w:line="360" w:lineRule="auto"/>
        <w:ind w:left="1418"/>
        <w:jc w:val="both"/>
        <w:rPr>
          <w:rFonts w:ascii="Book Antiqua" w:hAnsi="Book Antiqua"/>
          <w:sz w:val="24"/>
          <w:szCs w:val="24"/>
        </w:rPr>
      </w:pPr>
      <w:r>
        <w:rPr>
          <w:rFonts w:ascii="Book Antiqua" w:hAnsi="Book Antiqua"/>
          <w:sz w:val="24"/>
          <w:szCs w:val="24"/>
        </w:rPr>
        <w:tab/>
      </w:r>
      <w:r>
        <w:rPr>
          <w:rFonts w:ascii="Book Antiqua" w:hAnsi="Book Antiqua"/>
          <w:sz w:val="24"/>
          <w:szCs w:val="24"/>
        </w:rPr>
        <w:tab/>
      </w:r>
      <w:r w:rsidRPr="000F3E6D">
        <w:rPr>
          <w:rFonts w:ascii="Book Antiqua" w:hAnsi="Book Antiqua"/>
          <w:sz w:val="24"/>
          <w:szCs w:val="24"/>
        </w:rPr>
        <w:t>Variabel sharpness dan ukuran file memiliki distribusi yang sangat miring ke kanan. Oleh sebab itu, transformasi logaritmik digunakan pada analisis variabel yang sesuai dengan rumus</w:t>
      </w:r>
      <w:r>
        <w:rPr>
          <w:rFonts w:ascii="Book Antiqua" w:hAnsi="Book Antiqua"/>
          <w:sz w:val="24"/>
          <w:szCs w:val="24"/>
        </w:rPr>
        <w:t xml:space="preserve"> : </w:t>
      </w:r>
    </w:p>
    <w:p w14:paraId="4951EBD3" w14:textId="66D0DAB6" w:rsidR="00176D4C" w:rsidRDefault="000F3E6D" w:rsidP="00176D4C">
      <w:pPr>
        <w:pStyle w:val="ListParagraph"/>
        <w:spacing w:line="360" w:lineRule="auto"/>
        <w:ind w:left="1418"/>
        <w:jc w:val="center"/>
        <w:rPr>
          <w:rFonts w:ascii="Book Antiqua" w:hAnsi="Book Antiqua"/>
          <w:sz w:val="24"/>
          <w:szCs w:val="24"/>
        </w:rPr>
      </w:pPr>
      <m:oMath>
        <m:r>
          <w:rPr>
            <w:rFonts w:ascii="Cambria Math" w:hAnsi="Cambria Math"/>
            <w:sz w:val="24"/>
            <w:szCs w:val="24"/>
          </w:rPr>
          <m:t>x=Log (1+x)</m:t>
        </m:r>
      </m:oMath>
      <w:r>
        <w:rPr>
          <w:rFonts w:ascii="Book Antiqua" w:hAnsi="Book Antiqua"/>
          <w:sz w:val="24"/>
          <w:szCs w:val="24"/>
        </w:rPr>
        <w:t>.</w:t>
      </w:r>
    </w:p>
    <w:p w14:paraId="0CC6F9A6" w14:textId="445A108D" w:rsidR="00176D4C" w:rsidRDefault="00176D4C" w:rsidP="000F3E6D">
      <w:pPr>
        <w:pStyle w:val="ListParagraph"/>
        <w:spacing w:line="360" w:lineRule="auto"/>
        <w:ind w:left="1418"/>
        <w:jc w:val="both"/>
        <w:rPr>
          <w:rFonts w:ascii="Book Antiqua" w:hAnsi="Book Antiqua"/>
          <w:sz w:val="24"/>
          <w:szCs w:val="24"/>
        </w:rPr>
      </w:pPr>
      <w:r w:rsidRPr="00176D4C">
        <w:rPr>
          <w:rFonts w:ascii="Book Antiqua" w:hAnsi="Book Antiqua"/>
          <w:sz w:val="24"/>
          <w:szCs w:val="24"/>
        </w:rPr>
        <w:t>Transformasi logaritmik menggunakan rumus ln(1 + x) diterapkan pada variabel nonnegatif yang memiliki distribusi menceng ke kanan, seperti sharpness dan ukuran file. Transformasi ini bertujuan mengurangi pengaruh nilai ekstrem terhadap tampilan distribusi dan analisis lanjutan. Namun, transformasi logaritmik tidak menjamin bahwa distribusi menjadi normal dan tidak menghilangkan kebutuhan untuk memeriksa nilai yang tidak valid</w:t>
      </w:r>
      <w:r w:rsidR="000F3E6D" w:rsidRPr="000F3E6D">
        <w:rPr>
          <w:rFonts w:ascii="Book Antiqua" w:hAnsi="Book Antiqua"/>
          <w:sz w:val="24"/>
          <w:szCs w:val="24"/>
        </w:rPr>
        <w:t>.</w:t>
      </w:r>
    </w:p>
    <w:p w14:paraId="77A069A2" w14:textId="77777777" w:rsidR="00DD6939" w:rsidRDefault="00DD6939" w:rsidP="00DD6939">
      <w:pPr>
        <w:pStyle w:val="ListParagraph"/>
        <w:keepNext/>
        <w:spacing w:line="360" w:lineRule="auto"/>
        <w:ind w:left="1134"/>
        <w:jc w:val="both"/>
      </w:pPr>
      <w:r w:rsidRPr="00DD6939">
        <w:rPr>
          <w:rFonts w:ascii="Book Antiqua" w:hAnsi="Book Antiqua"/>
          <w:sz w:val="24"/>
          <w:szCs w:val="24"/>
        </w:rPr>
        <w:drawing>
          <wp:inline distT="0" distB="0" distL="0" distR="0" wp14:anchorId="5E2C15F6" wp14:editId="0B0139B6">
            <wp:extent cx="5040000" cy="2660155"/>
            <wp:effectExtent l="19050" t="19050" r="27305"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0000" cy="2660155"/>
                    </a:xfrm>
                    <a:prstGeom prst="rect">
                      <a:avLst/>
                    </a:prstGeom>
                    <a:ln w="19050">
                      <a:solidFill>
                        <a:schemeClr val="tx1"/>
                      </a:solidFill>
                    </a:ln>
                  </pic:spPr>
                </pic:pic>
              </a:graphicData>
            </a:graphic>
          </wp:inline>
        </w:drawing>
      </w:r>
    </w:p>
    <w:p w14:paraId="2F178A37" w14:textId="02B7BC06" w:rsidR="004005B6" w:rsidRPr="004005B6" w:rsidRDefault="00DD6939" w:rsidP="004005B6">
      <w:pPr>
        <w:pStyle w:val="Caption"/>
        <w:spacing w:line="276" w:lineRule="auto"/>
        <w:ind w:left="1134"/>
        <w:jc w:val="center"/>
        <w:rPr>
          <w:rFonts w:ascii="Book Antiqua" w:hAnsi="Book Antiqua"/>
          <w:i w:val="0"/>
          <w:color w:val="000000" w:themeColor="text1"/>
          <w:sz w:val="24"/>
          <w:szCs w:val="24"/>
        </w:rPr>
      </w:pPr>
      <w:r w:rsidRPr="00DD6939">
        <w:rPr>
          <w:rFonts w:ascii="Book Antiqua" w:hAnsi="Book Antiqua"/>
          <w:i w:val="0"/>
          <w:color w:val="000000" w:themeColor="text1"/>
          <w:sz w:val="24"/>
          <w:szCs w:val="24"/>
        </w:rPr>
        <w:t xml:space="preserve">Gambar 3. </w:t>
      </w:r>
      <w:r w:rsidRPr="00DD6939">
        <w:rPr>
          <w:rFonts w:ascii="Book Antiqua" w:hAnsi="Book Antiqua"/>
          <w:i w:val="0"/>
          <w:color w:val="000000" w:themeColor="text1"/>
          <w:sz w:val="24"/>
          <w:szCs w:val="24"/>
        </w:rPr>
        <w:fldChar w:fldCharType="begin"/>
      </w:r>
      <w:r w:rsidRPr="00DD6939">
        <w:rPr>
          <w:rFonts w:ascii="Book Antiqua" w:hAnsi="Book Antiqua"/>
          <w:i w:val="0"/>
          <w:color w:val="000000" w:themeColor="text1"/>
          <w:sz w:val="24"/>
          <w:szCs w:val="24"/>
        </w:rPr>
        <w:instrText xml:space="preserve"> SEQ Gambar_3. \* ARABIC </w:instrText>
      </w:r>
      <w:r w:rsidRPr="00DD6939">
        <w:rPr>
          <w:rFonts w:ascii="Book Antiqua" w:hAnsi="Book Antiqua"/>
          <w:i w:val="0"/>
          <w:color w:val="000000" w:themeColor="text1"/>
          <w:sz w:val="24"/>
          <w:szCs w:val="24"/>
        </w:rPr>
        <w:fldChar w:fldCharType="separate"/>
      </w:r>
      <w:r w:rsidR="0002023C">
        <w:rPr>
          <w:rFonts w:ascii="Book Antiqua" w:hAnsi="Book Antiqua"/>
          <w:i w:val="0"/>
          <w:noProof/>
          <w:color w:val="000000" w:themeColor="text1"/>
          <w:sz w:val="24"/>
          <w:szCs w:val="24"/>
        </w:rPr>
        <w:t>2</w:t>
      </w:r>
      <w:r w:rsidRPr="00DD6939">
        <w:rPr>
          <w:rFonts w:ascii="Book Antiqua" w:hAnsi="Book Antiqua"/>
          <w:i w:val="0"/>
          <w:color w:val="000000" w:themeColor="text1"/>
          <w:sz w:val="24"/>
          <w:szCs w:val="24"/>
        </w:rPr>
        <w:fldChar w:fldCharType="end"/>
      </w:r>
      <w:r w:rsidRPr="00DD6939">
        <w:rPr>
          <w:rFonts w:ascii="Book Antiqua" w:hAnsi="Book Antiqua"/>
          <w:i w:val="0"/>
          <w:color w:val="000000" w:themeColor="text1"/>
          <w:sz w:val="24"/>
          <w:szCs w:val="24"/>
        </w:rPr>
        <w:t xml:space="preserve"> Perbandingan distribusi variabel sharpness, ukuran file, dan lebar citra sebelum dan sesudah transformasi logaritmik</w:t>
      </w:r>
    </w:p>
    <w:p w14:paraId="42ED8B19" w14:textId="10B7A788" w:rsidR="009C3DED" w:rsidRPr="009C3DED" w:rsidRDefault="009C3DED" w:rsidP="009C3DED">
      <w:pPr>
        <w:spacing w:line="360" w:lineRule="auto"/>
        <w:ind w:left="1134"/>
        <w:jc w:val="both"/>
        <w:rPr>
          <w:rFonts w:ascii="Book Antiqua" w:hAnsi="Book Antiqua"/>
          <w:sz w:val="24"/>
        </w:rPr>
      </w:pPr>
      <w:r>
        <w:rPr>
          <w:rFonts w:ascii="Book Antiqua" w:hAnsi="Book Antiqua"/>
          <w:sz w:val="24"/>
        </w:rPr>
        <w:tab/>
      </w:r>
      <w:r w:rsidRPr="009C3DED">
        <w:rPr>
          <w:rFonts w:ascii="Book Antiqua" w:hAnsi="Book Antiqua"/>
          <w:sz w:val="24"/>
        </w:rPr>
        <w:t>Berdasarkan Gambar 3.1, distribusi data mentah menunjukkan kemencengan ke kanan, terutama pada variabel sharpness, ukuran file, dan lebar citra. Nilai skewness yang tercantum pada grafik masing-masing sekitar 12,8; 3,9; dan 2,8. Setelah transformasi logaritmik, nilai skewness berubah menjadi sekitar −0,29; 0,10; dan 0,56. Hal ini menunjukkan bahwa kemencengan distribusi berkurang, terutama pada sharpness dan ukuran file.</w:t>
      </w:r>
    </w:p>
    <w:p w14:paraId="330C0CE7" w14:textId="4E39D1F4" w:rsidR="00FB76D9" w:rsidRPr="00FB76D9" w:rsidRDefault="009C3DED" w:rsidP="00FB76D9">
      <w:pPr>
        <w:spacing w:line="360" w:lineRule="auto"/>
        <w:ind w:left="1134"/>
        <w:jc w:val="both"/>
        <w:rPr>
          <w:rFonts w:ascii="Book Antiqua" w:hAnsi="Book Antiqua"/>
          <w:sz w:val="24"/>
        </w:rPr>
      </w:pPr>
      <w:r>
        <w:rPr>
          <w:rFonts w:ascii="Book Antiqua" w:hAnsi="Book Antiqua"/>
          <w:sz w:val="24"/>
        </w:rPr>
        <w:lastRenderedPageBreak/>
        <w:tab/>
      </w:r>
      <w:r w:rsidRPr="009C3DED">
        <w:rPr>
          <w:rFonts w:ascii="Book Antiqua" w:hAnsi="Book Antiqua"/>
          <w:sz w:val="24"/>
        </w:rPr>
        <w:t>Meskipun demikian, transformasi logaritmik tidak menjamin distribusi menjadi normal. Bentuk distribusi setelah transformasi masih perlu diperiksa, khususnya apabila analisis selanjutnya mensyaratkan asumsi tertentu.</w:t>
      </w:r>
    </w:p>
    <w:p w14:paraId="5E05019D" w14:textId="77777777" w:rsidR="00367F39" w:rsidRDefault="00367F39" w:rsidP="008959E7">
      <w:pPr>
        <w:pStyle w:val="ListParagraph"/>
        <w:numPr>
          <w:ilvl w:val="0"/>
          <w:numId w:val="13"/>
        </w:numPr>
        <w:spacing w:line="360" w:lineRule="auto"/>
        <w:ind w:left="1134" w:hanging="283"/>
        <w:jc w:val="both"/>
        <w:rPr>
          <w:rFonts w:ascii="Book Antiqua" w:hAnsi="Book Antiqua"/>
          <w:sz w:val="24"/>
          <w:szCs w:val="24"/>
        </w:rPr>
      </w:pPr>
      <w:r>
        <w:rPr>
          <w:rFonts w:ascii="Book Antiqua" w:hAnsi="Book Antiqua"/>
          <w:sz w:val="24"/>
          <w:szCs w:val="24"/>
        </w:rPr>
        <w:t>Penanganan Kegagalan Deteksi</w:t>
      </w:r>
    </w:p>
    <w:p w14:paraId="011BD2DC" w14:textId="77777777" w:rsidR="000E41F2" w:rsidRDefault="000E41F2" w:rsidP="000E41F2">
      <w:pPr>
        <w:pStyle w:val="ListParagraph"/>
        <w:spacing w:line="360" w:lineRule="auto"/>
        <w:ind w:left="1418"/>
        <w:jc w:val="both"/>
        <w:rPr>
          <w:rFonts w:ascii="Book Antiqua" w:hAnsi="Book Antiqua"/>
          <w:sz w:val="24"/>
          <w:szCs w:val="24"/>
        </w:rPr>
      </w:pPr>
      <w:r>
        <w:rPr>
          <w:rFonts w:ascii="Book Antiqua" w:hAnsi="Book Antiqua"/>
          <w:sz w:val="24"/>
          <w:szCs w:val="24"/>
        </w:rPr>
        <w:tab/>
      </w:r>
      <w:r>
        <w:rPr>
          <w:rFonts w:ascii="Book Antiqua" w:hAnsi="Book Antiqua"/>
          <w:sz w:val="24"/>
          <w:szCs w:val="24"/>
        </w:rPr>
        <w:tab/>
      </w:r>
      <w:r w:rsidRPr="000E41F2">
        <w:rPr>
          <w:rFonts w:ascii="Book Antiqua" w:hAnsi="Book Antiqua"/>
          <w:sz w:val="24"/>
          <w:szCs w:val="24"/>
        </w:rPr>
        <w:t>Pada dataset awal, sebanyak 24.107 citra berhasil dideteksi wajahnya dan 2.653 citra tidak berhasil dideteksi.</w:t>
      </w:r>
      <w:r>
        <w:rPr>
          <w:rFonts w:ascii="Book Antiqua" w:hAnsi="Book Antiqua"/>
          <w:sz w:val="24"/>
          <w:szCs w:val="24"/>
        </w:rPr>
        <w:t xml:space="preserve"> </w:t>
      </w:r>
      <w:r w:rsidRPr="000E41F2">
        <w:rPr>
          <w:rFonts w:ascii="Book Antiqua" w:hAnsi="Book Antiqua"/>
          <w:sz w:val="24"/>
          <w:szCs w:val="24"/>
        </w:rPr>
        <w:t>Kegagalan deteksi tidak langsung diartikan sebagai tidak adanya wajah pada citra. Kegagalan tersebut dapat dipengaruhi oleh resolusi, pencahayaan, pose, oklusi, maupun keterbatasan algoritma Haar Cascade.</w:t>
      </w:r>
      <w:r>
        <w:rPr>
          <w:rFonts w:ascii="Book Antiqua" w:hAnsi="Book Antiqua"/>
          <w:sz w:val="24"/>
          <w:szCs w:val="24"/>
        </w:rPr>
        <w:t xml:space="preserve"> </w:t>
      </w:r>
      <w:r w:rsidRPr="000E41F2">
        <w:rPr>
          <w:rFonts w:ascii="Book Antiqua" w:hAnsi="Book Antiqua"/>
          <w:sz w:val="24"/>
          <w:szCs w:val="24"/>
        </w:rPr>
        <w:t xml:space="preserve">Oleh karena itu, informasi kegagalan deteksi dipertahankan sebagai indikator </w:t>
      </w:r>
      <w:r w:rsidRPr="000E41F2">
        <w:rPr>
          <w:rFonts w:ascii="Courier New" w:hAnsi="Courier New" w:cs="Courier New"/>
          <w:b/>
          <w:sz w:val="24"/>
          <w:szCs w:val="24"/>
        </w:rPr>
        <w:t>face_detected</w:t>
      </w:r>
      <w:r w:rsidRPr="000E41F2">
        <w:rPr>
          <w:rFonts w:ascii="Book Antiqua" w:hAnsi="Book Antiqua"/>
          <w:b/>
          <w:sz w:val="24"/>
          <w:szCs w:val="24"/>
        </w:rPr>
        <w:t>.</w:t>
      </w:r>
      <w:r w:rsidRPr="000E41F2">
        <w:rPr>
          <w:rFonts w:ascii="Book Antiqua" w:hAnsi="Book Antiqua"/>
          <w:sz w:val="24"/>
          <w:szCs w:val="24"/>
        </w:rPr>
        <w:t xml:space="preserve"> Bounding box yang tidak tersedia tidak diisi secara otomatis karena nilai tersebut harus berasal dari hasil deteksi yang valid.</w:t>
      </w:r>
    </w:p>
    <w:p w14:paraId="56EED322" w14:textId="77777777" w:rsidR="007E00F9" w:rsidRDefault="007E00F9" w:rsidP="007E00F9">
      <w:pPr>
        <w:pStyle w:val="ListParagraph"/>
        <w:spacing w:line="360" w:lineRule="auto"/>
        <w:ind w:left="1134"/>
        <w:jc w:val="both"/>
        <w:rPr>
          <w:rFonts w:ascii="Book Antiqua" w:hAnsi="Book Antiqua"/>
          <w:b/>
          <w:sz w:val="24"/>
          <w:szCs w:val="24"/>
        </w:rPr>
      </w:pPr>
    </w:p>
    <w:p w14:paraId="2326B541" w14:textId="77777777" w:rsidR="00C75888" w:rsidRPr="008959E7" w:rsidRDefault="00C75888" w:rsidP="00C75888">
      <w:pPr>
        <w:pStyle w:val="ListParagraph"/>
        <w:numPr>
          <w:ilvl w:val="0"/>
          <w:numId w:val="12"/>
        </w:numPr>
        <w:spacing w:line="360" w:lineRule="auto"/>
        <w:ind w:left="1134" w:hanging="567"/>
        <w:jc w:val="both"/>
        <w:rPr>
          <w:rFonts w:ascii="Book Antiqua" w:hAnsi="Book Antiqua"/>
          <w:sz w:val="24"/>
          <w:szCs w:val="24"/>
        </w:rPr>
      </w:pPr>
      <w:r w:rsidRPr="008959E7">
        <w:rPr>
          <w:rFonts w:ascii="Book Antiqua" w:hAnsi="Book Antiqua"/>
          <w:sz w:val="24"/>
          <w:szCs w:val="24"/>
        </w:rPr>
        <w:t>Hasil Pembersihan Dataset</w:t>
      </w:r>
    </w:p>
    <w:p w14:paraId="1F043E01" w14:textId="165ED9F6" w:rsidR="007E00F9" w:rsidRDefault="00265647" w:rsidP="007E00F9">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65647">
        <w:rPr>
          <w:rFonts w:ascii="Book Antiqua" w:hAnsi="Book Antiqua"/>
          <w:sz w:val="24"/>
          <w:szCs w:val="24"/>
        </w:rPr>
        <w:t>Hasil pembersihan utama dataset Indonesian Multi-Source Face Dataset (IMSFD) dirangkum berdasarkan tiga tahapan, yaitu penghapusan citra hitam, penyaringan citra berdasarkan ukuran sisi terpendek, dan deduplikasi. Tahapan tersebut bertujuan mengurangi citra yang tidak layak digunakan serta menghindari pengulangan data dalam analisis selanjutnya.</w:t>
      </w:r>
    </w:p>
    <w:p w14:paraId="2299E1D1" w14:textId="75D16DC3" w:rsidR="00265647" w:rsidRPr="00265647" w:rsidRDefault="00265647" w:rsidP="00265647">
      <w:pPr>
        <w:pStyle w:val="Caption"/>
        <w:keepNext/>
        <w:spacing w:line="276" w:lineRule="auto"/>
        <w:ind w:left="1134"/>
        <w:jc w:val="both"/>
        <w:rPr>
          <w:rFonts w:ascii="Book Antiqua" w:hAnsi="Book Antiqua"/>
          <w:i w:val="0"/>
          <w:color w:val="000000" w:themeColor="text1"/>
          <w:sz w:val="24"/>
          <w:szCs w:val="24"/>
        </w:rPr>
      </w:pPr>
      <w:r w:rsidRPr="00265647">
        <w:rPr>
          <w:rFonts w:ascii="Book Antiqua" w:hAnsi="Book Antiqua"/>
          <w:b/>
          <w:i w:val="0"/>
          <w:color w:val="000000" w:themeColor="text1"/>
          <w:sz w:val="24"/>
          <w:szCs w:val="24"/>
        </w:rPr>
        <w:t xml:space="preserve">Tabel 3. </w:t>
      </w:r>
      <w:r w:rsidRPr="00265647">
        <w:rPr>
          <w:rFonts w:ascii="Book Antiqua" w:hAnsi="Book Antiqua"/>
          <w:b/>
          <w:i w:val="0"/>
          <w:color w:val="000000" w:themeColor="text1"/>
          <w:sz w:val="24"/>
          <w:szCs w:val="24"/>
        </w:rPr>
        <w:fldChar w:fldCharType="begin"/>
      </w:r>
      <w:r w:rsidRPr="00265647">
        <w:rPr>
          <w:rFonts w:ascii="Book Antiqua" w:hAnsi="Book Antiqua"/>
          <w:b/>
          <w:i w:val="0"/>
          <w:color w:val="000000" w:themeColor="text1"/>
          <w:sz w:val="24"/>
          <w:szCs w:val="24"/>
        </w:rPr>
        <w:instrText xml:space="preserve"> SEQ Tabel_3. \* ARABIC </w:instrText>
      </w:r>
      <w:r w:rsidRPr="00265647">
        <w:rPr>
          <w:rFonts w:ascii="Book Antiqua" w:hAnsi="Book Antiqua"/>
          <w:b/>
          <w:i w:val="0"/>
          <w:color w:val="000000" w:themeColor="text1"/>
          <w:sz w:val="24"/>
          <w:szCs w:val="24"/>
        </w:rPr>
        <w:fldChar w:fldCharType="separate"/>
      </w:r>
      <w:r w:rsidR="0002023C">
        <w:rPr>
          <w:rFonts w:ascii="Book Antiqua" w:hAnsi="Book Antiqua"/>
          <w:b/>
          <w:i w:val="0"/>
          <w:noProof/>
          <w:color w:val="000000" w:themeColor="text1"/>
          <w:sz w:val="24"/>
          <w:szCs w:val="24"/>
        </w:rPr>
        <w:t>1</w:t>
      </w:r>
      <w:r w:rsidRPr="00265647">
        <w:rPr>
          <w:rFonts w:ascii="Book Antiqua" w:hAnsi="Book Antiqua"/>
          <w:b/>
          <w:i w:val="0"/>
          <w:color w:val="000000" w:themeColor="text1"/>
          <w:sz w:val="24"/>
          <w:szCs w:val="24"/>
        </w:rPr>
        <w:fldChar w:fldCharType="end"/>
      </w:r>
      <w:r w:rsidRPr="00265647">
        <w:rPr>
          <w:rFonts w:ascii="Book Antiqua" w:hAnsi="Book Antiqua"/>
          <w:i w:val="0"/>
          <w:color w:val="000000" w:themeColor="text1"/>
          <w:sz w:val="24"/>
          <w:szCs w:val="24"/>
        </w:rPr>
        <w:t xml:space="preserve"> Ringkasan Hasil Pembersihan Dataset IMSFD</w:t>
      </w:r>
    </w:p>
    <w:tbl>
      <w:tblPr>
        <w:tblStyle w:val="ListTable3-Accent2"/>
        <w:tblW w:w="8300" w:type="dxa"/>
        <w:tblInd w:w="1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247"/>
        <w:gridCol w:w="1375"/>
      </w:tblGrid>
      <w:tr w:rsidR="007E00F9" w:rsidRPr="00476E30" w14:paraId="372E43A6" w14:textId="77777777" w:rsidTr="00E43ADE">
        <w:trPr>
          <w:cnfStyle w:val="100000000000" w:firstRow="1" w:lastRow="0" w:firstColumn="0" w:lastColumn="0" w:oddVBand="0" w:evenVBand="0" w:oddHBand="0" w:evenHBand="0" w:firstRowFirstColumn="0" w:firstRowLastColumn="0" w:lastRowFirstColumn="0" w:lastRowLastColumn="0"/>
          <w:trHeight w:val="381"/>
        </w:trPr>
        <w:tc>
          <w:tcPr>
            <w:cnfStyle w:val="001000000100" w:firstRow="0" w:lastRow="0" w:firstColumn="1" w:lastColumn="0" w:oddVBand="0" w:evenVBand="0" w:oddHBand="0" w:evenHBand="0" w:firstRowFirstColumn="1" w:firstRowLastColumn="0" w:lastRowFirstColumn="0" w:lastRowLastColumn="0"/>
            <w:tcW w:w="4678" w:type="dxa"/>
            <w:tcBorders>
              <w:top w:val="single" w:sz="4" w:space="0" w:color="auto"/>
              <w:left w:val="single" w:sz="4" w:space="0" w:color="auto"/>
              <w:bottom w:val="single" w:sz="4" w:space="0" w:color="auto"/>
              <w:right w:val="single" w:sz="4" w:space="0" w:color="auto"/>
            </w:tcBorders>
            <w:vAlign w:val="center"/>
          </w:tcPr>
          <w:p w14:paraId="00CB7978" w14:textId="77777777" w:rsidR="007E00F9" w:rsidRPr="007E00F9" w:rsidRDefault="007E00F9" w:rsidP="009E5BB0">
            <w:pPr>
              <w:jc w:val="center"/>
              <w:rPr>
                <w:rFonts w:ascii="Book Antiqua" w:hAnsi="Book Antiqua"/>
                <w:color w:val="auto"/>
                <w:sz w:val="24"/>
                <w:szCs w:val="24"/>
              </w:rPr>
            </w:pPr>
            <w:r w:rsidRPr="007E00F9">
              <w:rPr>
                <w:rFonts w:ascii="Book Antiqua" w:hAnsi="Book Antiqua"/>
                <w:color w:val="auto"/>
                <w:sz w:val="24"/>
                <w:szCs w:val="24"/>
              </w:rPr>
              <w:t>Tahapan</w:t>
            </w:r>
          </w:p>
        </w:tc>
        <w:tc>
          <w:tcPr>
            <w:tcW w:w="2247" w:type="dxa"/>
            <w:tcBorders>
              <w:top w:val="single" w:sz="4" w:space="0" w:color="auto"/>
              <w:left w:val="single" w:sz="4" w:space="0" w:color="auto"/>
              <w:bottom w:val="single" w:sz="4" w:space="0" w:color="auto"/>
              <w:right w:val="single" w:sz="4" w:space="0" w:color="auto"/>
            </w:tcBorders>
            <w:vAlign w:val="center"/>
          </w:tcPr>
          <w:p w14:paraId="18FFA08D" w14:textId="77777777" w:rsidR="007E00F9" w:rsidRPr="007E00F9" w:rsidRDefault="007E00F9" w:rsidP="009E5BB0">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auto"/>
                <w:sz w:val="24"/>
                <w:szCs w:val="24"/>
              </w:rPr>
            </w:pPr>
            <w:r w:rsidRPr="007E00F9">
              <w:rPr>
                <w:rFonts w:ascii="Book Antiqua" w:hAnsi="Book Antiqua"/>
                <w:color w:val="auto"/>
                <w:sz w:val="24"/>
                <w:szCs w:val="24"/>
              </w:rPr>
              <w:t>Citra Dikeluarkan</w:t>
            </w:r>
          </w:p>
        </w:tc>
        <w:tc>
          <w:tcPr>
            <w:tcW w:w="1375" w:type="dxa"/>
            <w:tcBorders>
              <w:top w:val="single" w:sz="4" w:space="0" w:color="auto"/>
              <w:left w:val="single" w:sz="4" w:space="0" w:color="auto"/>
              <w:bottom w:val="single" w:sz="4" w:space="0" w:color="auto"/>
              <w:right w:val="single" w:sz="4" w:space="0" w:color="auto"/>
            </w:tcBorders>
          </w:tcPr>
          <w:p w14:paraId="21BEFE4B" w14:textId="77777777" w:rsidR="007E00F9" w:rsidRPr="007E00F9" w:rsidRDefault="007E00F9" w:rsidP="009E5BB0">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auto"/>
                <w:sz w:val="24"/>
                <w:szCs w:val="24"/>
              </w:rPr>
            </w:pPr>
            <w:r w:rsidRPr="007E00F9">
              <w:rPr>
                <w:rFonts w:ascii="Book Antiqua" w:hAnsi="Book Antiqua"/>
                <w:color w:val="auto"/>
                <w:sz w:val="24"/>
                <w:szCs w:val="24"/>
              </w:rPr>
              <w:t>Sisa Citra</w:t>
            </w:r>
          </w:p>
        </w:tc>
      </w:tr>
      <w:tr w:rsidR="007E00F9" w:rsidRPr="007E00F9" w14:paraId="7F37BED4" w14:textId="77777777" w:rsidTr="00E43ADE">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678" w:type="dxa"/>
            <w:tcBorders>
              <w:top w:val="single" w:sz="4" w:space="0" w:color="auto"/>
            </w:tcBorders>
            <w:vAlign w:val="center"/>
          </w:tcPr>
          <w:p w14:paraId="04E60293" w14:textId="77777777" w:rsidR="007E00F9" w:rsidRPr="007E00F9" w:rsidRDefault="007E00F9" w:rsidP="007E00F9">
            <w:pPr>
              <w:rPr>
                <w:rFonts w:ascii="Book Antiqua" w:eastAsia="Times New Roman" w:hAnsi="Book Antiqua" w:cs="Times New Roman"/>
                <w:sz w:val="24"/>
                <w:szCs w:val="24"/>
                <w:lang w:val="en-ID"/>
              </w:rPr>
            </w:pPr>
            <w:r w:rsidRPr="007E00F9">
              <w:rPr>
                <w:rFonts w:ascii="Book Antiqua" w:hAnsi="Book Antiqua"/>
                <w:sz w:val="24"/>
                <w:szCs w:val="24"/>
              </w:rPr>
              <w:t>Dataset awal</w:t>
            </w:r>
          </w:p>
        </w:tc>
        <w:tc>
          <w:tcPr>
            <w:tcW w:w="2247" w:type="dxa"/>
            <w:tcBorders>
              <w:top w:val="single" w:sz="4" w:space="0" w:color="auto"/>
            </w:tcBorders>
            <w:vAlign w:val="center"/>
          </w:tcPr>
          <w:p w14:paraId="06FD734F" w14:textId="77777777" w:rsidR="007E00F9" w:rsidRPr="007E00F9" w:rsidRDefault="007E00F9" w:rsidP="007E00F9">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w:t>
            </w:r>
          </w:p>
        </w:tc>
        <w:tc>
          <w:tcPr>
            <w:tcW w:w="1375" w:type="dxa"/>
            <w:tcBorders>
              <w:top w:val="single" w:sz="4" w:space="0" w:color="auto"/>
            </w:tcBorders>
            <w:vAlign w:val="center"/>
          </w:tcPr>
          <w:p w14:paraId="443D5020" w14:textId="77777777" w:rsidR="007E00F9" w:rsidRPr="007E00F9" w:rsidRDefault="007E00F9" w:rsidP="007E00F9">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26.760</w:t>
            </w:r>
          </w:p>
        </w:tc>
      </w:tr>
      <w:tr w:rsidR="007E00F9" w:rsidRPr="007E00F9" w14:paraId="2401E8DE" w14:textId="77777777" w:rsidTr="00E43ADE">
        <w:trPr>
          <w:trHeight w:val="399"/>
        </w:trPr>
        <w:tc>
          <w:tcPr>
            <w:cnfStyle w:val="001000000000" w:firstRow="0" w:lastRow="0" w:firstColumn="1" w:lastColumn="0" w:oddVBand="0" w:evenVBand="0" w:oddHBand="0" w:evenHBand="0" w:firstRowFirstColumn="0" w:firstRowLastColumn="0" w:lastRowFirstColumn="0" w:lastRowLastColumn="0"/>
            <w:tcW w:w="4678" w:type="dxa"/>
            <w:vAlign w:val="center"/>
          </w:tcPr>
          <w:p w14:paraId="18A0B7BD" w14:textId="77777777" w:rsidR="007E00F9" w:rsidRPr="007E00F9" w:rsidRDefault="007E00F9" w:rsidP="007E00F9">
            <w:pPr>
              <w:rPr>
                <w:rFonts w:ascii="Book Antiqua" w:hAnsi="Book Antiqua"/>
                <w:sz w:val="24"/>
                <w:szCs w:val="24"/>
              </w:rPr>
            </w:pPr>
            <w:r w:rsidRPr="007E00F9">
              <w:rPr>
                <w:rFonts w:ascii="Book Antiqua" w:hAnsi="Book Antiqua"/>
                <w:sz w:val="24"/>
                <w:szCs w:val="24"/>
              </w:rPr>
              <w:t>Penghapusan citra hitam</w:t>
            </w:r>
          </w:p>
        </w:tc>
        <w:tc>
          <w:tcPr>
            <w:tcW w:w="2247" w:type="dxa"/>
            <w:vAlign w:val="center"/>
          </w:tcPr>
          <w:p w14:paraId="68B596B7" w14:textId="77777777" w:rsidR="007E00F9" w:rsidRPr="007E00F9" w:rsidRDefault="007E00F9" w:rsidP="007E00F9">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468</w:t>
            </w:r>
          </w:p>
        </w:tc>
        <w:tc>
          <w:tcPr>
            <w:tcW w:w="1375" w:type="dxa"/>
            <w:vAlign w:val="center"/>
          </w:tcPr>
          <w:p w14:paraId="1963C825" w14:textId="77777777" w:rsidR="007E00F9" w:rsidRPr="007E00F9" w:rsidRDefault="007E00F9" w:rsidP="007E00F9">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26.292</w:t>
            </w:r>
          </w:p>
        </w:tc>
      </w:tr>
      <w:tr w:rsidR="007E00F9" w:rsidRPr="007E00F9" w14:paraId="51032104" w14:textId="77777777" w:rsidTr="00E43ADE">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4678" w:type="dxa"/>
            <w:vAlign w:val="center"/>
          </w:tcPr>
          <w:p w14:paraId="784F53AD" w14:textId="77777777" w:rsidR="007E00F9" w:rsidRPr="007E00F9" w:rsidRDefault="007E00F9" w:rsidP="007E00F9">
            <w:pPr>
              <w:rPr>
                <w:rFonts w:ascii="Book Antiqua" w:hAnsi="Book Antiqua"/>
                <w:sz w:val="24"/>
                <w:szCs w:val="24"/>
              </w:rPr>
            </w:pPr>
            <w:r w:rsidRPr="007E00F9">
              <w:rPr>
                <w:rFonts w:ascii="Book Antiqua" w:hAnsi="Book Antiqua"/>
                <w:sz w:val="24"/>
                <w:szCs w:val="24"/>
              </w:rPr>
              <w:t>Penyaringan sisi terpendek kurang dari 64 piksel</w:t>
            </w:r>
          </w:p>
        </w:tc>
        <w:tc>
          <w:tcPr>
            <w:tcW w:w="2247" w:type="dxa"/>
            <w:vAlign w:val="center"/>
          </w:tcPr>
          <w:p w14:paraId="164A1B8C" w14:textId="77777777" w:rsidR="007E00F9" w:rsidRPr="007E00F9" w:rsidRDefault="007E00F9" w:rsidP="007E00F9">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453</w:t>
            </w:r>
          </w:p>
        </w:tc>
        <w:tc>
          <w:tcPr>
            <w:tcW w:w="1375" w:type="dxa"/>
            <w:vAlign w:val="center"/>
          </w:tcPr>
          <w:p w14:paraId="340F7B8A" w14:textId="77777777" w:rsidR="007E00F9" w:rsidRPr="007E00F9" w:rsidRDefault="007E00F9" w:rsidP="007E00F9">
            <w:pPr>
              <w:cnfStyle w:val="000000100000" w:firstRow="0" w:lastRow="0" w:firstColumn="0" w:lastColumn="0" w:oddVBand="0" w:evenVBand="0" w:oddHBand="1"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25.839</w:t>
            </w:r>
          </w:p>
        </w:tc>
      </w:tr>
      <w:tr w:rsidR="007E00F9" w:rsidRPr="007E00F9" w14:paraId="2C9BED95" w14:textId="77777777" w:rsidTr="00E43ADE">
        <w:trPr>
          <w:trHeight w:val="381"/>
        </w:trPr>
        <w:tc>
          <w:tcPr>
            <w:cnfStyle w:val="001000000000" w:firstRow="0" w:lastRow="0" w:firstColumn="1" w:lastColumn="0" w:oddVBand="0" w:evenVBand="0" w:oddHBand="0" w:evenHBand="0" w:firstRowFirstColumn="0" w:firstRowLastColumn="0" w:lastRowFirstColumn="0" w:lastRowLastColumn="0"/>
            <w:tcW w:w="4678" w:type="dxa"/>
            <w:vAlign w:val="center"/>
          </w:tcPr>
          <w:p w14:paraId="00168607" w14:textId="77777777" w:rsidR="007E00F9" w:rsidRPr="007E00F9" w:rsidRDefault="007E00F9" w:rsidP="007E00F9">
            <w:pPr>
              <w:rPr>
                <w:rFonts w:ascii="Book Antiqua" w:hAnsi="Book Antiqua"/>
                <w:sz w:val="24"/>
                <w:szCs w:val="24"/>
              </w:rPr>
            </w:pPr>
            <w:r w:rsidRPr="007E00F9">
              <w:rPr>
                <w:rFonts w:ascii="Book Antiqua" w:hAnsi="Book Antiqua"/>
                <w:sz w:val="24"/>
                <w:szCs w:val="24"/>
              </w:rPr>
              <w:t>Deduplikasi</w:t>
            </w:r>
          </w:p>
        </w:tc>
        <w:tc>
          <w:tcPr>
            <w:tcW w:w="2247" w:type="dxa"/>
            <w:vAlign w:val="center"/>
          </w:tcPr>
          <w:p w14:paraId="7B205969" w14:textId="77777777" w:rsidR="007E00F9" w:rsidRPr="007E00F9" w:rsidRDefault="007E00F9" w:rsidP="007E00F9">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1.231</w:t>
            </w:r>
          </w:p>
        </w:tc>
        <w:tc>
          <w:tcPr>
            <w:tcW w:w="1375" w:type="dxa"/>
            <w:vAlign w:val="center"/>
          </w:tcPr>
          <w:p w14:paraId="23130B0E" w14:textId="77777777" w:rsidR="007E00F9" w:rsidRPr="007E00F9" w:rsidRDefault="007E00F9" w:rsidP="007E00F9">
            <w:pPr>
              <w:cnfStyle w:val="000000000000" w:firstRow="0" w:lastRow="0" w:firstColumn="0" w:lastColumn="0" w:oddVBand="0" w:evenVBand="0" w:oddHBand="0" w:evenHBand="0" w:firstRowFirstColumn="0" w:firstRowLastColumn="0" w:lastRowFirstColumn="0" w:lastRowLastColumn="0"/>
              <w:rPr>
                <w:rFonts w:ascii="Book Antiqua" w:hAnsi="Book Antiqua"/>
                <w:sz w:val="24"/>
                <w:szCs w:val="24"/>
              </w:rPr>
            </w:pPr>
            <w:r w:rsidRPr="007E00F9">
              <w:rPr>
                <w:rFonts w:ascii="Book Antiqua" w:hAnsi="Book Antiqua"/>
                <w:sz w:val="24"/>
                <w:szCs w:val="24"/>
              </w:rPr>
              <w:t>24.608</w:t>
            </w:r>
          </w:p>
        </w:tc>
      </w:tr>
    </w:tbl>
    <w:p w14:paraId="74F62A44" w14:textId="4AB94A0F" w:rsidR="00E43ADE" w:rsidRDefault="007E00F9" w:rsidP="007E00F9">
      <w:pPr>
        <w:pStyle w:val="ListParagraph"/>
        <w:spacing w:line="360" w:lineRule="auto"/>
        <w:ind w:left="1134"/>
        <w:jc w:val="both"/>
        <w:rPr>
          <w:rFonts w:ascii="Book Antiqua" w:hAnsi="Book Antiqua"/>
          <w:sz w:val="24"/>
          <w:szCs w:val="24"/>
        </w:rPr>
      </w:pPr>
      <w:r>
        <w:rPr>
          <w:rFonts w:ascii="Book Antiqua" w:hAnsi="Book Antiqua"/>
          <w:sz w:val="24"/>
          <w:szCs w:val="24"/>
        </w:rPr>
        <w:tab/>
      </w:r>
    </w:p>
    <w:p w14:paraId="548244A5" w14:textId="20006658" w:rsidR="004005B6" w:rsidRPr="004005B6" w:rsidRDefault="004005B6" w:rsidP="004005B6">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4005B6">
        <w:rPr>
          <w:rFonts w:ascii="Book Antiqua" w:hAnsi="Book Antiqua"/>
          <w:sz w:val="24"/>
          <w:szCs w:val="24"/>
        </w:rPr>
        <w:t xml:space="preserve">Berdasarkan Tabel 3.1, proses pembersihan utama menghasilkan 24.608 citra dari 26.760 citra awal. Jumlah tersebut merupakan hasil penghapusan </w:t>
      </w:r>
      <w:r w:rsidRPr="004005B6">
        <w:rPr>
          <w:rFonts w:ascii="Book Antiqua" w:hAnsi="Book Antiqua"/>
          <w:sz w:val="24"/>
          <w:szCs w:val="24"/>
        </w:rPr>
        <w:lastRenderedPageBreak/>
        <w:t>citra hitam, penyaringan berdasarkan resolusi, dan deduplikasi sesuai konfigurasi yang digunakan. Perbandingan distribusi variabel sebelum dan sesudah preprocessing dilakukan untuk mengevaluasi perubahan karakteristik data yang dipertahankan.</w:t>
      </w:r>
    </w:p>
    <w:p w14:paraId="60F9809F" w14:textId="42A3C66F" w:rsidR="004005B6" w:rsidRDefault="004005B6" w:rsidP="004005B6">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4005B6">
        <w:rPr>
          <w:rFonts w:ascii="Book Antiqua" w:hAnsi="Book Antiqua"/>
          <w:sz w:val="24"/>
          <w:szCs w:val="24"/>
        </w:rPr>
        <w:t>Jumlah observasi pada setiap histogram perlu disesuaikan dengan tahap preprocessing dan ketersediaan nilai variabel yang digunakan. Dengan demikian, perubahan distribusi dapat diinterpretasikan berdasarkan data yang benar-benar dianalisis. Perubahan histogram tidak dengan sendirinya membuktikan bahwa kualitas citra meningkat, melainkan menunjukkan perubahan komposisi data setelah proses pembersihan.</w:t>
      </w:r>
    </w:p>
    <w:p w14:paraId="415AFFB6" w14:textId="4DBCD9BA" w:rsidR="00265647" w:rsidRDefault="00041D9A" w:rsidP="004005B6">
      <w:pPr>
        <w:pStyle w:val="ListParagraph"/>
        <w:spacing w:line="360" w:lineRule="auto"/>
        <w:ind w:left="1134"/>
        <w:jc w:val="both"/>
        <w:rPr>
          <w:rFonts w:ascii="Book Antiqua" w:hAnsi="Book Antiqua"/>
          <w:sz w:val="24"/>
          <w:szCs w:val="24"/>
        </w:rPr>
      </w:pPr>
      <w:r>
        <w:rPr>
          <w:rFonts w:ascii="Book Antiqua" w:hAnsi="Book Antiqua"/>
          <w:sz w:val="24"/>
          <w:szCs w:val="24"/>
        </w:rPr>
        <w:tab/>
      </w:r>
      <w:r w:rsidR="00265647" w:rsidRPr="00265647">
        <w:rPr>
          <w:rFonts w:ascii="Book Antiqua" w:hAnsi="Book Antiqua"/>
          <w:sz w:val="24"/>
          <w:szCs w:val="24"/>
        </w:rPr>
        <w:t>Secara keseluruhan, sebanyak 2.152 citra dikeluarkan dari dataset awal, atau sekitar 8,05% dari keseluruhan data. Dengan demikian, sekitar 91,95% citra awal dipertahankan untuk analisis selanjutnya. Hasil ini menunjukkan bahwa proses pembersihan mengurangi jumlah data secara terbatas dengan menerapkan kriteria kualitas dan duplikasi yang telah ditentukan.</w:t>
      </w:r>
    </w:p>
    <w:p w14:paraId="2F4A32AC" w14:textId="77777777" w:rsidR="00265647" w:rsidRDefault="00265647" w:rsidP="00265647">
      <w:pPr>
        <w:pStyle w:val="ListParagraph"/>
        <w:keepNext/>
        <w:spacing w:line="360" w:lineRule="auto"/>
        <w:ind w:left="1134"/>
        <w:jc w:val="both"/>
      </w:pPr>
      <w:r w:rsidRPr="00265647">
        <w:rPr>
          <w:rFonts w:ascii="Book Antiqua" w:hAnsi="Book Antiqua"/>
          <w:sz w:val="24"/>
          <w:szCs w:val="24"/>
        </w:rPr>
        <w:drawing>
          <wp:inline distT="0" distB="0" distL="0" distR="0" wp14:anchorId="593974AD" wp14:editId="5F4AA3E8">
            <wp:extent cx="5040000" cy="2291061"/>
            <wp:effectExtent l="19050" t="19050" r="825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000" cy="2291061"/>
                    </a:xfrm>
                    <a:prstGeom prst="rect">
                      <a:avLst/>
                    </a:prstGeom>
                    <a:ln w="19050">
                      <a:solidFill>
                        <a:schemeClr val="tx1"/>
                      </a:solidFill>
                    </a:ln>
                  </pic:spPr>
                </pic:pic>
              </a:graphicData>
            </a:graphic>
          </wp:inline>
        </w:drawing>
      </w:r>
    </w:p>
    <w:p w14:paraId="7C170710" w14:textId="4C3971A2" w:rsidR="00265647" w:rsidRPr="002A48AC" w:rsidRDefault="00265647" w:rsidP="00265647">
      <w:pPr>
        <w:pStyle w:val="Caption"/>
        <w:spacing w:line="360" w:lineRule="auto"/>
        <w:ind w:left="1134"/>
        <w:jc w:val="center"/>
        <w:rPr>
          <w:rFonts w:ascii="Book Antiqua" w:hAnsi="Book Antiqua"/>
          <w:i w:val="0"/>
          <w:color w:val="000000" w:themeColor="text1"/>
          <w:sz w:val="22"/>
          <w:szCs w:val="22"/>
        </w:rPr>
      </w:pPr>
      <w:r w:rsidRPr="002A48AC">
        <w:rPr>
          <w:rFonts w:ascii="Book Antiqua" w:hAnsi="Book Antiqua"/>
          <w:i w:val="0"/>
          <w:color w:val="000000" w:themeColor="text1"/>
          <w:sz w:val="22"/>
          <w:szCs w:val="22"/>
        </w:rPr>
        <w:t xml:space="preserve">Gambar 3. </w:t>
      </w:r>
      <w:r w:rsidRPr="002A48AC">
        <w:rPr>
          <w:rFonts w:ascii="Book Antiqua" w:hAnsi="Book Antiqua"/>
          <w:i w:val="0"/>
          <w:color w:val="000000" w:themeColor="text1"/>
          <w:sz w:val="22"/>
          <w:szCs w:val="22"/>
        </w:rPr>
        <w:fldChar w:fldCharType="begin"/>
      </w:r>
      <w:r w:rsidRPr="002A48AC">
        <w:rPr>
          <w:rFonts w:ascii="Book Antiqua" w:hAnsi="Book Antiqua"/>
          <w:i w:val="0"/>
          <w:color w:val="000000" w:themeColor="text1"/>
          <w:sz w:val="22"/>
          <w:szCs w:val="22"/>
        </w:rPr>
        <w:instrText xml:space="preserve"> SEQ Gambar_3. \* ARABIC </w:instrText>
      </w:r>
      <w:r w:rsidRPr="002A48AC">
        <w:rPr>
          <w:rFonts w:ascii="Book Antiqua" w:hAnsi="Book Antiqua"/>
          <w:i w:val="0"/>
          <w:color w:val="000000" w:themeColor="text1"/>
          <w:sz w:val="22"/>
          <w:szCs w:val="22"/>
        </w:rPr>
        <w:fldChar w:fldCharType="separate"/>
      </w:r>
      <w:r w:rsidR="0002023C">
        <w:rPr>
          <w:rFonts w:ascii="Book Antiqua" w:hAnsi="Book Antiqua"/>
          <w:i w:val="0"/>
          <w:noProof/>
          <w:color w:val="000000" w:themeColor="text1"/>
          <w:sz w:val="22"/>
          <w:szCs w:val="22"/>
        </w:rPr>
        <w:t>3</w:t>
      </w:r>
      <w:r w:rsidRPr="002A48AC">
        <w:rPr>
          <w:rFonts w:ascii="Book Antiqua" w:hAnsi="Book Antiqua"/>
          <w:i w:val="0"/>
          <w:color w:val="000000" w:themeColor="text1"/>
          <w:sz w:val="22"/>
          <w:szCs w:val="22"/>
        </w:rPr>
        <w:fldChar w:fldCharType="end"/>
      </w:r>
      <w:r w:rsidRPr="002A48AC">
        <w:rPr>
          <w:rFonts w:ascii="Book Antiqua" w:hAnsi="Book Antiqua"/>
          <w:i w:val="0"/>
          <w:color w:val="000000" w:themeColor="text1"/>
          <w:sz w:val="22"/>
          <w:szCs w:val="22"/>
        </w:rPr>
        <w:t xml:space="preserve"> Perbandingan </w:t>
      </w:r>
      <w:r w:rsidR="002A48AC" w:rsidRPr="002A48AC">
        <w:rPr>
          <w:rFonts w:ascii="Book Antiqua" w:hAnsi="Book Antiqua"/>
          <w:i w:val="0"/>
          <w:color w:val="000000" w:themeColor="text1"/>
          <w:sz w:val="22"/>
          <w:szCs w:val="22"/>
        </w:rPr>
        <w:t xml:space="preserve">Distribusi Brightness, Logaritma Sharpness, Dan Rasio Area Wajah Sebelum Dan Sesudah Preprocessing Dataset </w:t>
      </w:r>
      <w:r w:rsidRPr="002A48AC">
        <w:rPr>
          <w:rFonts w:ascii="Book Antiqua" w:hAnsi="Book Antiqua"/>
          <w:i w:val="0"/>
          <w:color w:val="000000" w:themeColor="text1"/>
          <w:sz w:val="22"/>
          <w:szCs w:val="22"/>
        </w:rPr>
        <w:t>IMSFD</w:t>
      </w:r>
      <w:r w:rsidR="002A48AC" w:rsidRPr="002A48AC">
        <w:rPr>
          <w:rFonts w:ascii="Book Antiqua" w:hAnsi="Book Antiqua"/>
          <w:i w:val="0"/>
          <w:color w:val="000000" w:themeColor="text1"/>
          <w:sz w:val="22"/>
          <w:szCs w:val="22"/>
        </w:rPr>
        <w:t>.</w:t>
      </w:r>
    </w:p>
    <w:p w14:paraId="7B612A64" w14:textId="77777777" w:rsidR="002A48AC" w:rsidRPr="002A48AC" w:rsidRDefault="00E43ADE" w:rsidP="002A48AC">
      <w:pPr>
        <w:pStyle w:val="ListParagraph"/>
        <w:spacing w:line="360" w:lineRule="auto"/>
        <w:ind w:left="1134"/>
        <w:jc w:val="both"/>
        <w:rPr>
          <w:rFonts w:ascii="Book Antiqua" w:hAnsi="Book Antiqua"/>
          <w:sz w:val="24"/>
          <w:szCs w:val="24"/>
        </w:rPr>
      </w:pPr>
      <w:r>
        <w:rPr>
          <w:rFonts w:ascii="Book Antiqua" w:hAnsi="Book Antiqua"/>
          <w:sz w:val="24"/>
          <w:szCs w:val="24"/>
        </w:rPr>
        <w:tab/>
      </w:r>
      <w:r w:rsidR="002A48AC" w:rsidRPr="002A48AC">
        <w:rPr>
          <w:rFonts w:ascii="Book Antiqua" w:hAnsi="Book Antiqua"/>
          <w:sz w:val="24"/>
          <w:szCs w:val="24"/>
        </w:rPr>
        <w:t xml:space="preserve">Berdasarkan Gambar 3.2, histogram brightness sebelum preprocessing menunjukkan bahwa sebagian besar citra memiliki intensitas kecerahan pada rentang sekitar 90–130, dengan konsentrasi tertinggi di sekitar nilai </w:t>
      </w:r>
      <w:r w:rsidR="002A48AC" w:rsidRPr="002A48AC">
        <w:rPr>
          <w:rFonts w:ascii="Book Antiqua" w:hAnsi="Book Antiqua"/>
          <w:sz w:val="24"/>
          <w:szCs w:val="24"/>
        </w:rPr>
        <w:lastRenderedPageBreak/>
        <w:t>100–110. Selain itu, terdapat sejumlah citra dengan brightness sangat rendah dan sebagian citra dengan nilai kecerahan yang lebih tinggi. Setelah preprocessing, distribusi brightness masih terkonsentrasi di sekitar rentang 90–130, tetapi bentuk dan frekuensi distribusinya mengalami perubahan. Hal ini menunjukkan bahwa komposisi citra berdasarkan tingkat kecerahan berubah setelah proses pembersihan dilakukan.</w:t>
      </w:r>
    </w:p>
    <w:p w14:paraId="4633BE8D" w14:textId="142A508D" w:rsidR="002A48AC" w:rsidRPr="002A48AC" w:rsidRDefault="002A48AC" w:rsidP="002A48A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A48AC">
        <w:rPr>
          <w:rFonts w:ascii="Book Antiqua" w:hAnsi="Book Antiqua"/>
          <w:sz w:val="24"/>
          <w:szCs w:val="24"/>
        </w:rPr>
        <w:t>Pada histogram logaritma sharpness, distribusi sebelum preprocessing memperlihatkan beberapa kelompok nilai, terutama pada rentang sekitar 1–1,5, 2,5–3, dan 4–5,5. Setelah preprocessing, distribusi masih menunjukkan pola beberapa kelompok nilai, dengan konsentrasi yang cukup tinggi pada rentang sekitar 1 dan 4–5,5. Dengan demikian, variasi ketajaman masih ditemukan pada citra yang dipertahankan. Perubahan distribusi tersebut mengindikasikan adanya perubahan komposisi data, tetapi belum cukup untuk menyimpulkan bahwa ketajaman citra secara keseluruhan meningkat.</w:t>
      </w:r>
      <w:r>
        <w:rPr>
          <w:rFonts w:ascii="Book Antiqua" w:hAnsi="Book Antiqua"/>
          <w:sz w:val="24"/>
          <w:szCs w:val="24"/>
        </w:rPr>
        <w:t xml:space="preserve"> </w:t>
      </w:r>
      <w:r w:rsidRPr="002A48AC">
        <w:rPr>
          <w:rFonts w:ascii="Book Antiqua" w:hAnsi="Book Antiqua"/>
          <w:sz w:val="24"/>
          <w:szCs w:val="24"/>
        </w:rPr>
        <w:t>Sementara itu, histogram rasio area wajah sebelum preprocessing menunjukkan bahwa sebagian besar nilai terkonsentrasi pada rentang sekitar 0,65–0,80, dengan puncak distribusi di sekitar 0,70–0,75. Terdapat pula sejumlah kecil citra dengan rasio area wajah yang rendah. Setelah preprocessing, distribusi tetap terkonsentrasi pada rentang sekitar 0,65–0,80. Namun, jumlah observasi yang digunakan berkurang dari 24.107 menjadi 23.860. Hal ini menunjukkan bahwa terdapat perbedaan jumlah citra dengan nilai rasio area wajah yang tersedia pada kedua kondisi.</w:t>
      </w:r>
    </w:p>
    <w:p w14:paraId="4D46F18B" w14:textId="31E1C1A9" w:rsidR="007E00F9" w:rsidRDefault="002A48AC" w:rsidP="002A48A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A48AC">
        <w:rPr>
          <w:rFonts w:ascii="Book Antiqua" w:hAnsi="Book Antiqua"/>
          <w:sz w:val="24"/>
          <w:szCs w:val="24"/>
        </w:rPr>
        <w:t xml:space="preserve">Secara keseluruhan, Gambar 3.2 memperlihatkan bahwa preprocessing diikuti oleh perubahan distribusi brightness dan logaritma sharpness, sedangkan distribusi rasio area wajah tetap terkonsentrasi pada rentang yang relatif serupa. Perubahan tersebut perlu diinterpretasikan sebagai perubahan karakteristik data yang dipertahankan, bukan sebagai bukti langsung bahwa kualitas seluruh citra meningkat. Untuk memastikan penyebab perubahan distribusi, hasil histogram perlu dibandingkan </w:t>
      </w:r>
      <w:r w:rsidRPr="002A48AC">
        <w:rPr>
          <w:rFonts w:ascii="Book Antiqua" w:hAnsi="Book Antiqua"/>
          <w:sz w:val="24"/>
          <w:szCs w:val="24"/>
        </w:rPr>
        <w:lastRenderedPageBreak/>
        <w:t>dengan tahapan pembersihan dan jumlah observasi valid pada setiap variabel.</w:t>
      </w:r>
    </w:p>
    <w:p w14:paraId="3CCF3E78" w14:textId="77777777" w:rsidR="00896396" w:rsidRDefault="00896396" w:rsidP="002A48AC">
      <w:pPr>
        <w:pStyle w:val="ListParagraph"/>
        <w:spacing w:line="360" w:lineRule="auto"/>
        <w:ind w:left="1134"/>
        <w:jc w:val="both"/>
        <w:rPr>
          <w:rFonts w:ascii="Book Antiqua" w:hAnsi="Book Antiqua"/>
          <w:b/>
          <w:sz w:val="24"/>
          <w:szCs w:val="24"/>
        </w:rPr>
      </w:pPr>
    </w:p>
    <w:p w14:paraId="35AD40A8" w14:textId="77777777" w:rsidR="00C75888" w:rsidRPr="008959E7" w:rsidRDefault="00C75888" w:rsidP="00C75888">
      <w:pPr>
        <w:pStyle w:val="ListParagraph"/>
        <w:numPr>
          <w:ilvl w:val="0"/>
          <w:numId w:val="12"/>
        </w:numPr>
        <w:spacing w:line="360" w:lineRule="auto"/>
        <w:ind w:left="1134" w:hanging="567"/>
        <w:jc w:val="both"/>
        <w:rPr>
          <w:rFonts w:ascii="Book Antiqua" w:hAnsi="Book Antiqua"/>
          <w:sz w:val="24"/>
          <w:szCs w:val="24"/>
        </w:rPr>
      </w:pPr>
      <w:r w:rsidRPr="008959E7">
        <w:rPr>
          <w:rFonts w:ascii="Book Antiqua" w:hAnsi="Book Antiqua"/>
          <w:sz w:val="24"/>
          <w:szCs w:val="24"/>
        </w:rPr>
        <w:t>Pembagian Dataset Untuk Analisis Lanjutan</w:t>
      </w:r>
    </w:p>
    <w:p w14:paraId="6857FFA2" w14:textId="203C77E9" w:rsidR="007E00F9" w:rsidRDefault="007E00F9" w:rsidP="001652CB">
      <w:pPr>
        <w:pStyle w:val="ListParagraph"/>
        <w:spacing w:after="0" w:line="360" w:lineRule="auto"/>
        <w:ind w:left="1134"/>
        <w:jc w:val="both"/>
        <w:rPr>
          <w:rFonts w:ascii="Book Antiqua" w:hAnsi="Book Antiqua"/>
          <w:sz w:val="24"/>
          <w:szCs w:val="24"/>
        </w:rPr>
      </w:pPr>
      <w:r>
        <w:rPr>
          <w:rFonts w:ascii="Book Antiqua" w:hAnsi="Book Antiqua"/>
          <w:sz w:val="24"/>
          <w:szCs w:val="24"/>
        </w:rPr>
        <w:tab/>
      </w:r>
      <w:r w:rsidR="001652CB" w:rsidRPr="001652CB">
        <w:rPr>
          <w:rFonts w:ascii="Book Antiqua" w:hAnsi="Book Antiqua"/>
          <w:sz w:val="24"/>
          <w:szCs w:val="24"/>
        </w:rPr>
        <w:t>Pembagian awal terdiri atas 21.048 citra pelatihan dan 5.712 citra pengujian. Seluruh 68 identitas terdapat pada kedua split awal. Kondisi tersebut harus dipertimbangkan ketika menentukan tujuan evaluasi.</w:t>
      </w:r>
      <w:r w:rsidR="001652CB">
        <w:rPr>
          <w:rFonts w:ascii="Book Antiqua" w:hAnsi="Book Antiqua"/>
          <w:sz w:val="24"/>
          <w:szCs w:val="24"/>
        </w:rPr>
        <w:t xml:space="preserve"> </w:t>
      </w:r>
      <w:r w:rsidR="001652CB" w:rsidRPr="001652CB">
        <w:rPr>
          <w:rFonts w:ascii="Book Antiqua" w:hAnsi="Book Antiqua"/>
          <w:sz w:val="24"/>
          <w:szCs w:val="24"/>
        </w:rPr>
        <w:t>Untuk pengujian generalisasi open-set, identitas pada data pengujian harus terpisah dari identitas yang digunakan selama pelatihan. Sebaliknya, untuk verifikasi 1:1 pada identitas terdaftar, diperlukan pasangan genuine dan impostor yang dirancang secara terpisah.</w:t>
      </w:r>
      <w:r w:rsidR="001652CB">
        <w:rPr>
          <w:rFonts w:ascii="Book Antiqua" w:hAnsi="Book Antiqua"/>
          <w:sz w:val="24"/>
          <w:szCs w:val="24"/>
        </w:rPr>
        <w:t xml:space="preserve"> </w:t>
      </w:r>
      <w:r w:rsidR="001652CB" w:rsidRPr="001652CB">
        <w:rPr>
          <w:rFonts w:ascii="Book Antiqua" w:hAnsi="Book Antiqua"/>
          <w:sz w:val="24"/>
          <w:szCs w:val="24"/>
        </w:rPr>
        <w:t>Pemeriksaan duplikasi lintas split juga perlu dilakukan agar hasil evaluasi tidak dipengaruhi oleh kemunculan citra identik pada data pelatihan dan pengujian.</w:t>
      </w:r>
    </w:p>
    <w:p w14:paraId="4AD0F6CB" w14:textId="77777777" w:rsidR="001652CB" w:rsidRPr="007E00F9" w:rsidRDefault="001652CB" w:rsidP="001652CB">
      <w:pPr>
        <w:pStyle w:val="ListParagraph"/>
        <w:spacing w:after="0" w:line="360" w:lineRule="auto"/>
        <w:ind w:left="1134"/>
        <w:jc w:val="both"/>
        <w:rPr>
          <w:rFonts w:ascii="Book Antiqua" w:hAnsi="Book Antiqua"/>
          <w:sz w:val="24"/>
          <w:szCs w:val="24"/>
        </w:rPr>
      </w:pPr>
    </w:p>
    <w:p w14:paraId="12F6D2AE" w14:textId="77777777" w:rsidR="00C75888" w:rsidRPr="008959E7" w:rsidRDefault="00C75888" w:rsidP="00C75888">
      <w:pPr>
        <w:pStyle w:val="ListParagraph"/>
        <w:numPr>
          <w:ilvl w:val="0"/>
          <w:numId w:val="12"/>
        </w:numPr>
        <w:spacing w:line="360" w:lineRule="auto"/>
        <w:ind w:left="1134" w:hanging="567"/>
        <w:jc w:val="both"/>
        <w:rPr>
          <w:rFonts w:ascii="Book Antiqua" w:hAnsi="Book Antiqua"/>
          <w:sz w:val="24"/>
          <w:szCs w:val="24"/>
        </w:rPr>
      </w:pPr>
      <w:r w:rsidRPr="008959E7">
        <w:rPr>
          <w:rFonts w:ascii="Book Antiqua" w:hAnsi="Book Antiqua"/>
          <w:sz w:val="24"/>
          <w:szCs w:val="24"/>
        </w:rPr>
        <w:t>Kesimpulan Persiapan Datase</w:t>
      </w:r>
      <w:r w:rsidR="007E00F9" w:rsidRPr="008959E7">
        <w:rPr>
          <w:rFonts w:ascii="Book Antiqua" w:hAnsi="Book Antiqua"/>
          <w:sz w:val="24"/>
          <w:szCs w:val="24"/>
        </w:rPr>
        <w:t>t</w:t>
      </w:r>
    </w:p>
    <w:p w14:paraId="2DE013D5" w14:textId="7CA44EF7" w:rsidR="001652CB" w:rsidRPr="001652CB" w:rsidRDefault="001652CB" w:rsidP="001652C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1652CB">
        <w:rPr>
          <w:rFonts w:ascii="Book Antiqua" w:hAnsi="Book Antiqua"/>
          <w:sz w:val="24"/>
          <w:szCs w:val="24"/>
        </w:rPr>
        <w:t>EDA awal telah memberikan gambaran mengenai variasi resolusi, kualitas citra, dan keberhasilan deteksi wajah pada dataset IMSFD. Namun, hasil EDA belum sama dengan hasil preprocessing final.</w:t>
      </w:r>
      <w:r>
        <w:rPr>
          <w:rFonts w:ascii="Book Antiqua" w:hAnsi="Book Antiqua"/>
          <w:sz w:val="24"/>
          <w:szCs w:val="24"/>
        </w:rPr>
        <w:t xml:space="preserve"> </w:t>
      </w:r>
      <w:r w:rsidRPr="001652CB">
        <w:rPr>
          <w:rFonts w:ascii="Book Antiqua" w:hAnsi="Book Antiqua"/>
          <w:sz w:val="24"/>
          <w:szCs w:val="24"/>
        </w:rPr>
        <w:t>Oleh karena itu, dataset perlu menjalani pembersihan yang terdokumentasi, pemeriksaan duplikasi, deteksi dan alignment wajah, cropping, resizing, serta pembagian data sesuai tujuan evaluasi sebelum digunakan untuk ekstraksi embedding dan face matching.</w:t>
      </w:r>
    </w:p>
    <w:p w14:paraId="051F99FC" w14:textId="77777777" w:rsidR="007B274E" w:rsidRPr="001B42D0" w:rsidRDefault="007B274E" w:rsidP="001B42D0">
      <w:pPr>
        <w:pStyle w:val="ListParagraph"/>
        <w:spacing w:line="360" w:lineRule="auto"/>
        <w:ind w:left="1134"/>
        <w:jc w:val="both"/>
        <w:rPr>
          <w:rFonts w:ascii="Book Antiqua" w:hAnsi="Book Antiqua"/>
          <w:sz w:val="24"/>
          <w:szCs w:val="24"/>
        </w:rPr>
      </w:pPr>
    </w:p>
    <w:p w14:paraId="2862FE9D" w14:textId="77777777" w:rsidR="00A06A94" w:rsidRPr="007B274E" w:rsidRDefault="00A06A94" w:rsidP="00BC0933">
      <w:pPr>
        <w:pStyle w:val="ListParagraph"/>
        <w:numPr>
          <w:ilvl w:val="0"/>
          <w:numId w:val="1"/>
        </w:numPr>
        <w:spacing w:line="360" w:lineRule="auto"/>
        <w:ind w:left="567" w:hanging="567"/>
        <w:jc w:val="both"/>
        <w:rPr>
          <w:rFonts w:ascii="Book Antiqua" w:hAnsi="Book Antiqua"/>
          <w:b/>
          <w:sz w:val="24"/>
          <w:szCs w:val="24"/>
        </w:rPr>
      </w:pPr>
      <w:r w:rsidRPr="007B274E">
        <w:rPr>
          <w:rFonts w:ascii="Book Antiqua" w:hAnsi="Book Antiqua"/>
          <w:b/>
          <w:sz w:val="24"/>
          <w:szCs w:val="24"/>
        </w:rPr>
        <w:t>Analisis Lanjutan</w:t>
      </w:r>
    </w:p>
    <w:p w14:paraId="78CE8AFF" w14:textId="77777777" w:rsidR="005E7A5B" w:rsidRDefault="005E7A5B" w:rsidP="005E7A5B">
      <w:pPr>
        <w:pStyle w:val="ListParagraph"/>
        <w:numPr>
          <w:ilvl w:val="0"/>
          <w:numId w:val="7"/>
        </w:numPr>
        <w:spacing w:line="360" w:lineRule="auto"/>
        <w:ind w:left="1134" w:hanging="567"/>
        <w:jc w:val="both"/>
        <w:rPr>
          <w:rFonts w:ascii="Book Antiqua" w:hAnsi="Book Antiqua"/>
          <w:sz w:val="24"/>
          <w:szCs w:val="24"/>
        </w:rPr>
      </w:pPr>
      <w:r w:rsidRPr="00A25E36">
        <w:rPr>
          <w:rFonts w:ascii="Book Antiqua" w:hAnsi="Book Antiqua"/>
          <w:sz w:val="24"/>
          <w:szCs w:val="24"/>
        </w:rPr>
        <w:t>Metode Analisis</w:t>
      </w:r>
    </w:p>
    <w:p w14:paraId="42C6244F" w14:textId="77777777" w:rsidR="00896396" w:rsidRPr="00896396" w:rsidRDefault="006D2E4C" w:rsidP="00896396">
      <w:pPr>
        <w:pStyle w:val="ListParagraph"/>
        <w:spacing w:line="360" w:lineRule="auto"/>
        <w:ind w:left="1134"/>
        <w:jc w:val="both"/>
        <w:rPr>
          <w:rFonts w:ascii="Book Antiqua" w:hAnsi="Book Antiqua"/>
          <w:sz w:val="24"/>
          <w:szCs w:val="24"/>
        </w:rPr>
      </w:pPr>
      <w:r>
        <w:rPr>
          <w:rFonts w:ascii="Book Antiqua" w:hAnsi="Book Antiqua"/>
          <w:sz w:val="24"/>
          <w:szCs w:val="24"/>
        </w:rPr>
        <w:tab/>
      </w:r>
      <w:r w:rsidR="00896396" w:rsidRPr="00896396">
        <w:rPr>
          <w:rFonts w:ascii="Book Antiqua" w:hAnsi="Book Antiqua"/>
          <w:sz w:val="24"/>
          <w:szCs w:val="24"/>
        </w:rPr>
        <w:t>Analisis lanjutan dilakukan untuk menguji temuan EDA mengenai hubungan sharpness dengan keberhasilan deteksi wajah, perbedaan tingkat deteksi antar-subset, serta hubungan lebar citra dengan rasio area wajah.</w:t>
      </w:r>
    </w:p>
    <w:p w14:paraId="2F31B5E0" w14:textId="7E6F573F" w:rsidR="00896396" w:rsidRPr="00896396" w:rsidRDefault="00896396" w:rsidP="00896396">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896396">
        <w:rPr>
          <w:rFonts w:ascii="Book Antiqua" w:hAnsi="Book Antiqua"/>
          <w:sz w:val="24"/>
          <w:szCs w:val="24"/>
        </w:rPr>
        <w:t xml:space="preserve">Pengujian meliputi tiga hipotesis. Mann–Whitney U dan Cliff's delta digunakan untuk membandingkan distribusi sharpness antara kelompok </w:t>
      </w:r>
      <w:r w:rsidRPr="00896396">
        <w:rPr>
          <w:rFonts w:ascii="Book Antiqua" w:hAnsi="Book Antiqua"/>
          <w:sz w:val="24"/>
          <w:szCs w:val="24"/>
        </w:rPr>
        <w:lastRenderedPageBreak/>
        <w:t>citra yang berhasil dan tidak berhasil dideteksi. Hubungan antara subset dan status deteksi dievaluasi menggunakan tabel kontingensi dan ukuran asosiasi Cramér's V. Sementara itu, hubungan monoton antara lebar citra dan rasio area wajah dianalisis menggunakan korelasi Spearman.</w:t>
      </w:r>
    </w:p>
    <w:p w14:paraId="637CFF0A" w14:textId="6FDCC1D2" w:rsidR="006D2E4C" w:rsidRDefault="00896396" w:rsidP="00896396">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896396">
        <w:rPr>
          <w:rFonts w:ascii="Book Antiqua" w:hAnsi="Book Antiqua"/>
          <w:sz w:val="24"/>
          <w:szCs w:val="24"/>
        </w:rPr>
        <w:t>Taraf signifikansi ditetapkan sebesar 0,05. Hasil pengujian perlu dilaporkan melalui statistik uji, nilai p, ukuran efek, dan interval kepercayaan apabila dihitung. Karena beberapa citra berasal dari identitas yang sama, ketergantungan antarcitra perlu dipertimbangkan ketika menghitung ketidakpastian hasil.</w:t>
      </w:r>
      <w:r w:rsidR="00515857">
        <w:rPr>
          <w:rFonts w:ascii="Book Antiqua" w:hAnsi="Book Antiqua"/>
          <w:sz w:val="24"/>
          <w:szCs w:val="24"/>
        </w:rPr>
        <w:t xml:space="preserve"> </w:t>
      </w:r>
      <w:r w:rsidRPr="00896396">
        <w:rPr>
          <w:rFonts w:ascii="Book Antiqua" w:hAnsi="Book Antiqua"/>
          <w:sz w:val="24"/>
          <w:szCs w:val="24"/>
        </w:rPr>
        <w:t>Seluruh interpretasi didasarkan pada keluaran program yang dapat diverifikasi. Apabila hasil pengujian belum tersedia, kesimpulan mengenai signifikansi statistik tidak ditetapkan terlebih dahulu.</w:t>
      </w:r>
    </w:p>
    <w:p w14:paraId="030496EB" w14:textId="77777777" w:rsidR="00515857" w:rsidRPr="00A25E36" w:rsidRDefault="00515857" w:rsidP="00896396">
      <w:pPr>
        <w:pStyle w:val="ListParagraph"/>
        <w:spacing w:line="360" w:lineRule="auto"/>
        <w:ind w:left="1134"/>
        <w:jc w:val="both"/>
        <w:rPr>
          <w:rFonts w:ascii="Book Antiqua" w:hAnsi="Book Antiqua"/>
          <w:sz w:val="24"/>
          <w:szCs w:val="24"/>
        </w:rPr>
      </w:pPr>
    </w:p>
    <w:p w14:paraId="6D028A16" w14:textId="53D366B4" w:rsidR="005E7A5B" w:rsidRDefault="005E7A5B" w:rsidP="005E7A5B">
      <w:pPr>
        <w:pStyle w:val="ListParagraph"/>
        <w:numPr>
          <w:ilvl w:val="0"/>
          <w:numId w:val="7"/>
        </w:numPr>
        <w:spacing w:line="360" w:lineRule="auto"/>
        <w:ind w:left="1134" w:hanging="567"/>
        <w:jc w:val="both"/>
        <w:rPr>
          <w:rFonts w:ascii="Book Antiqua" w:hAnsi="Book Antiqua"/>
          <w:sz w:val="24"/>
          <w:szCs w:val="24"/>
        </w:rPr>
      </w:pPr>
      <w:r w:rsidRPr="00A25E36">
        <w:rPr>
          <w:rFonts w:ascii="Book Antiqua" w:hAnsi="Book Antiqua"/>
          <w:sz w:val="24"/>
          <w:szCs w:val="24"/>
        </w:rPr>
        <w:t>Hipotesis 1</w:t>
      </w:r>
      <w:r w:rsidR="004357F6">
        <w:rPr>
          <w:rFonts w:ascii="Book Antiqua" w:hAnsi="Book Antiqua"/>
          <w:sz w:val="24"/>
          <w:szCs w:val="24"/>
        </w:rPr>
        <w:t xml:space="preserve"> : </w:t>
      </w:r>
      <w:r w:rsidR="004357F6" w:rsidRPr="004357F6">
        <w:rPr>
          <w:rFonts w:ascii="Book Antiqua" w:hAnsi="Book Antiqua"/>
          <w:sz w:val="24"/>
          <w:szCs w:val="24"/>
        </w:rPr>
        <w:t>Hubungan Sharpness dengan Keberhasilan Deteksi</w:t>
      </w:r>
    </w:p>
    <w:p w14:paraId="12063D27" w14:textId="03118D70" w:rsidR="0005308D" w:rsidRPr="0005308D" w:rsidRDefault="0005308D" w:rsidP="0005308D">
      <w:pPr>
        <w:pStyle w:val="ListParagraph"/>
        <w:numPr>
          <w:ilvl w:val="0"/>
          <w:numId w:val="17"/>
        </w:numPr>
        <w:spacing w:line="360" w:lineRule="auto"/>
        <w:ind w:left="1134"/>
        <w:jc w:val="both"/>
        <w:rPr>
          <w:rFonts w:ascii="Book Antiqua" w:hAnsi="Book Antiqua"/>
          <w:sz w:val="24"/>
          <w:szCs w:val="24"/>
        </w:rPr>
      </w:pPr>
      <w:r w:rsidRPr="0005308D">
        <w:rPr>
          <w:rFonts w:ascii="Book Antiqua" w:hAnsi="Book Antiqua"/>
          <w:sz w:val="24"/>
          <w:szCs w:val="24"/>
        </w:rPr>
        <w:t>Rumusan Hipotesis</w:t>
      </w:r>
    </w:p>
    <w:p w14:paraId="1464C2F5" w14:textId="5D0C5706" w:rsidR="0005308D" w:rsidRPr="0005308D" w:rsidRDefault="0005308D" w:rsidP="0005308D">
      <w:pPr>
        <w:pStyle w:val="ListParagraph"/>
        <w:numPr>
          <w:ilvl w:val="0"/>
          <w:numId w:val="20"/>
        </w:numPr>
        <w:spacing w:line="360" w:lineRule="auto"/>
        <w:jc w:val="both"/>
        <w:rPr>
          <w:rFonts w:ascii="Book Antiqua" w:hAnsi="Book Antiqua"/>
          <w:sz w:val="24"/>
          <w:szCs w:val="24"/>
        </w:rPr>
      </w:pPr>
      <w:r w:rsidRPr="0005308D">
        <w:rPr>
          <w:rFonts w:ascii="Book Antiqua" w:hAnsi="Book Antiqua"/>
          <w:sz w:val="24"/>
          <w:szCs w:val="24"/>
        </w:rPr>
        <w:t>H0: Tidak terdapat perbedaan distribusi sharpness antara citra yang berhasil dideteksi wajahnya dan citra yang tidak berhasil dideteksi.</w:t>
      </w:r>
    </w:p>
    <w:p w14:paraId="7F34818C" w14:textId="734893AD" w:rsidR="0005308D" w:rsidRPr="0005308D" w:rsidRDefault="0005308D" w:rsidP="0005308D">
      <w:pPr>
        <w:pStyle w:val="ListParagraph"/>
        <w:numPr>
          <w:ilvl w:val="0"/>
          <w:numId w:val="20"/>
        </w:numPr>
        <w:spacing w:line="360" w:lineRule="auto"/>
        <w:jc w:val="both"/>
        <w:rPr>
          <w:rFonts w:ascii="Book Antiqua" w:hAnsi="Book Antiqua"/>
          <w:sz w:val="24"/>
          <w:szCs w:val="24"/>
        </w:rPr>
      </w:pPr>
      <w:r w:rsidRPr="0005308D">
        <w:rPr>
          <w:rFonts w:ascii="Book Antiqua" w:hAnsi="Book Antiqua"/>
          <w:sz w:val="24"/>
          <w:szCs w:val="24"/>
        </w:rPr>
        <w:t>H1: Citra yang berhasil dideteksi wajahnya cenderung memiliki sharpness lebih tinggi dibandingkan citra yang tidak berhasil dideteksi.</w:t>
      </w:r>
    </w:p>
    <w:p w14:paraId="1C5ADBF6" w14:textId="77777777" w:rsidR="0005308D" w:rsidRPr="0005308D" w:rsidRDefault="0005308D" w:rsidP="0005308D">
      <w:pPr>
        <w:pStyle w:val="ListParagraph"/>
        <w:numPr>
          <w:ilvl w:val="0"/>
          <w:numId w:val="17"/>
        </w:numPr>
        <w:spacing w:line="360" w:lineRule="auto"/>
        <w:ind w:left="1134"/>
        <w:jc w:val="both"/>
        <w:rPr>
          <w:rFonts w:ascii="Book Antiqua" w:hAnsi="Book Antiqua"/>
          <w:sz w:val="24"/>
          <w:szCs w:val="24"/>
        </w:rPr>
      </w:pPr>
      <w:r w:rsidRPr="0005308D">
        <w:rPr>
          <w:rFonts w:ascii="Book Antiqua" w:hAnsi="Book Antiqua"/>
          <w:sz w:val="24"/>
          <w:szCs w:val="24"/>
        </w:rPr>
        <w:t>Metode Pengujian</w:t>
      </w:r>
    </w:p>
    <w:p w14:paraId="3511358D" w14:textId="77777777" w:rsidR="0005308D" w:rsidRDefault="0005308D" w:rsidP="0005308D">
      <w:pPr>
        <w:pStyle w:val="ListParagraph"/>
        <w:numPr>
          <w:ilvl w:val="0"/>
          <w:numId w:val="19"/>
        </w:numPr>
        <w:spacing w:line="360" w:lineRule="auto"/>
        <w:jc w:val="both"/>
        <w:rPr>
          <w:rFonts w:ascii="Book Antiqua" w:hAnsi="Book Antiqua"/>
          <w:sz w:val="24"/>
          <w:szCs w:val="24"/>
        </w:rPr>
      </w:pPr>
      <w:r w:rsidRPr="0005308D">
        <w:rPr>
          <w:rFonts w:ascii="Book Antiqua" w:hAnsi="Book Antiqua"/>
          <w:sz w:val="24"/>
          <w:szCs w:val="24"/>
        </w:rPr>
        <w:t>Uji Mann–Whitney U dapat digunakan untuk membandingkan distribusi sharpness pada kedua kelompok karena variabel tersebut memiliki distribusi yang miring.</w:t>
      </w:r>
    </w:p>
    <w:p w14:paraId="7A682A51" w14:textId="667ECABE" w:rsidR="0005308D" w:rsidRDefault="0005308D" w:rsidP="0005308D">
      <w:pPr>
        <w:pStyle w:val="ListParagraph"/>
        <w:numPr>
          <w:ilvl w:val="0"/>
          <w:numId w:val="19"/>
        </w:numPr>
        <w:spacing w:line="360" w:lineRule="auto"/>
        <w:jc w:val="both"/>
        <w:rPr>
          <w:rFonts w:ascii="Book Antiqua" w:hAnsi="Book Antiqua"/>
          <w:sz w:val="24"/>
          <w:szCs w:val="24"/>
        </w:rPr>
      </w:pPr>
      <w:r w:rsidRPr="0005308D">
        <w:rPr>
          <w:rFonts w:ascii="Book Antiqua" w:hAnsi="Book Antiqua"/>
          <w:sz w:val="24"/>
          <w:szCs w:val="24"/>
        </w:rPr>
        <w:t>Ukuran efek dan interval kepercayaan perlu dilaporkan untuk menunjukkan besarnya perbedaan, bukan hanya nilai signifikansinya. Apabila analisis dilakukan pada tingkat citra, pengelompokan berdasarkan identitas perlu diperhitungkan.</w:t>
      </w:r>
    </w:p>
    <w:p w14:paraId="66B4EC53" w14:textId="77777777" w:rsidR="0036202A" w:rsidRDefault="0036202A" w:rsidP="00515857">
      <w:pPr>
        <w:keepNext/>
        <w:spacing w:line="360" w:lineRule="auto"/>
        <w:ind w:left="1134"/>
        <w:jc w:val="center"/>
      </w:pPr>
      <w:r w:rsidRPr="00BD09D1">
        <w:lastRenderedPageBreak/>
        <w:drawing>
          <wp:inline distT="0" distB="0" distL="0" distR="0" wp14:anchorId="023EE7E2" wp14:editId="65372F06">
            <wp:extent cx="1800000" cy="1951784"/>
            <wp:effectExtent l="19050" t="19050" r="1016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69256"/>
                    <a:stretch/>
                  </pic:blipFill>
                  <pic:spPr bwMode="auto">
                    <a:xfrm>
                      <a:off x="0" y="0"/>
                      <a:ext cx="1800000" cy="195178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45DB1EF1" w14:textId="4C218399" w:rsidR="0036202A" w:rsidRPr="0036202A" w:rsidRDefault="0036202A" w:rsidP="0036202A">
      <w:pPr>
        <w:pStyle w:val="Caption"/>
        <w:spacing w:line="360" w:lineRule="auto"/>
        <w:ind w:left="1134"/>
        <w:jc w:val="center"/>
        <w:rPr>
          <w:rFonts w:ascii="Book Antiqua" w:hAnsi="Book Antiqua"/>
          <w:i w:val="0"/>
          <w:color w:val="auto"/>
          <w:sz w:val="20"/>
          <w:szCs w:val="24"/>
        </w:rPr>
      </w:pPr>
      <w:r w:rsidRPr="0036202A">
        <w:rPr>
          <w:rFonts w:ascii="Book Antiqua" w:hAnsi="Book Antiqua"/>
          <w:i w:val="0"/>
          <w:color w:val="auto"/>
          <w:sz w:val="20"/>
          <w:szCs w:val="24"/>
        </w:rPr>
        <w:t xml:space="preserve">Gambar 4. </w:t>
      </w:r>
      <w:r w:rsidRPr="0036202A">
        <w:rPr>
          <w:rFonts w:ascii="Book Antiqua" w:hAnsi="Book Antiqua"/>
          <w:i w:val="0"/>
          <w:color w:val="auto"/>
          <w:sz w:val="20"/>
          <w:szCs w:val="24"/>
        </w:rPr>
        <w:fldChar w:fldCharType="begin"/>
      </w:r>
      <w:r w:rsidRPr="0036202A">
        <w:rPr>
          <w:rFonts w:ascii="Book Antiqua" w:hAnsi="Book Antiqua"/>
          <w:i w:val="0"/>
          <w:color w:val="auto"/>
          <w:sz w:val="20"/>
          <w:szCs w:val="24"/>
        </w:rPr>
        <w:instrText xml:space="preserve"> SEQ Gambar_4. \* ARABIC </w:instrText>
      </w:r>
      <w:r w:rsidRPr="0036202A">
        <w:rPr>
          <w:rFonts w:ascii="Book Antiqua" w:hAnsi="Book Antiqua"/>
          <w:i w:val="0"/>
          <w:color w:val="auto"/>
          <w:sz w:val="20"/>
          <w:szCs w:val="24"/>
        </w:rPr>
        <w:fldChar w:fldCharType="separate"/>
      </w:r>
      <w:r w:rsidR="0002023C">
        <w:rPr>
          <w:rFonts w:ascii="Book Antiqua" w:hAnsi="Book Antiqua"/>
          <w:i w:val="0"/>
          <w:noProof/>
          <w:color w:val="auto"/>
          <w:sz w:val="20"/>
          <w:szCs w:val="24"/>
        </w:rPr>
        <w:t>1</w:t>
      </w:r>
      <w:r w:rsidRPr="0036202A">
        <w:rPr>
          <w:rFonts w:ascii="Book Antiqua" w:hAnsi="Book Antiqua"/>
          <w:i w:val="0"/>
          <w:color w:val="auto"/>
          <w:sz w:val="20"/>
          <w:szCs w:val="24"/>
        </w:rPr>
        <w:fldChar w:fldCharType="end"/>
      </w:r>
      <w:r w:rsidRPr="0036202A">
        <w:rPr>
          <w:rFonts w:ascii="Book Antiqua" w:hAnsi="Book Antiqua"/>
          <w:i w:val="0"/>
          <w:color w:val="auto"/>
          <w:sz w:val="20"/>
          <w:szCs w:val="24"/>
        </w:rPr>
        <w:t xml:space="preserve"> Perbandingan distribusi log(1 + sharpness) antara citra yang berhasil dideteksi dan citra yang tidak berhasil dideteksi menggunakan Haar Cascade.</w:t>
      </w:r>
    </w:p>
    <w:p w14:paraId="2934B949" w14:textId="62118B2B" w:rsidR="0036202A" w:rsidRPr="0005308D" w:rsidRDefault="0036202A" w:rsidP="0036202A">
      <w:pPr>
        <w:spacing w:line="360" w:lineRule="auto"/>
        <w:ind w:left="1134"/>
        <w:jc w:val="both"/>
        <w:rPr>
          <w:rFonts w:ascii="Book Antiqua" w:hAnsi="Book Antiqua"/>
          <w:sz w:val="24"/>
          <w:szCs w:val="24"/>
        </w:rPr>
      </w:pPr>
      <w:r w:rsidRPr="0036202A">
        <w:rPr>
          <w:rFonts w:ascii="Book Antiqua" w:hAnsi="Book Antiqua"/>
          <w:sz w:val="24"/>
          <w:szCs w:val="24"/>
        </w:rPr>
        <w:t>Berdasarkan Gambar 4.1, kelompok citra yang berhasil dideteksi menunjukkan median log(1 + sharpness) yang lebih tinggi dibandingkan kelompok citra yang tidak berhasil dideteksi. Secara deskriptif, temuan ini mengindikasikan bahwa ketajaman citra berkaitan dengan keberhasilan deteksi wajah menggunakan Haar Cascade.</w:t>
      </w:r>
      <w:r>
        <w:rPr>
          <w:rFonts w:ascii="Book Antiqua" w:hAnsi="Book Antiqua"/>
          <w:sz w:val="24"/>
          <w:szCs w:val="24"/>
        </w:rPr>
        <w:t xml:space="preserve"> </w:t>
      </w:r>
      <w:r w:rsidRPr="0036202A">
        <w:rPr>
          <w:rFonts w:ascii="Book Antiqua" w:hAnsi="Book Antiqua"/>
          <w:sz w:val="24"/>
          <w:szCs w:val="24"/>
        </w:rPr>
        <w:t>Namun, perbedaan median pada boxplot saja belum cukup untuk menyimpulkan signifikansi statistik. Oleh karena itu, hasil visualisasi perlu dilengkapi dengan uji Mann–Whitney U, nilai p, ukuran efek Cliff's delta, dan interval kepercayaan jika tersedia.</w:t>
      </w:r>
    </w:p>
    <w:p w14:paraId="0854B707" w14:textId="492B7E79" w:rsidR="0005308D" w:rsidRPr="0005308D" w:rsidRDefault="0005308D" w:rsidP="0005308D">
      <w:pPr>
        <w:pStyle w:val="ListParagraph"/>
        <w:numPr>
          <w:ilvl w:val="0"/>
          <w:numId w:val="17"/>
        </w:numPr>
        <w:spacing w:line="360" w:lineRule="auto"/>
        <w:ind w:left="1134"/>
        <w:jc w:val="both"/>
        <w:rPr>
          <w:rFonts w:ascii="Book Antiqua" w:hAnsi="Book Antiqua"/>
          <w:sz w:val="24"/>
          <w:szCs w:val="24"/>
        </w:rPr>
      </w:pPr>
      <w:r w:rsidRPr="0005308D">
        <w:rPr>
          <w:rFonts w:ascii="Book Antiqua" w:hAnsi="Book Antiqua"/>
          <w:sz w:val="24"/>
          <w:szCs w:val="24"/>
        </w:rPr>
        <w:t>Interpretasi</w:t>
      </w:r>
    </w:p>
    <w:p w14:paraId="406E38AD" w14:textId="77777777" w:rsidR="0005308D" w:rsidRDefault="0005308D" w:rsidP="0005308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t>Notebook menunjukkan bahwa median sharpness keseluruhan adalah 42,90 dan terdapat 2.653 citra yang tidak berhasil dideteksi. Namun, keluaran notebook yang tersedia belum menampilkan hasil perbandingan statistik sharpness antara kedua kelompok.</w:t>
      </w:r>
    </w:p>
    <w:p w14:paraId="039E3989" w14:textId="289EEE3C" w:rsidR="0005308D" w:rsidRDefault="0005308D" w:rsidP="0005308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t>Oleh karena itu, keputusan menerima atau menolak H0 belum dapat ditentukan. Pengujian perlu dijalankan pada data yang sama dengan definisi deteksi dan kriteria preprocessing yang konsisten.</w:t>
      </w:r>
    </w:p>
    <w:p w14:paraId="73660DB8" w14:textId="77777777" w:rsidR="00515857" w:rsidRDefault="00515857" w:rsidP="00515857">
      <w:pPr>
        <w:spacing w:line="360" w:lineRule="auto"/>
        <w:ind w:left="1134"/>
        <w:jc w:val="both"/>
        <w:rPr>
          <w:rFonts w:ascii="Book Antiqua" w:hAnsi="Book Antiqua"/>
          <w:sz w:val="24"/>
          <w:szCs w:val="24"/>
        </w:rPr>
      </w:pPr>
    </w:p>
    <w:p w14:paraId="08B1E682" w14:textId="658AD906" w:rsidR="00515857" w:rsidRPr="00515857" w:rsidRDefault="00515857" w:rsidP="00515857">
      <w:pPr>
        <w:spacing w:line="360" w:lineRule="auto"/>
        <w:ind w:left="1134"/>
        <w:jc w:val="both"/>
        <w:rPr>
          <w:rFonts w:ascii="Book Antiqua" w:hAnsi="Book Antiqua"/>
          <w:sz w:val="24"/>
          <w:szCs w:val="24"/>
        </w:rPr>
      </w:pPr>
      <w:r>
        <w:rPr>
          <w:rFonts w:ascii="Book Antiqua" w:hAnsi="Book Antiqua"/>
          <w:sz w:val="24"/>
          <w:szCs w:val="24"/>
        </w:rPr>
        <w:tab/>
      </w:r>
      <w:r w:rsidRPr="00515857">
        <w:rPr>
          <w:rFonts w:ascii="Book Antiqua" w:hAnsi="Book Antiqua"/>
          <w:sz w:val="24"/>
          <w:szCs w:val="24"/>
        </w:rPr>
        <w:t xml:space="preserve">Secara deskriptif, hasil EDA menunjukkan bahwa median sharpness pada citra yang berhasil dideteksi lebih tinggi dibandingkan citra yang </w:t>
      </w:r>
      <w:r w:rsidRPr="00515857">
        <w:rPr>
          <w:rFonts w:ascii="Book Antiqua" w:hAnsi="Book Antiqua"/>
          <w:sz w:val="24"/>
          <w:szCs w:val="24"/>
        </w:rPr>
        <w:lastRenderedPageBreak/>
        <w:t>tidak berhasil dideteksi. Temuan ini memberikan indikasi bahwa ketajaman citra berkaitan dengan keberhasilan deteksi wajah menggunakan Haar Cascade.</w:t>
      </w:r>
      <w:r>
        <w:rPr>
          <w:rFonts w:ascii="Book Antiqua" w:hAnsi="Book Antiqua"/>
          <w:sz w:val="24"/>
          <w:szCs w:val="24"/>
        </w:rPr>
        <w:t xml:space="preserve"> </w:t>
      </w:r>
      <w:r w:rsidRPr="00515857">
        <w:rPr>
          <w:rFonts w:ascii="Book Antiqua" w:hAnsi="Book Antiqua"/>
          <w:sz w:val="24"/>
          <w:szCs w:val="24"/>
        </w:rPr>
        <w:t>Untuk menguji perbedaan tersebut, digunakan uji Mann–Whitney U karena distribusi sharpness menunjukkan kemencengan. Cliff's delta digunakan sebagai ukuran efek untuk menilai besarnya perbedaan antara kedua kelompok.</w:t>
      </w:r>
    </w:p>
    <w:p w14:paraId="7F78EA75" w14:textId="1AB4B23E" w:rsidR="00515857" w:rsidRPr="00515857" w:rsidRDefault="00515857" w:rsidP="00515857">
      <w:pPr>
        <w:spacing w:line="360" w:lineRule="auto"/>
        <w:ind w:left="1134"/>
        <w:jc w:val="both"/>
        <w:rPr>
          <w:rFonts w:ascii="Book Antiqua" w:hAnsi="Book Antiqua"/>
          <w:sz w:val="24"/>
          <w:szCs w:val="24"/>
        </w:rPr>
      </w:pPr>
      <w:r>
        <w:rPr>
          <w:rFonts w:ascii="Book Antiqua" w:hAnsi="Book Antiqua"/>
          <w:sz w:val="24"/>
          <w:szCs w:val="24"/>
        </w:rPr>
        <w:tab/>
      </w:r>
      <w:r w:rsidRPr="00515857">
        <w:rPr>
          <w:rFonts w:ascii="Book Antiqua" w:hAnsi="Book Antiqua"/>
          <w:sz w:val="24"/>
          <w:szCs w:val="24"/>
        </w:rPr>
        <w:t>Namun, perbedaan median pada visualisasi belum cukup untuk menyatakan bahwa hipotesis alternatif didukung secara statistik. Kesimpulan akhir perlu didasarkan pada hasil uji Mann–Whitney U, nilai p, ukuran efek, dan interval kepercayaan apabila tersedia. Ketergantungan antarcitra dari identitas yang sama juga perlu dipertimbangkan dalam penghitungan ketidakpastian.</w:t>
      </w:r>
    </w:p>
    <w:p w14:paraId="742642EB" w14:textId="0E298426" w:rsidR="00515857" w:rsidRPr="00515857" w:rsidRDefault="008149DE" w:rsidP="00515857">
      <w:pPr>
        <w:spacing w:line="360" w:lineRule="auto"/>
        <w:ind w:left="1134"/>
        <w:jc w:val="both"/>
        <w:rPr>
          <w:rFonts w:ascii="Book Antiqua" w:hAnsi="Book Antiqua"/>
          <w:sz w:val="24"/>
          <w:szCs w:val="24"/>
        </w:rPr>
      </w:pPr>
      <w:r>
        <w:rPr>
          <w:rFonts w:ascii="Book Antiqua" w:hAnsi="Book Antiqua"/>
          <w:sz w:val="24"/>
          <w:szCs w:val="24"/>
        </w:rPr>
        <w:tab/>
      </w:r>
      <w:r w:rsidR="00515857" w:rsidRPr="00515857">
        <w:rPr>
          <w:rFonts w:ascii="Book Antiqua" w:hAnsi="Book Antiqua"/>
          <w:sz w:val="24"/>
          <w:szCs w:val="24"/>
        </w:rPr>
        <w:t>Dengan demikian, hasil deskriptif mendukung perlunya analisis lebih lanjut mengenai hubungan sharpness dan keberhasilan deteksi. Kesimpulan mengenai signifikansi statistik harus ditetapkan setelah pengujian aktual dilakukan.</w:t>
      </w:r>
    </w:p>
    <w:p w14:paraId="117CE69B" w14:textId="77777777" w:rsidR="0005308D" w:rsidRPr="00A25E36" w:rsidRDefault="0005308D" w:rsidP="0005308D">
      <w:pPr>
        <w:pStyle w:val="ListParagraph"/>
        <w:spacing w:line="360" w:lineRule="auto"/>
        <w:ind w:left="1134"/>
        <w:jc w:val="both"/>
        <w:rPr>
          <w:rFonts w:ascii="Book Antiqua" w:hAnsi="Book Antiqua"/>
          <w:sz w:val="24"/>
          <w:szCs w:val="24"/>
        </w:rPr>
      </w:pPr>
    </w:p>
    <w:p w14:paraId="15785998" w14:textId="50556F2E" w:rsidR="005E7A5B" w:rsidRDefault="005E7A5B" w:rsidP="005E7A5B">
      <w:pPr>
        <w:pStyle w:val="ListParagraph"/>
        <w:numPr>
          <w:ilvl w:val="0"/>
          <w:numId w:val="7"/>
        </w:numPr>
        <w:spacing w:line="360" w:lineRule="auto"/>
        <w:ind w:left="1134" w:hanging="567"/>
        <w:jc w:val="both"/>
        <w:rPr>
          <w:rFonts w:ascii="Book Antiqua" w:hAnsi="Book Antiqua"/>
          <w:sz w:val="24"/>
          <w:szCs w:val="24"/>
        </w:rPr>
      </w:pPr>
      <w:r w:rsidRPr="00A25E36">
        <w:rPr>
          <w:rFonts w:ascii="Book Antiqua" w:hAnsi="Book Antiqua"/>
          <w:sz w:val="24"/>
          <w:szCs w:val="24"/>
        </w:rPr>
        <w:t>Hipotesis 2</w:t>
      </w:r>
      <w:r w:rsidR="0005308D">
        <w:rPr>
          <w:rFonts w:ascii="Book Antiqua" w:hAnsi="Book Antiqua"/>
          <w:sz w:val="24"/>
          <w:szCs w:val="24"/>
        </w:rPr>
        <w:t xml:space="preserve"> : </w:t>
      </w:r>
      <w:r w:rsidR="0005308D" w:rsidRPr="0005308D">
        <w:rPr>
          <w:rFonts w:ascii="Book Antiqua" w:hAnsi="Book Antiqua"/>
          <w:sz w:val="24"/>
          <w:szCs w:val="24"/>
        </w:rPr>
        <w:t>Perbedaan Tingkat Deteksi Antar-Subset</w:t>
      </w:r>
    </w:p>
    <w:p w14:paraId="6756AF51" w14:textId="4DE1D812" w:rsidR="0005308D" w:rsidRDefault="0005308D" w:rsidP="0005308D">
      <w:pPr>
        <w:pStyle w:val="ListParagraph"/>
        <w:numPr>
          <w:ilvl w:val="0"/>
          <w:numId w:val="21"/>
        </w:numPr>
        <w:spacing w:line="360" w:lineRule="auto"/>
        <w:ind w:left="1134"/>
        <w:jc w:val="both"/>
        <w:rPr>
          <w:rFonts w:ascii="Book Antiqua" w:hAnsi="Book Antiqua"/>
          <w:sz w:val="24"/>
          <w:szCs w:val="24"/>
        </w:rPr>
      </w:pPr>
      <w:r>
        <w:rPr>
          <w:rFonts w:ascii="Book Antiqua" w:hAnsi="Book Antiqua"/>
          <w:sz w:val="24"/>
          <w:szCs w:val="24"/>
        </w:rPr>
        <w:t>Rumusan Hipotesis</w:t>
      </w:r>
    </w:p>
    <w:p w14:paraId="0E52FBBE" w14:textId="77777777" w:rsidR="0005308D" w:rsidRDefault="0005308D" w:rsidP="0005308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t>H0: Tingkat deteksi wajah pada subset A1, A2, dan B1 tidak berbeda secara statistik.</w:t>
      </w:r>
    </w:p>
    <w:p w14:paraId="793B943E" w14:textId="19796666" w:rsidR="0005308D" w:rsidRDefault="0005308D" w:rsidP="0005308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t>H1: Setidaknya terdapat satu subset yang memiliki tingkat deteksi wajah berbeda.</w:t>
      </w:r>
    </w:p>
    <w:p w14:paraId="615A1B03" w14:textId="77777777" w:rsidR="0036202A" w:rsidRPr="0036202A" w:rsidRDefault="0036202A" w:rsidP="0036202A">
      <w:pPr>
        <w:pStyle w:val="ListParagraph"/>
        <w:spacing w:line="360" w:lineRule="auto"/>
        <w:ind w:left="1494"/>
        <w:jc w:val="both"/>
        <w:rPr>
          <w:rFonts w:ascii="Book Antiqua" w:hAnsi="Book Antiqua"/>
          <w:sz w:val="24"/>
          <w:szCs w:val="24"/>
        </w:rPr>
      </w:pPr>
    </w:p>
    <w:p w14:paraId="617599CF" w14:textId="77777777" w:rsidR="0005308D" w:rsidRDefault="0005308D" w:rsidP="0005308D">
      <w:pPr>
        <w:pStyle w:val="ListParagraph"/>
        <w:numPr>
          <w:ilvl w:val="0"/>
          <w:numId w:val="21"/>
        </w:numPr>
        <w:spacing w:line="360" w:lineRule="auto"/>
        <w:ind w:left="1134"/>
        <w:jc w:val="both"/>
        <w:rPr>
          <w:rFonts w:ascii="Book Antiqua" w:hAnsi="Book Antiqua"/>
          <w:sz w:val="24"/>
          <w:szCs w:val="24"/>
        </w:rPr>
      </w:pPr>
      <w:r w:rsidRPr="0005308D">
        <w:rPr>
          <w:rFonts w:ascii="Book Antiqua" w:hAnsi="Book Antiqua"/>
          <w:sz w:val="24"/>
          <w:szCs w:val="24"/>
        </w:rPr>
        <w:t>Metode Pengujian</w:t>
      </w:r>
    </w:p>
    <w:p w14:paraId="2414C5BA" w14:textId="77777777" w:rsidR="0005308D" w:rsidRDefault="0005308D" w:rsidP="0005308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t>Analisis dimulai dengan menghitung jumlah citra yang berhasil dan tidak berhasil dideteksi pada setiap subset. Tingkat deteksi dihitung menggunakan jumlah citra terdeteksi dibagi jumlah citra yang dianalisis pada subset tersebut.</w:t>
      </w:r>
    </w:p>
    <w:p w14:paraId="74E17A33" w14:textId="04C9235F" w:rsidR="0005308D" w:rsidRDefault="0005308D" w:rsidP="0005308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lastRenderedPageBreak/>
        <w:t>Uji chi-square dapat dipertimbangkan untuk tabel kontingensi subset dan status deteksi apabila asumsi yang diperlukan terpenuhi. Karena citra dapat berkelompok berdasarkan identitas, analisis tambahan pada tingkat identitas atau metode yang memperhitungkan pengelompokan diperlukan untuk menghindari kesimpulan yang terlalu kuat.</w:t>
      </w:r>
    </w:p>
    <w:p w14:paraId="47738B92" w14:textId="77777777" w:rsidR="0036202A" w:rsidRPr="0036202A" w:rsidRDefault="0036202A" w:rsidP="0036202A">
      <w:pPr>
        <w:pStyle w:val="ListParagraph"/>
        <w:keepNext/>
        <w:spacing w:line="360" w:lineRule="auto"/>
        <w:ind w:left="1134"/>
        <w:jc w:val="center"/>
        <w:rPr>
          <w:rFonts w:ascii="Book Antiqua" w:hAnsi="Book Antiqua"/>
          <w:sz w:val="24"/>
          <w:szCs w:val="24"/>
        </w:rPr>
      </w:pPr>
      <w:r w:rsidRPr="0036202A">
        <w:rPr>
          <w:rFonts w:ascii="Book Antiqua" w:hAnsi="Book Antiqua"/>
          <w:sz w:val="24"/>
          <w:szCs w:val="24"/>
        </w:rPr>
        <w:drawing>
          <wp:inline distT="0" distB="0" distL="0" distR="0" wp14:anchorId="6E779E7A" wp14:editId="6CC791B4">
            <wp:extent cx="2160000" cy="2053536"/>
            <wp:effectExtent l="19050" t="19050" r="1206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579" r="34356"/>
                    <a:stretch/>
                  </pic:blipFill>
                  <pic:spPr bwMode="auto">
                    <a:xfrm>
                      <a:off x="0" y="0"/>
                      <a:ext cx="2160000" cy="2053536"/>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B5D0043" w14:textId="7E4A5005" w:rsidR="0036202A" w:rsidRPr="00E96396" w:rsidRDefault="0036202A" w:rsidP="00E96396">
      <w:pPr>
        <w:pStyle w:val="Caption"/>
        <w:spacing w:line="276" w:lineRule="auto"/>
        <w:ind w:left="1134"/>
        <w:jc w:val="center"/>
        <w:rPr>
          <w:rFonts w:ascii="Book Antiqua" w:hAnsi="Book Antiqua"/>
          <w:i w:val="0"/>
          <w:color w:val="auto"/>
          <w:sz w:val="20"/>
          <w:szCs w:val="20"/>
        </w:rPr>
      </w:pPr>
      <w:r w:rsidRPr="00E96396">
        <w:rPr>
          <w:rFonts w:ascii="Book Antiqua" w:hAnsi="Book Antiqua"/>
          <w:i w:val="0"/>
          <w:color w:val="auto"/>
          <w:sz w:val="20"/>
          <w:szCs w:val="20"/>
        </w:rPr>
        <w:t xml:space="preserve">Gambar 4. </w:t>
      </w:r>
      <w:r w:rsidRPr="00E96396">
        <w:rPr>
          <w:rFonts w:ascii="Book Antiqua" w:hAnsi="Book Antiqua"/>
          <w:i w:val="0"/>
          <w:color w:val="auto"/>
          <w:sz w:val="20"/>
          <w:szCs w:val="20"/>
        </w:rPr>
        <w:fldChar w:fldCharType="begin"/>
      </w:r>
      <w:r w:rsidRPr="00E96396">
        <w:rPr>
          <w:rFonts w:ascii="Book Antiqua" w:hAnsi="Book Antiqua"/>
          <w:i w:val="0"/>
          <w:color w:val="auto"/>
          <w:sz w:val="20"/>
          <w:szCs w:val="20"/>
        </w:rPr>
        <w:instrText xml:space="preserve"> SEQ Gambar_4. \* ARABIC </w:instrText>
      </w:r>
      <w:r w:rsidRPr="00E96396">
        <w:rPr>
          <w:rFonts w:ascii="Book Antiqua" w:hAnsi="Book Antiqua"/>
          <w:i w:val="0"/>
          <w:color w:val="auto"/>
          <w:sz w:val="20"/>
          <w:szCs w:val="20"/>
        </w:rPr>
        <w:fldChar w:fldCharType="separate"/>
      </w:r>
      <w:r w:rsidR="0002023C">
        <w:rPr>
          <w:rFonts w:ascii="Book Antiqua" w:hAnsi="Book Antiqua"/>
          <w:i w:val="0"/>
          <w:noProof/>
          <w:color w:val="auto"/>
          <w:sz w:val="20"/>
          <w:szCs w:val="20"/>
        </w:rPr>
        <w:t>2</w:t>
      </w:r>
      <w:r w:rsidRPr="00E96396">
        <w:rPr>
          <w:rFonts w:ascii="Book Antiqua" w:hAnsi="Book Antiqua"/>
          <w:i w:val="0"/>
          <w:color w:val="auto"/>
          <w:sz w:val="20"/>
          <w:szCs w:val="20"/>
        </w:rPr>
        <w:fldChar w:fldCharType="end"/>
      </w:r>
      <w:r w:rsidRPr="00E96396">
        <w:rPr>
          <w:rFonts w:ascii="Book Antiqua" w:hAnsi="Book Antiqua"/>
          <w:i w:val="0"/>
          <w:color w:val="auto"/>
          <w:sz w:val="20"/>
          <w:szCs w:val="20"/>
        </w:rPr>
        <w:t xml:space="preserve"> Perbandingan tingkat keberhasilan deteksi wajah pada subset A1, A2, dan B1 serta ukuran asosiasi Cramér's V.</w:t>
      </w:r>
    </w:p>
    <w:p w14:paraId="65AD6001" w14:textId="172D5260" w:rsidR="009B5995" w:rsidRPr="009B5995" w:rsidRDefault="009B5995" w:rsidP="009B599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9B5995">
        <w:rPr>
          <w:rFonts w:ascii="Book Antiqua" w:hAnsi="Book Antiqua"/>
          <w:sz w:val="24"/>
          <w:szCs w:val="24"/>
        </w:rPr>
        <w:t>Berdasarkan Gambar 4.2, tingkat keberhasilan deteksi wajah tercatat sebesar 91,6% pada subset A1, 96,5% pada subset A2, dan 89,2% pada subset B1. Secara deskriptif, A2 memiliki tingkat deteksi tertinggi, sedangkan B1 memiliki tingkat deteksi terendah.</w:t>
      </w:r>
    </w:p>
    <w:p w14:paraId="7964F554" w14:textId="2B78B54F" w:rsidR="009B5995" w:rsidRDefault="009B5995" w:rsidP="009B599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9B5995">
        <w:rPr>
          <w:rFonts w:ascii="Book Antiqua" w:hAnsi="Book Antiqua"/>
          <w:sz w:val="24"/>
          <w:szCs w:val="24"/>
        </w:rPr>
        <w:t>Nilai Cramér's V sebesar 0,11 pada grafik menunjukkan besarnya asosiasi antara subset dan status deteksi berdasarkan perhitungan yang digunakan. Nilai ini merupakan ukuran efek dan bukan nilai p, sehingga tidak dapat digunakan sendiri untuk menentukan signifikansi statistik.</w:t>
      </w:r>
      <w:r>
        <w:rPr>
          <w:rFonts w:ascii="Book Antiqua" w:hAnsi="Book Antiqua"/>
          <w:sz w:val="24"/>
          <w:szCs w:val="24"/>
        </w:rPr>
        <w:t xml:space="preserve"> </w:t>
      </w:r>
      <w:r w:rsidRPr="009B5995">
        <w:rPr>
          <w:rFonts w:ascii="Book Antiqua" w:hAnsi="Book Antiqua"/>
          <w:sz w:val="24"/>
          <w:szCs w:val="24"/>
        </w:rPr>
        <w:t>Untuk menguji hipotesis, diperlukan tabel jumlah citra yang berhasil dan tidak berhasil dideteksi pada setiap subset serta hasil pengujian statistik yang sesuai. Uji chi-square dapat digunakan apabila asumsi yang diperlukan terpenuhi. Karena citra dikelompokkan berdasarkan identitas, ketergantungan antarcitra juga perlu dipertimbangkan.Dengan demikian, hasil deskriptif menunjukkan adanya perbedaan tingkat deteksi antar-subset. Namun, kesimpulan mengenai signifikansi statistik perlu menunggu hasil pengujian aktual dan pemeriksaan asumsi yang sesuai.</w:t>
      </w:r>
    </w:p>
    <w:p w14:paraId="42B105FA" w14:textId="0A17562F" w:rsidR="0005308D" w:rsidRPr="00676CFD" w:rsidRDefault="0005308D" w:rsidP="0005308D">
      <w:pPr>
        <w:pStyle w:val="ListParagraph"/>
        <w:numPr>
          <w:ilvl w:val="0"/>
          <w:numId w:val="21"/>
        </w:numPr>
        <w:spacing w:line="360" w:lineRule="auto"/>
        <w:ind w:left="1134"/>
        <w:jc w:val="both"/>
        <w:rPr>
          <w:rFonts w:ascii="Book Antiqua" w:hAnsi="Book Antiqua"/>
          <w:sz w:val="24"/>
          <w:szCs w:val="24"/>
        </w:rPr>
      </w:pPr>
      <w:r w:rsidRPr="0005308D">
        <w:rPr>
          <w:rFonts w:ascii="Book Antiqua" w:hAnsi="Book Antiqua"/>
          <w:sz w:val="24"/>
          <w:szCs w:val="24"/>
        </w:rPr>
        <w:lastRenderedPageBreak/>
        <w:t>Interpretasi</w:t>
      </w:r>
    </w:p>
    <w:p w14:paraId="08A1847E" w14:textId="77777777" w:rsidR="00676CFD" w:rsidRDefault="0005308D" w:rsidP="00676CFD">
      <w:pPr>
        <w:pStyle w:val="ListParagraph"/>
        <w:numPr>
          <w:ilvl w:val="0"/>
          <w:numId w:val="18"/>
        </w:numPr>
        <w:spacing w:line="360" w:lineRule="auto"/>
        <w:jc w:val="both"/>
        <w:rPr>
          <w:rFonts w:ascii="Book Antiqua" w:hAnsi="Book Antiqua"/>
          <w:sz w:val="24"/>
          <w:szCs w:val="24"/>
        </w:rPr>
      </w:pPr>
      <w:r w:rsidRPr="0005308D">
        <w:rPr>
          <w:rFonts w:ascii="Book Antiqua" w:hAnsi="Book Antiqua"/>
          <w:sz w:val="24"/>
          <w:szCs w:val="24"/>
        </w:rPr>
        <w:t>EDA awal mencatat bahwa jumlah citra pada A1, A2, dan B1 masing-masing adalah 10.655, 8.020, dan 8.085. Hasil tersebut menunjukkan bahwa jumlah citra antar-subset tidak sama.</w:t>
      </w:r>
    </w:p>
    <w:p w14:paraId="5E9074A1" w14:textId="2A75EA12" w:rsidR="0005308D" w:rsidRPr="00676CFD" w:rsidRDefault="0005308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Namun, perbedaan jumlah citra tidak dengan sendirinya membuktikan perbedaan tingkat deteksi. Kesimpulan mengenai hipotesis ini baru dapat dibuat setelah menghitung tingkat deteksi per subset dan menjalankan pengujian statistik.</w:t>
      </w:r>
    </w:p>
    <w:p w14:paraId="323B9071" w14:textId="77777777" w:rsidR="0005308D" w:rsidRPr="00A25E36" w:rsidRDefault="0005308D" w:rsidP="0005308D">
      <w:pPr>
        <w:pStyle w:val="ListParagraph"/>
        <w:spacing w:line="360" w:lineRule="auto"/>
        <w:ind w:left="1134"/>
        <w:jc w:val="both"/>
        <w:rPr>
          <w:rFonts w:ascii="Book Antiqua" w:hAnsi="Book Antiqua"/>
          <w:sz w:val="24"/>
          <w:szCs w:val="24"/>
        </w:rPr>
      </w:pPr>
    </w:p>
    <w:p w14:paraId="4511C967" w14:textId="7520D067" w:rsidR="005E7A5B" w:rsidRDefault="005E7A5B" w:rsidP="005E7A5B">
      <w:pPr>
        <w:pStyle w:val="ListParagraph"/>
        <w:numPr>
          <w:ilvl w:val="0"/>
          <w:numId w:val="7"/>
        </w:numPr>
        <w:spacing w:line="360" w:lineRule="auto"/>
        <w:ind w:left="1134" w:hanging="567"/>
        <w:jc w:val="both"/>
        <w:rPr>
          <w:rFonts w:ascii="Book Antiqua" w:hAnsi="Book Antiqua"/>
          <w:sz w:val="24"/>
          <w:szCs w:val="24"/>
        </w:rPr>
      </w:pPr>
      <w:r w:rsidRPr="00A25E36">
        <w:rPr>
          <w:rFonts w:ascii="Book Antiqua" w:hAnsi="Book Antiqua"/>
          <w:sz w:val="24"/>
          <w:szCs w:val="24"/>
        </w:rPr>
        <w:t>Hipotesis 3</w:t>
      </w:r>
      <w:r w:rsidR="00676CFD">
        <w:rPr>
          <w:rFonts w:ascii="Book Antiqua" w:hAnsi="Book Antiqua"/>
          <w:sz w:val="24"/>
          <w:szCs w:val="24"/>
        </w:rPr>
        <w:t xml:space="preserve"> : </w:t>
      </w:r>
      <w:r w:rsidR="00676CFD" w:rsidRPr="00676CFD">
        <w:rPr>
          <w:rFonts w:ascii="Book Antiqua" w:hAnsi="Book Antiqua"/>
          <w:sz w:val="24"/>
          <w:szCs w:val="24"/>
        </w:rPr>
        <w:t>Hubungan Lebar Citra dengan Rasio Area Wajah</w:t>
      </w:r>
    </w:p>
    <w:p w14:paraId="36AB98DE" w14:textId="77777777" w:rsidR="00676CFD" w:rsidRDefault="00676CFD" w:rsidP="00676CFD">
      <w:pPr>
        <w:pStyle w:val="ListParagraph"/>
        <w:numPr>
          <w:ilvl w:val="0"/>
          <w:numId w:val="22"/>
        </w:numPr>
        <w:spacing w:line="360" w:lineRule="auto"/>
        <w:ind w:left="1134"/>
        <w:jc w:val="both"/>
        <w:rPr>
          <w:rFonts w:ascii="Book Antiqua" w:hAnsi="Book Antiqua"/>
          <w:sz w:val="24"/>
          <w:szCs w:val="24"/>
        </w:rPr>
      </w:pPr>
      <w:r w:rsidRPr="00676CFD">
        <w:rPr>
          <w:rFonts w:ascii="Book Antiqua" w:hAnsi="Book Antiqua"/>
          <w:sz w:val="24"/>
          <w:szCs w:val="24"/>
        </w:rPr>
        <w:t>Rumusan Hipotesis</w:t>
      </w:r>
    </w:p>
    <w:p w14:paraId="05FDDF31" w14:textId="77777777" w:rsidR="00676CFD" w:rsidRDefault="00676CF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H0: Tidak terdapat hubungan monoton antara lebar citra dan rasio area wajah.</w:t>
      </w:r>
    </w:p>
    <w:p w14:paraId="4EEC7163" w14:textId="3D79D56F" w:rsidR="00676CFD" w:rsidRPr="00676CFD" w:rsidRDefault="00676CF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H1: Terdapat hubungan negatif antara lebar citra dan rasio area wajah.</w:t>
      </w:r>
    </w:p>
    <w:p w14:paraId="6596A465" w14:textId="77777777" w:rsidR="00676CFD" w:rsidRPr="00676CFD" w:rsidRDefault="00676CFD" w:rsidP="00676CFD">
      <w:pPr>
        <w:pStyle w:val="ListParagraph"/>
        <w:numPr>
          <w:ilvl w:val="0"/>
          <w:numId w:val="22"/>
        </w:numPr>
        <w:spacing w:line="360" w:lineRule="auto"/>
        <w:ind w:left="1134"/>
        <w:jc w:val="both"/>
        <w:rPr>
          <w:rFonts w:ascii="Book Antiqua" w:hAnsi="Book Antiqua"/>
          <w:sz w:val="24"/>
          <w:szCs w:val="24"/>
        </w:rPr>
      </w:pPr>
      <w:r w:rsidRPr="00676CFD">
        <w:rPr>
          <w:rFonts w:ascii="Book Antiqua" w:hAnsi="Book Antiqua"/>
          <w:sz w:val="24"/>
          <w:szCs w:val="24"/>
        </w:rPr>
        <w:t>Metode Pengujian</w:t>
      </w:r>
    </w:p>
    <w:p w14:paraId="1E3A1B85" w14:textId="77777777" w:rsidR="00676CFD" w:rsidRDefault="00676CF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Korelasi Spearman digunakan untuk mengukur hubungan monoton antara lebar citra dan rasio area wajah. Metode ini sesuai untuk analisis awal ketika distribusi variabel tidak normal atau mengandung pencilan.</w:t>
      </w:r>
    </w:p>
    <w:p w14:paraId="6ABCCEAE" w14:textId="0D4FE9BD" w:rsidR="00676CFD" w:rsidRDefault="00676CF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Analisis perlu menggunakan definisi rasio area wajah yang konsisten dan hanya menyertakan citra dengan hasil deteksi valid. Interval kepercayaan dapat dihitung menggunakan bootstrap yang memperhitungkan pengelompokan identitas.</w:t>
      </w:r>
    </w:p>
    <w:p w14:paraId="352D3BAA" w14:textId="77777777" w:rsidR="0036202A" w:rsidRDefault="0036202A" w:rsidP="0036202A">
      <w:pPr>
        <w:pStyle w:val="ListParagraph"/>
        <w:keepNext/>
        <w:spacing w:line="360" w:lineRule="auto"/>
        <w:ind w:left="1134"/>
        <w:jc w:val="center"/>
      </w:pPr>
      <w:r w:rsidRPr="0036202A">
        <w:rPr>
          <w:rFonts w:ascii="Book Antiqua" w:hAnsi="Book Antiqua"/>
          <w:sz w:val="24"/>
          <w:szCs w:val="24"/>
        </w:rPr>
        <w:drawing>
          <wp:inline distT="0" distB="0" distL="0" distR="0" wp14:anchorId="04766D94" wp14:editId="6F6C786B">
            <wp:extent cx="1728000" cy="1660669"/>
            <wp:effectExtent l="19050" t="19050" r="24765"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5311"/>
                    <a:stretch/>
                  </pic:blipFill>
                  <pic:spPr bwMode="auto">
                    <a:xfrm>
                      <a:off x="0" y="0"/>
                      <a:ext cx="1728000" cy="166066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F621CA8" w14:textId="2684C7B1" w:rsidR="0036202A" w:rsidRPr="00AE280C" w:rsidRDefault="0036202A" w:rsidP="00AE280C">
      <w:pPr>
        <w:pStyle w:val="Caption"/>
        <w:spacing w:line="276" w:lineRule="auto"/>
        <w:ind w:left="1134"/>
        <w:jc w:val="center"/>
        <w:rPr>
          <w:rFonts w:ascii="Book Antiqua" w:hAnsi="Book Antiqua"/>
          <w:i w:val="0"/>
          <w:color w:val="auto"/>
          <w:sz w:val="24"/>
          <w:szCs w:val="22"/>
        </w:rPr>
      </w:pPr>
      <w:r w:rsidRPr="0036202A">
        <w:rPr>
          <w:rFonts w:ascii="Book Antiqua" w:hAnsi="Book Antiqua"/>
          <w:i w:val="0"/>
          <w:color w:val="auto"/>
          <w:sz w:val="24"/>
          <w:szCs w:val="22"/>
        </w:rPr>
        <w:t xml:space="preserve">Gambar 4. </w:t>
      </w:r>
      <w:r w:rsidRPr="0036202A">
        <w:rPr>
          <w:rFonts w:ascii="Book Antiqua" w:hAnsi="Book Antiqua"/>
          <w:i w:val="0"/>
          <w:color w:val="auto"/>
          <w:sz w:val="24"/>
          <w:szCs w:val="22"/>
        </w:rPr>
        <w:fldChar w:fldCharType="begin"/>
      </w:r>
      <w:r w:rsidRPr="0036202A">
        <w:rPr>
          <w:rFonts w:ascii="Book Antiqua" w:hAnsi="Book Antiqua"/>
          <w:i w:val="0"/>
          <w:color w:val="auto"/>
          <w:sz w:val="24"/>
          <w:szCs w:val="22"/>
        </w:rPr>
        <w:instrText xml:space="preserve"> SEQ Gambar_4. \* ARABIC </w:instrText>
      </w:r>
      <w:r w:rsidRPr="0036202A">
        <w:rPr>
          <w:rFonts w:ascii="Book Antiqua" w:hAnsi="Book Antiqua"/>
          <w:i w:val="0"/>
          <w:color w:val="auto"/>
          <w:sz w:val="24"/>
          <w:szCs w:val="22"/>
        </w:rPr>
        <w:fldChar w:fldCharType="separate"/>
      </w:r>
      <w:r w:rsidR="0002023C">
        <w:rPr>
          <w:rFonts w:ascii="Book Antiqua" w:hAnsi="Book Antiqua"/>
          <w:i w:val="0"/>
          <w:noProof/>
          <w:color w:val="auto"/>
          <w:sz w:val="24"/>
          <w:szCs w:val="22"/>
        </w:rPr>
        <w:t>3</w:t>
      </w:r>
      <w:r w:rsidRPr="0036202A">
        <w:rPr>
          <w:rFonts w:ascii="Book Antiqua" w:hAnsi="Book Antiqua"/>
          <w:i w:val="0"/>
          <w:color w:val="auto"/>
          <w:sz w:val="24"/>
          <w:szCs w:val="22"/>
        </w:rPr>
        <w:fldChar w:fldCharType="end"/>
      </w:r>
      <w:r w:rsidRPr="0036202A">
        <w:rPr>
          <w:rFonts w:ascii="Book Antiqua" w:hAnsi="Book Antiqua"/>
          <w:i w:val="0"/>
          <w:color w:val="auto"/>
          <w:sz w:val="24"/>
          <w:szCs w:val="22"/>
        </w:rPr>
        <w:t xml:space="preserve"> Hubungan antara logaritma lebar citra dan rasio area wajah berdasarkan korelasi peringkat Spearman.</w:t>
      </w:r>
    </w:p>
    <w:p w14:paraId="1B5D88F1" w14:textId="4DEA0D62" w:rsidR="00E96396" w:rsidRPr="00E96396" w:rsidRDefault="00E96396" w:rsidP="00E96396">
      <w:pPr>
        <w:pStyle w:val="ListParagraph"/>
        <w:spacing w:line="360" w:lineRule="auto"/>
        <w:ind w:left="1134"/>
        <w:jc w:val="both"/>
        <w:rPr>
          <w:rFonts w:ascii="Book Antiqua" w:hAnsi="Book Antiqua"/>
          <w:sz w:val="24"/>
          <w:szCs w:val="24"/>
        </w:rPr>
      </w:pPr>
      <w:r>
        <w:rPr>
          <w:rFonts w:ascii="Book Antiqua" w:hAnsi="Book Antiqua"/>
          <w:sz w:val="24"/>
          <w:szCs w:val="24"/>
        </w:rPr>
        <w:lastRenderedPageBreak/>
        <w:tab/>
      </w:r>
      <w:r w:rsidRPr="00E96396">
        <w:rPr>
          <w:rFonts w:ascii="Book Antiqua" w:hAnsi="Book Antiqua"/>
          <w:sz w:val="24"/>
          <w:szCs w:val="24"/>
        </w:rPr>
        <w:t>Berdasarkan Gambar 4.3, koefisien korelasi Spearman sebesar −0,50 menunjukkan hubungan monoton negatif antara lebar citra dan rasio area wajah pada data yang dianalisis. Artinya, lebar citra yang lebih besar cenderung berkaitan dengan rasio area wajah yang lebih rendah dalam dataset tersebut.</w:t>
      </w:r>
      <w:r>
        <w:rPr>
          <w:rFonts w:ascii="Book Antiqua" w:hAnsi="Book Antiqua"/>
          <w:sz w:val="24"/>
          <w:szCs w:val="24"/>
        </w:rPr>
        <w:t xml:space="preserve"> </w:t>
      </w:r>
      <w:r w:rsidRPr="00E96396">
        <w:rPr>
          <w:rFonts w:ascii="Book Antiqua" w:hAnsi="Book Antiqua"/>
          <w:sz w:val="24"/>
          <w:szCs w:val="24"/>
        </w:rPr>
        <w:t>Hubungan ini tidak membuktikan bahwa peningkatan lebar citra menyebabkan penurunan rasio area wajah. Pola yang diamati dapat dipengaruhi oleh jarak pengambilan gambar, ukuran wajah di dalam citra, serta variasi sumber data.</w:t>
      </w:r>
    </w:p>
    <w:p w14:paraId="5878787B" w14:textId="609CB05E" w:rsidR="00E96396" w:rsidRDefault="00E96396" w:rsidP="00E96396">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96396">
        <w:rPr>
          <w:rFonts w:ascii="Book Antiqua" w:hAnsi="Book Antiqua"/>
          <w:sz w:val="24"/>
          <w:szCs w:val="24"/>
        </w:rPr>
        <w:t>Untuk memperkuat kesimpulan, jumlah observasi valid, nilai p, dan interval kepercayaan apabila dihitung perlu dilaporkan. Definisi rasio area wajah juga harus konsisten pada seluruh subset dan skenario preprocessing.</w:t>
      </w:r>
      <w:r>
        <w:rPr>
          <w:rFonts w:ascii="Book Antiqua" w:hAnsi="Book Antiqua"/>
          <w:sz w:val="24"/>
          <w:szCs w:val="24"/>
        </w:rPr>
        <w:t xml:space="preserve"> </w:t>
      </w:r>
      <w:r w:rsidRPr="00E96396">
        <w:rPr>
          <w:rFonts w:ascii="Book Antiqua" w:hAnsi="Book Antiqua"/>
          <w:sz w:val="24"/>
          <w:szCs w:val="24"/>
        </w:rPr>
        <w:t>Dengan demikian, korelasi Spearman dapat digunakan untuk menggambarkan arah dan kekuatan hubungan monoton antara kedua variabel. Kesimpulan akhir mengenai signifikansi hubungan harus mengikuti hasil pengujian aktual.</w:t>
      </w:r>
    </w:p>
    <w:p w14:paraId="6851DBC6" w14:textId="64A9BC74" w:rsidR="00676CFD" w:rsidRPr="00676CFD" w:rsidRDefault="00676CFD" w:rsidP="00676CFD">
      <w:pPr>
        <w:pStyle w:val="ListParagraph"/>
        <w:numPr>
          <w:ilvl w:val="0"/>
          <w:numId w:val="22"/>
        </w:numPr>
        <w:spacing w:line="360" w:lineRule="auto"/>
        <w:ind w:left="1134"/>
        <w:jc w:val="both"/>
        <w:rPr>
          <w:rFonts w:ascii="Book Antiqua" w:hAnsi="Book Antiqua"/>
          <w:sz w:val="24"/>
          <w:szCs w:val="24"/>
        </w:rPr>
      </w:pPr>
      <w:r w:rsidRPr="00676CFD">
        <w:rPr>
          <w:rFonts w:ascii="Book Antiqua" w:hAnsi="Book Antiqua"/>
          <w:sz w:val="24"/>
          <w:szCs w:val="24"/>
        </w:rPr>
        <w:t>Interpretasi</w:t>
      </w:r>
    </w:p>
    <w:p w14:paraId="660049DA" w14:textId="77777777" w:rsidR="00676CFD" w:rsidRDefault="00676CF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Pada citra yang berhasil dideteksi, median rasio area wajah tercatat sebesar 0,7094. Lebar citra memiliki median 410 piksel dan menunjukkan variasi yang besar.</w:t>
      </w:r>
    </w:p>
    <w:p w14:paraId="06E7F1B0" w14:textId="5375B728" w:rsidR="00676CFD" w:rsidRPr="00676CFD" w:rsidRDefault="00676CFD" w:rsidP="00676CFD">
      <w:pPr>
        <w:pStyle w:val="ListParagraph"/>
        <w:numPr>
          <w:ilvl w:val="0"/>
          <w:numId w:val="18"/>
        </w:numPr>
        <w:spacing w:line="360" w:lineRule="auto"/>
        <w:jc w:val="both"/>
        <w:rPr>
          <w:rFonts w:ascii="Book Antiqua" w:hAnsi="Book Antiqua"/>
          <w:sz w:val="24"/>
          <w:szCs w:val="24"/>
        </w:rPr>
      </w:pPr>
      <w:r w:rsidRPr="00676CFD">
        <w:rPr>
          <w:rFonts w:ascii="Book Antiqua" w:hAnsi="Book Antiqua"/>
          <w:sz w:val="24"/>
          <w:szCs w:val="24"/>
        </w:rPr>
        <w:t>Temuan deskriptif tersebut menunjukkan bahwa resolusi citra dan proporsi area wajah perlu dianalisis secara terpisah. Namun, nilai korelasi dan signifikansi hipotesis belum dapat dinyatakan sebagai hasil final sebelum dihitung ulang menggunakan data aktual.</w:t>
      </w:r>
    </w:p>
    <w:p w14:paraId="7964CE13" w14:textId="77777777" w:rsidR="00676CFD" w:rsidRPr="00A25E36" w:rsidRDefault="00676CFD" w:rsidP="00676CFD">
      <w:pPr>
        <w:pStyle w:val="ListParagraph"/>
        <w:spacing w:line="360" w:lineRule="auto"/>
        <w:ind w:left="1134"/>
        <w:jc w:val="both"/>
        <w:rPr>
          <w:rFonts w:ascii="Book Antiqua" w:hAnsi="Book Antiqua"/>
          <w:sz w:val="24"/>
          <w:szCs w:val="24"/>
        </w:rPr>
      </w:pPr>
    </w:p>
    <w:p w14:paraId="56683C33" w14:textId="341E259C" w:rsidR="005E7A5B" w:rsidRDefault="005E7A5B" w:rsidP="005E7A5B">
      <w:pPr>
        <w:pStyle w:val="ListParagraph"/>
        <w:numPr>
          <w:ilvl w:val="0"/>
          <w:numId w:val="7"/>
        </w:numPr>
        <w:spacing w:line="360" w:lineRule="auto"/>
        <w:ind w:left="1134" w:hanging="567"/>
        <w:jc w:val="both"/>
        <w:rPr>
          <w:rFonts w:ascii="Book Antiqua" w:hAnsi="Book Antiqua"/>
          <w:sz w:val="24"/>
          <w:szCs w:val="24"/>
        </w:rPr>
      </w:pPr>
      <w:r w:rsidRPr="00A25E36">
        <w:rPr>
          <w:rFonts w:ascii="Book Antiqua" w:hAnsi="Book Antiqua"/>
          <w:sz w:val="24"/>
          <w:szCs w:val="24"/>
        </w:rPr>
        <w:t>Analisis Pendukung : Regresi Logistik</w:t>
      </w:r>
    </w:p>
    <w:p w14:paraId="08324B74" w14:textId="4883B803" w:rsidR="00256739" w:rsidRPr="00256739" w:rsidRDefault="00676CFD" w:rsidP="00256739">
      <w:pPr>
        <w:pStyle w:val="ListParagraph"/>
        <w:spacing w:line="360" w:lineRule="auto"/>
        <w:ind w:left="1134"/>
        <w:jc w:val="both"/>
        <w:rPr>
          <w:rFonts w:ascii="Book Antiqua" w:hAnsi="Book Antiqua"/>
          <w:sz w:val="24"/>
          <w:szCs w:val="24"/>
        </w:rPr>
      </w:pPr>
      <w:r>
        <w:rPr>
          <w:rFonts w:ascii="Book Antiqua" w:hAnsi="Book Antiqua"/>
          <w:sz w:val="24"/>
          <w:szCs w:val="24"/>
        </w:rPr>
        <w:tab/>
      </w:r>
      <w:r w:rsidR="00256739" w:rsidRPr="00256739">
        <w:rPr>
          <w:rFonts w:ascii="Book Antiqua" w:hAnsi="Book Antiqua"/>
          <w:sz w:val="24"/>
          <w:szCs w:val="24"/>
        </w:rPr>
        <w:t>Regresi logistik dapat digunakan sebagai analisis pendukung untuk mengevaluasi hubungan karakteristik citra dengan status keberhasilan deteksi wajah. Variabel dependen adalah face_detected, sedangkan variabel independen dapat mencakup sharpness, brightness, contrast, dimensi citra, dan subset.</w:t>
      </w:r>
      <w:r w:rsidR="00256739">
        <w:rPr>
          <w:rFonts w:ascii="Book Antiqua" w:hAnsi="Book Antiqua"/>
          <w:sz w:val="24"/>
          <w:szCs w:val="24"/>
        </w:rPr>
        <w:t xml:space="preserve"> </w:t>
      </w:r>
      <w:r w:rsidR="00256739" w:rsidRPr="00256739">
        <w:rPr>
          <w:rFonts w:ascii="Book Antiqua" w:hAnsi="Book Antiqua"/>
          <w:sz w:val="24"/>
          <w:szCs w:val="24"/>
        </w:rPr>
        <w:t xml:space="preserve">Apabila model dijalankan, hasilnya perlu dilaporkan melalui koefisien regresi, odds ratio, interval kepercayaan, dan </w:t>
      </w:r>
      <w:r w:rsidR="00256739" w:rsidRPr="00256739">
        <w:rPr>
          <w:rFonts w:ascii="Book Antiqua" w:hAnsi="Book Antiqua"/>
          <w:sz w:val="24"/>
          <w:szCs w:val="24"/>
        </w:rPr>
        <w:lastRenderedPageBreak/>
        <w:t>nilai p. Kemampuan prediksi juga perlu dievaluasi menggunakan skema validasi yang sesuai dan tidak mengalami kebocoran data.</w:t>
      </w:r>
    </w:p>
    <w:p w14:paraId="2CC56565" w14:textId="485EF1DD" w:rsidR="00B75A47" w:rsidRDefault="00256739" w:rsidP="00256739">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56739">
        <w:rPr>
          <w:rFonts w:ascii="Book Antiqua" w:hAnsi="Book Antiqua"/>
          <w:sz w:val="24"/>
          <w:szCs w:val="24"/>
        </w:rPr>
        <w:t>Karena citra dari identitas yang sama dapat saling berkaitan, pembagian data dan penghitungan ketidakpastian perlu mempertimbangkan pengelompokan identitas. Analisis ini hanya mengevaluasi keberhasilan deteksi wajah dan tidak dapat ditafsirkan sebagai ukuran akurasi sistem face matching.</w:t>
      </w:r>
    </w:p>
    <w:p w14:paraId="7D71912F" w14:textId="77777777" w:rsidR="001763CF" w:rsidRPr="00A25E36" w:rsidRDefault="001763CF" w:rsidP="00256739">
      <w:pPr>
        <w:pStyle w:val="ListParagraph"/>
        <w:spacing w:line="360" w:lineRule="auto"/>
        <w:ind w:left="1134"/>
        <w:jc w:val="both"/>
        <w:rPr>
          <w:rFonts w:ascii="Book Antiqua" w:hAnsi="Book Antiqua"/>
          <w:sz w:val="24"/>
          <w:szCs w:val="24"/>
        </w:rPr>
      </w:pPr>
    </w:p>
    <w:p w14:paraId="00E8D207" w14:textId="77777777" w:rsidR="00A06A94" w:rsidRPr="00A25E36" w:rsidRDefault="00A06A94" w:rsidP="00BC0933">
      <w:pPr>
        <w:pStyle w:val="ListParagraph"/>
        <w:numPr>
          <w:ilvl w:val="0"/>
          <w:numId w:val="1"/>
        </w:numPr>
        <w:spacing w:line="360" w:lineRule="auto"/>
        <w:ind w:left="567" w:hanging="567"/>
        <w:jc w:val="both"/>
        <w:rPr>
          <w:rFonts w:ascii="Book Antiqua" w:hAnsi="Book Antiqua"/>
          <w:sz w:val="24"/>
          <w:szCs w:val="24"/>
        </w:rPr>
      </w:pPr>
      <w:r w:rsidRPr="00A25E36">
        <w:rPr>
          <w:rFonts w:ascii="Book Antiqua" w:hAnsi="Book Antiqua"/>
          <w:sz w:val="24"/>
          <w:szCs w:val="24"/>
        </w:rPr>
        <w:t>Uji Ketahanan dan Keterbatasan</w:t>
      </w:r>
    </w:p>
    <w:p w14:paraId="7ECE00A6" w14:textId="71FB2376" w:rsidR="005E7A5B" w:rsidRDefault="005E7A5B" w:rsidP="005E7A5B">
      <w:pPr>
        <w:pStyle w:val="ListParagraph"/>
        <w:numPr>
          <w:ilvl w:val="0"/>
          <w:numId w:val="8"/>
        </w:numPr>
        <w:spacing w:line="360" w:lineRule="auto"/>
        <w:ind w:left="1134" w:hanging="567"/>
        <w:jc w:val="both"/>
        <w:rPr>
          <w:rFonts w:ascii="Book Antiqua" w:hAnsi="Book Antiqua"/>
          <w:sz w:val="24"/>
          <w:szCs w:val="24"/>
        </w:rPr>
      </w:pPr>
      <w:r w:rsidRPr="00A25E36">
        <w:rPr>
          <w:rFonts w:ascii="Book Antiqua" w:hAnsi="Book Antiqua"/>
          <w:sz w:val="24"/>
          <w:szCs w:val="24"/>
        </w:rPr>
        <w:t>Analisis Sensitivitas</w:t>
      </w:r>
    </w:p>
    <w:p w14:paraId="5CDED60E" w14:textId="6C552EBE" w:rsidR="00234455" w:rsidRDefault="00234455" w:rsidP="0023445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34455">
        <w:rPr>
          <w:rFonts w:ascii="Book Antiqua" w:hAnsi="Book Antiqua"/>
          <w:sz w:val="24"/>
          <w:szCs w:val="24"/>
        </w:rPr>
        <w:t>Analisis sensitivitas dilakukan untuk mengevaluasi perubahan hasil analisis statistik ketika diterapkan konfigurasi preprocessing yang berbeda pada dataset Indonesian Multi-Source Face Dataset (IMSFD). Analisis ini bertujuan mengetahui apakah arah dan besarnya hubungan statistik tetap konsisten ketika data mentah dibandingkan dengan data yang telah melalui pembersihan, perubahan ambang resolusi, dan penanganan duplikasi.</w:t>
      </w:r>
      <w:r w:rsidR="007530FE">
        <w:rPr>
          <w:rFonts w:ascii="Book Antiqua" w:hAnsi="Book Antiqua"/>
          <w:sz w:val="24"/>
          <w:szCs w:val="24"/>
        </w:rPr>
        <w:t xml:space="preserve"> </w:t>
      </w:r>
      <w:r w:rsidRPr="00234455">
        <w:rPr>
          <w:rFonts w:ascii="Book Antiqua" w:hAnsi="Book Antiqua"/>
          <w:sz w:val="24"/>
          <w:szCs w:val="24"/>
        </w:rPr>
        <w:t xml:space="preserve">Pengujian dilakukan melalui enam skenario, yaitu </w:t>
      </w:r>
      <w:r w:rsidR="00C603FF" w:rsidRPr="00C603FF">
        <w:rPr>
          <w:rFonts w:ascii="Book Antiqua" w:hAnsi="Book Antiqua"/>
          <w:sz w:val="24"/>
          <w:szCs w:val="24"/>
        </w:rPr>
        <w:t>S0 (data mentah), S1 (pembersihan utama), S2 (pembersihan utama tanpa salah satu tahap yang ditentukan), S3 (ambang sisi terpendek 32 piksel), S4 (ambang sisi terpendek 128 piksel), dan S5 (tanpa deduplikasi). Definisi setiap skenario harus mengikuti konfigurasi aktual pada kode analisis</w:t>
      </w:r>
      <w:r w:rsidR="00C603FF">
        <w:rPr>
          <w:rFonts w:ascii="Book Antiqua" w:hAnsi="Book Antiqua"/>
          <w:sz w:val="24"/>
          <w:szCs w:val="24"/>
        </w:rPr>
        <w:t xml:space="preserve"> </w:t>
      </w:r>
      <w:r>
        <w:rPr>
          <w:rFonts w:ascii="Book Antiqua" w:hAnsi="Book Antiqua"/>
          <w:sz w:val="24"/>
          <w:szCs w:val="24"/>
        </w:rPr>
        <w:t xml:space="preserve">: </w:t>
      </w:r>
    </w:p>
    <w:p w14:paraId="1A6802FB" w14:textId="77777777" w:rsidR="00B75A47" w:rsidRDefault="00B75A47" w:rsidP="00B75A47">
      <w:pPr>
        <w:pStyle w:val="ListParagraph"/>
        <w:numPr>
          <w:ilvl w:val="0"/>
          <w:numId w:val="26"/>
        </w:numPr>
        <w:spacing w:line="360" w:lineRule="auto"/>
        <w:ind w:left="1418"/>
        <w:jc w:val="both"/>
        <w:rPr>
          <w:rFonts w:ascii="Book Antiqua" w:hAnsi="Book Antiqua"/>
          <w:sz w:val="24"/>
          <w:szCs w:val="24"/>
        </w:rPr>
      </w:pPr>
      <w:r w:rsidRPr="00B75A47">
        <w:rPr>
          <w:rFonts w:ascii="Book Antiqua" w:hAnsi="Book Antiqua"/>
          <w:sz w:val="24"/>
          <w:szCs w:val="24"/>
        </w:rPr>
        <w:t>S0 (Data Mentah): Menggunakan dataset awal sebelum dilakukan pembersihan sebagai kondisi dasar (baseline) untuk membandingkan hasil analisis dengan skenario lainnya.</w:t>
      </w:r>
    </w:p>
    <w:p w14:paraId="3B6E2442" w14:textId="77777777" w:rsidR="00B75A47" w:rsidRDefault="00B75A47" w:rsidP="00B75A47">
      <w:pPr>
        <w:pStyle w:val="ListParagraph"/>
        <w:numPr>
          <w:ilvl w:val="0"/>
          <w:numId w:val="26"/>
        </w:numPr>
        <w:spacing w:line="360" w:lineRule="auto"/>
        <w:ind w:left="1418"/>
        <w:jc w:val="both"/>
        <w:rPr>
          <w:rFonts w:ascii="Book Antiqua" w:hAnsi="Book Antiqua"/>
          <w:sz w:val="24"/>
          <w:szCs w:val="24"/>
        </w:rPr>
      </w:pPr>
      <w:r w:rsidRPr="00B75A47">
        <w:rPr>
          <w:rFonts w:ascii="Book Antiqua" w:hAnsi="Book Antiqua"/>
          <w:sz w:val="24"/>
          <w:szCs w:val="24"/>
        </w:rPr>
        <w:t>S1 (Pembersihan Utama): Menggunakan dataset yang telah melalui tahapan pembersihan utama, meliputi penghapusan citra hitam, penyaringan citra berdasarkan ambang resolusi, dan deduplikasi.</w:t>
      </w:r>
    </w:p>
    <w:p w14:paraId="722D51F0" w14:textId="77777777" w:rsidR="00B75A47" w:rsidRDefault="00B75A47" w:rsidP="00B75A47">
      <w:pPr>
        <w:pStyle w:val="ListParagraph"/>
        <w:numPr>
          <w:ilvl w:val="0"/>
          <w:numId w:val="26"/>
        </w:numPr>
        <w:spacing w:line="360" w:lineRule="auto"/>
        <w:ind w:left="1418"/>
        <w:jc w:val="both"/>
        <w:rPr>
          <w:rFonts w:ascii="Book Antiqua" w:hAnsi="Book Antiqua"/>
          <w:sz w:val="24"/>
          <w:szCs w:val="24"/>
        </w:rPr>
      </w:pPr>
      <w:r w:rsidRPr="00B75A47">
        <w:rPr>
          <w:rFonts w:ascii="Book Antiqua" w:hAnsi="Book Antiqua"/>
          <w:sz w:val="24"/>
          <w:szCs w:val="24"/>
        </w:rPr>
        <w:t>S2 (S1 Tanpa Salah Satu Tahap Pembersihan): Menggunakan dataset hasil pembersihan utama dengan menghilangkan salah satu tahap preprocessing untuk mengetahui pengaruh tahap tersebut terhadap hasil analisis.</w:t>
      </w:r>
    </w:p>
    <w:p w14:paraId="3BADC6F2" w14:textId="77777777" w:rsidR="00B75A47" w:rsidRDefault="00B75A47" w:rsidP="00B75A47">
      <w:pPr>
        <w:pStyle w:val="ListParagraph"/>
        <w:numPr>
          <w:ilvl w:val="0"/>
          <w:numId w:val="26"/>
        </w:numPr>
        <w:spacing w:line="360" w:lineRule="auto"/>
        <w:ind w:left="1418"/>
        <w:jc w:val="both"/>
        <w:rPr>
          <w:rFonts w:ascii="Book Antiqua" w:hAnsi="Book Antiqua"/>
          <w:sz w:val="24"/>
          <w:szCs w:val="24"/>
        </w:rPr>
      </w:pPr>
      <w:r w:rsidRPr="00B75A47">
        <w:rPr>
          <w:rFonts w:ascii="Book Antiqua" w:hAnsi="Book Antiqua"/>
          <w:sz w:val="24"/>
          <w:szCs w:val="24"/>
        </w:rPr>
        <w:lastRenderedPageBreak/>
        <w:t>S3 dan S4 (Perubahan Ambang Sisi Minimum Citra): Menggunakan variasi ambang resolusi minimum untuk mengevaluasi pengaruh kriteria ukuran citra terhadap hasil analisis statistik.</w:t>
      </w:r>
    </w:p>
    <w:p w14:paraId="1C84D469" w14:textId="1AEF22B7" w:rsidR="00B75A47" w:rsidRDefault="00B75A47" w:rsidP="00B75A47">
      <w:pPr>
        <w:pStyle w:val="ListParagraph"/>
        <w:numPr>
          <w:ilvl w:val="0"/>
          <w:numId w:val="26"/>
        </w:numPr>
        <w:spacing w:line="360" w:lineRule="auto"/>
        <w:ind w:left="1418"/>
        <w:jc w:val="both"/>
        <w:rPr>
          <w:rFonts w:ascii="Book Antiqua" w:hAnsi="Book Antiqua"/>
          <w:sz w:val="24"/>
          <w:szCs w:val="24"/>
        </w:rPr>
      </w:pPr>
      <w:r w:rsidRPr="00B75A47">
        <w:rPr>
          <w:rFonts w:ascii="Book Antiqua" w:hAnsi="Book Antiqua"/>
          <w:sz w:val="24"/>
          <w:szCs w:val="24"/>
        </w:rPr>
        <w:t>S5 (Tanpa Deduplikasi): Menggunakan dataset tanpa penghapusan duplikasi untuk mengetahui apakah keberadaan citra duplikat memengaruhi estimasi statistik.</w:t>
      </w:r>
    </w:p>
    <w:p w14:paraId="63138B56" w14:textId="7FD55FAB" w:rsidR="00C603FF" w:rsidRDefault="00C603FF" w:rsidP="00C603FF">
      <w:pPr>
        <w:pStyle w:val="ListParagraph"/>
        <w:spacing w:line="360" w:lineRule="auto"/>
        <w:ind w:left="1418"/>
        <w:jc w:val="both"/>
        <w:rPr>
          <w:rFonts w:ascii="Book Antiqua" w:hAnsi="Book Antiqua"/>
          <w:sz w:val="24"/>
          <w:szCs w:val="24"/>
        </w:rPr>
      </w:pPr>
    </w:p>
    <w:p w14:paraId="346C9C37" w14:textId="3B21DC3C" w:rsidR="005954CE" w:rsidRPr="007530FE" w:rsidRDefault="00C603FF" w:rsidP="00C603FF">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C603FF">
        <w:rPr>
          <w:rFonts w:ascii="Book Antiqua" w:hAnsi="Book Antiqua"/>
          <w:sz w:val="24"/>
          <w:szCs w:val="24"/>
        </w:rPr>
        <w:t>Perbandingan dilakukan menggunakan Cliff's delta pada Hipotesis 1 untuk mengevaluasi perbedaan distribusi sharpness antara citra yang berhasil dan tidak berhasil dideteksi. Pada Hipotesis 3, korelasi Spearman digunakan untuk mengevaluasi hubungan monoton antara lebar citra dan rasio area wajah.</w:t>
      </w:r>
    </w:p>
    <w:p w14:paraId="4EB926BB" w14:textId="0673D8B4" w:rsidR="00234455" w:rsidRDefault="00234455" w:rsidP="00B75A47">
      <w:pPr>
        <w:pStyle w:val="ListParagraph"/>
        <w:spacing w:line="360" w:lineRule="auto"/>
        <w:ind w:left="1134"/>
        <w:jc w:val="both"/>
      </w:pPr>
      <w:r>
        <w:rPr>
          <w:rFonts w:ascii="Book Antiqua" w:hAnsi="Book Antiqua"/>
          <w:sz w:val="24"/>
          <w:szCs w:val="24"/>
        </w:rPr>
        <w:tab/>
      </w:r>
      <w:r w:rsidR="00B75A47" w:rsidRPr="00B75A47">
        <w:rPr>
          <w:rFonts w:ascii="Book Antiqua" w:hAnsi="Book Antiqua"/>
          <w:sz w:val="24"/>
          <w:szCs w:val="24"/>
        </w:rPr>
        <w:t>Setiap skenario dibandingkan berdasarkan ukuran statistik yang relevan dengan hipotesis penelitian. Pada Hipotesis 1, ukuran efek Cliff's delta digunakan untuk mengevaluasi perbedaan distribusi sharpness antara citra yang berhasil dideteksi dan citra yang tidak berhasil dideteksi. Pada Hipotesis 3, korelasi peringkat Spearman digunakan untuk mengevaluasi hubungan monoton antara lebar citra dan rasio area wajah. Kedua ukuran tersebut diamati untuk mengetahui perubahan arah dan besarnya estimasi setelah penerapan konfigurasi preprocessing yang</w:t>
      </w:r>
      <w:r w:rsidR="00B75A47">
        <w:rPr>
          <w:rFonts w:ascii="Book Antiqua" w:hAnsi="Book Antiqua"/>
          <w:sz w:val="24"/>
          <w:szCs w:val="24"/>
        </w:rPr>
        <w:t xml:space="preserve"> </w:t>
      </w:r>
      <w:r w:rsidR="00B75A47" w:rsidRPr="00B75A47">
        <w:rPr>
          <w:rFonts w:ascii="Book Antiqua" w:hAnsi="Book Antiqua"/>
          <w:sz w:val="24"/>
          <w:szCs w:val="24"/>
        </w:rPr>
        <w:t>berbeda.</w:t>
      </w:r>
      <w:r w:rsidRPr="00234455">
        <w:rPr>
          <w:rFonts w:ascii="Book Antiqua" w:hAnsi="Book Antiqua"/>
          <w:sz w:val="24"/>
          <w:szCs w:val="24"/>
        </w:rPr>
        <w:drawing>
          <wp:inline distT="0" distB="0" distL="0" distR="0" wp14:anchorId="0504C759" wp14:editId="7DDBFED2">
            <wp:extent cx="5040000" cy="1680186"/>
            <wp:effectExtent l="19050" t="19050" r="8255"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1680186"/>
                    </a:xfrm>
                    <a:prstGeom prst="rect">
                      <a:avLst/>
                    </a:prstGeom>
                    <a:ln w="19050">
                      <a:solidFill>
                        <a:schemeClr val="tx1"/>
                      </a:solidFill>
                    </a:ln>
                  </pic:spPr>
                </pic:pic>
              </a:graphicData>
            </a:graphic>
          </wp:inline>
        </w:drawing>
      </w:r>
    </w:p>
    <w:p w14:paraId="537FCC46" w14:textId="60869546" w:rsidR="00234455" w:rsidRPr="00234455" w:rsidRDefault="00234455" w:rsidP="00234455">
      <w:pPr>
        <w:pStyle w:val="Caption"/>
        <w:spacing w:line="276" w:lineRule="auto"/>
        <w:ind w:left="1134"/>
        <w:jc w:val="center"/>
        <w:rPr>
          <w:rFonts w:ascii="Book Antiqua" w:hAnsi="Book Antiqua"/>
          <w:i w:val="0"/>
          <w:sz w:val="24"/>
          <w:szCs w:val="24"/>
        </w:rPr>
      </w:pPr>
      <w:r w:rsidRPr="00234455">
        <w:rPr>
          <w:rFonts w:ascii="Book Antiqua" w:hAnsi="Book Antiqua"/>
          <w:i w:val="0"/>
          <w:color w:val="000000" w:themeColor="text1"/>
          <w:sz w:val="24"/>
          <w:szCs w:val="24"/>
        </w:rPr>
        <w:t xml:space="preserve">Gambar 5. </w:t>
      </w:r>
      <w:r w:rsidRPr="00234455">
        <w:rPr>
          <w:rFonts w:ascii="Book Antiqua" w:hAnsi="Book Antiqua"/>
          <w:i w:val="0"/>
          <w:color w:val="000000" w:themeColor="text1"/>
          <w:sz w:val="24"/>
          <w:szCs w:val="24"/>
        </w:rPr>
        <w:fldChar w:fldCharType="begin"/>
      </w:r>
      <w:r w:rsidRPr="00234455">
        <w:rPr>
          <w:rFonts w:ascii="Book Antiqua" w:hAnsi="Book Antiqua"/>
          <w:i w:val="0"/>
          <w:color w:val="000000" w:themeColor="text1"/>
          <w:sz w:val="24"/>
          <w:szCs w:val="24"/>
        </w:rPr>
        <w:instrText xml:space="preserve"> SEQ Gambar_5. \* ARABIC </w:instrText>
      </w:r>
      <w:r w:rsidRPr="00234455">
        <w:rPr>
          <w:rFonts w:ascii="Book Antiqua" w:hAnsi="Book Antiqua"/>
          <w:i w:val="0"/>
          <w:color w:val="000000" w:themeColor="text1"/>
          <w:sz w:val="24"/>
          <w:szCs w:val="24"/>
        </w:rPr>
        <w:fldChar w:fldCharType="separate"/>
      </w:r>
      <w:r w:rsidR="0002023C">
        <w:rPr>
          <w:rFonts w:ascii="Book Antiqua" w:hAnsi="Book Antiqua"/>
          <w:i w:val="0"/>
          <w:noProof/>
          <w:color w:val="000000" w:themeColor="text1"/>
          <w:sz w:val="24"/>
          <w:szCs w:val="24"/>
        </w:rPr>
        <w:t>1</w:t>
      </w:r>
      <w:r w:rsidRPr="00234455">
        <w:rPr>
          <w:rFonts w:ascii="Book Antiqua" w:hAnsi="Book Antiqua"/>
          <w:i w:val="0"/>
          <w:color w:val="000000" w:themeColor="text1"/>
          <w:sz w:val="24"/>
          <w:szCs w:val="24"/>
        </w:rPr>
        <w:fldChar w:fldCharType="end"/>
      </w:r>
      <w:r w:rsidRPr="00234455">
        <w:rPr>
          <w:rFonts w:ascii="Book Antiqua" w:hAnsi="Book Antiqua"/>
          <w:i w:val="0"/>
          <w:color w:val="000000" w:themeColor="text1"/>
          <w:sz w:val="24"/>
          <w:szCs w:val="24"/>
        </w:rPr>
        <w:t xml:space="preserve"> Perbandingan Ukuran Efek Cliff's Delta dan Korelasi Spearman pada Berbagai Skenario Analisis Sensitivitas.</w:t>
      </w:r>
    </w:p>
    <w:p w14:paraId="35DB5394" w14:textId="77777777" w:rsidR="00234455" w:rsidRDefault="00234455" w:rsidP="00234455">
      <w:pPr>
        <w:pStyle w:val="ListParagraph"/>
        <w:spacing w:line="360" w:lineRule="auto"/>
        <w:ind w:left="1134"/>
        <w:jc w:val="both"/>
        <w:rPr>
          <w:rFonts w:ascii="Book Antiqua" w:hAnsi="Book Antiqua"/>
          <w:sz w:val="24"/>
          <w:szCs w:val="24"/>
        </w:rPr>
      </w:pPr>
    </w:p>
    <w:p w14:paraId="0BEED96F" w14:textId="77777777" w:rsidR="00C603FF" w:rsidRPr="00C603FF" w:rsidRDefault="00234455" w:rsidP="00C603FF">
      <w:pPr>
        <w:pStyle w:val="ListParagraph"/>
        <w:spacing w:line="360" w:lineRule="auto"/>
        <w:ind w:left="1134"/>
        <w:jc w:val="both"/>
        <w:rPr>
          <w:rFonts w:ascii="Book Antiqua" w:hAnsi="Book Antiqua"/>
          <w:sz w:val="24"/>
          <w:szCs w:val="24"/>
        </w:rPr>
      </w:pPr>
      <w:r>
        <w:rPr>
          <w:rFonts w:ascii="Book Antiqua" w:hAnsi="Book Antiqua"/>
          <w:sz w:val="24"/>
          <w:szCs w:val="24"/>
        </w:rPr>
        <w:lastRenderedPageBreak/>
        <w:tab/>
      </w:r>
      <w:r w:rsidR="00C603FF" w:rsidRPr="00C603FF">
        <w:rPr>
          <w:rFonts w:ascii="Book Antiqua" w:hAnsi="Book Antiqua"/>
          <w:sz w:val="24"/>
          <w:szCs w:val="24"/>
        </w:rPr>
        <w:t>Berdasarkan Gambar 5.1, estimasi Cliff's delta pada H1 menunjukkan variasi antar-skenario. Nilai estimasi yang terbaca pada grafik berada di sekitar 0,31 pada S0, 0,21 pada S1, 0,31 pada S2, 0,18 pada S3, 0,33 pada S4, dan 0,19 pada S5. Seluruh estimasi yang ditampilkan bernilai positif. Dengan asumsi urutan kelompok dalam perhitungan konsisten, arah perbedaan sharpness tetap sama pada seluruh skenario. Namun, perubahan besar estimasi menunjukkan bahwa besarnya perbedaan yang teramati dipengaruhi oleh konfigurasi preprocessing.</w:t>
      </w:r>
    </w:p>
    <w:p w14:paraId="6E5C478B" w14:textId="0951B024" w:rsidR="00C603FF" w:rsidRPr="00C603FF" w:rsidRDefault="00C603FF" w:rsidP="00C603FF">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C603FF">
        <w:rPr>
          <w:rFonts w:ascii="Book Antiqua" w:hAnsi="Book Antiqua"/>
          <w:sz w:val="24"/>
          <w:szCs w:val="24"/>
        </w:rPr>
        <w:t>Pada H3, koefisien Spearman yang terbaca pada grafik berada di sekitar −0,50 pada S0, −0,50 pada S1, −0,40 pada S2, −0,49 pada S3, −0,50 pada S4, dan −0,50 pada S5. Seluruh estimasi bernilai negatif sehingga arah hubungan monoton antara lebar citra dan rasio area wajah tetap negatif pada skenario yang ditampilkan. Korelasi pada S2 terlihat lebih lemah dibandingkan sebagian besar skenario lainnya.</w:t>
      </w:r>
    </w:p>
    <w:p w14:paraId="2C5CC0B2" w14:textId="25BB5A99" w:rsidR="00234455" w:rsidRDefault="00C603FF" w:rsidP="00C603FF">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C603FF">
        <w:rPr>
          <w:rFonts w:ascii="Book Antiqua" w:hAnsi="Book Antiqua"/>
          <w:sz w:val="24"/>
          <w:szCs w:val="24"/>
        </w:rPr>
        <w:t>Secara deskriptif, hasil tersebut menunjukkan bahwa estimasi Cliff's delta mengalami variasi lebih besar daripada koefisien Spearman. Dengan demikian, besarnya perbedaan sharpness antara kelompok deteksi tampak lebih sensitif terhadap perubahan preprocessing, sedangkan arah hubungan antara lebar citra dan rasio area wajah cenderung bertahan.</w:t>
      </w:r>
      <w:r>
        <w:rPr>
          <w:rFonts w:ascii="Book Antiqua" w:hAnsi="Book Antiqua"/>
          <w:sz w:val="24"/>
          <w:szCs w:val="24"/>
        </w:rPr>
        <w:t xml:space="preserve"> </w:t>
      </w:r>
      <w:r w:rsidRPr="00C603FF">
        <w:rPr>
          <w:rFonts w:ascii="Book Antiqua" w:hAnsi="Book Antiqua"/>
          <w:sz w:val="24"/>
          <w:szCs w:val="24"/>
        </w:rPr>
        <w:t>Meskipun demikian, kestabilan arah estimasi tidak membuktikan bahwa seluruh hasil signifikan secara statistik atau bahwa besarnya estimasi antarskenario tidak berbeda. Kesimpulan akhir perlu mempertimbangkan jumlah observasi, konsistensi definisi skenario, interval kepercayaan apabila dihitung, dan hasil pengujian statistik yang dapat diverifikasi dari kode.</w:t>
      </w:r>
      <w:r>
        <w:rPr>
          <w:rFonts w:ascii="Book Antiqua" w:hAnsi="Book Antiqua"/>
          <w:sz w:val="24"/>
          <w:szCs w:val="24"/>
        </w:rPr>
        <w:t xml:space="preserve"> </w:t>
      </w:r>
      <w:r w:rsidRPr="00C603FF">
        <w:rPr>
          <w:rFonts w:ascii="Book Antiqua" w:hAnsi="Book Antiqua"/>
          <w:sz w:val="24"/>
          <w:szCs w:val="24"/>
        </w:rPr>
        <w:t>Dengan demikian, analisis sensitivitas memberikan bukti deskriptif mengenai perubahan estimasi akibat variasi preprocessing. Hasil ini dapat digunakan sebagai dasar untuk meninjau keputusan pembersihan dataset sebelum eksperimen lanjutan. Namun, ketahanan statistik hasil penelitian belum dapat dipastikan hanya berdasarkan grafik tersebut.</w:t>
      </w:r>
      <w:r w:rsidR="002C165C">
        <w:rPr>
          <w:rFonts w:ascii="Book Antiqua" w:hAnsi="Book Antiqua"/>
          <w:sz w:val="24"/>
          <w:szCs w:val="24"/>
        </w:rPr>
        <w:tab/>
      </w:r>
    </w:p>
    <w:p w14:paraId="6B217C26" w14:textId="7D594A65" w:rsidR="002C165C" w:rsidRDefault="002C165C" w:rsidP="002C165C">
      <w:pPr>
        <w:pStyle w:val="ListParagraph"/>
        <w:spacing w:line="360" w:lineRule="auto"/>
        <w:ind w:left="1134"/>
        <w:jc w:val="both"/>
        <w:rPr>
          <w:rFonts w:ascii="Book Antiqua" w:hAnsi="Book Antiqua"/>
          <w:sz w:val="24"/>
          <w:szCs w:val="24"/>
        </w:rPr>
      </w:pPr>
    </w:p>
    <w:p w14:paraId="73D0C0EF" w14:textId="77777777" w:rsidR="006D2E4C" w:rsidRPr="00A25E36" w:rsidRDefault="006D2E4C" w:rsidP="006D2E4C">
      <w:pPr>
        <w:pStyle w:val="ListParagraph"/>
        <w:spacing w:line="360" w:lineRule="auto"/>
        <w:ind w:left="1134"/>
        <w:jc w:val="both"/>
        <w:rPr>
          <w:rFonts w:ascii="Book Antiqua" w:hAnsi="Book Antiqua"/>
          <w:sz w:val="24"/>
          <w:szCs w:val="24"/>
        </w:rPr>
      </w:pPr>
    </w:p>
    <w:p w14:paraId="3FFBE3A8" w14:textId="4D510982" w:rsidR="00434D68" w:rsidRDefault="00434D68" w:rsidP="005E7A5B">
      <w:pPr>
        <w:pStyle w:val="ListParagraph"/>
        <w:numPr>
          <w:ilvl w:val="0"/>
          <w:numId w:val="8"/>
        </w:numPr>
        <w:spacing w:line="360" w:lineRule="auto"/>
        <w:ind w:left="1134" w:hanging="567"/>
        <w:jc w:val="both"/>
        <w:rPr>
          <w:rFonts w:ascii="Book Antiqua" w:hAnsi="Book Antiqua"/>
          <w:sz w:val="24"/>
          <w:szCs w:val="24"/>
        </w:rPr>
      </w:pPr>
      <w:r w:rsidRPr="00A25E36">
        <w:rPr>
          <w:rFonts w:ascii="Book Antiqua" w:hAnsi="Book Antiqua"/>
          <w:sz w:val="24"/>
          <w:szCs w:val="24"/>
        </w:rPr>
        <w:lastRenderedPageBreak/>
        <w:t>Keputusan Yang Paling Diragukan</w:t>
      </w:r>
    </w:p>
    <w:p w14:paraId="14D23E97" w14:textId="77777777" w:rsidR="006D2E4C" w:rsidRDefault="006D2E4C" w:rsidP="006D2E4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6D2E4C">
        <w:rPr>
          <w:rFonts w:ascii="Book Antiqua" w:hAnsi="Book Antiqua"/>
          <w:sz w:val="24"/>
          <w:szCs w:val="24"/>
        </w:rPr>
        <w:t>Keputusan yang paling perlu dievaluasi adalah ambang penghapusan citra berdasarkan brightness dan resolusi.</w:t>
      </w:r>
      <w:r>
        <w:rPr>
          <w:rFonts w:ascii="Book Antiqua" w:hAnsi="Book Antiqua"/>
          <w:sz w:val="24"/>
          <w:szCs w:val="24"/>
        </w:rPr>
        <w:t xml:space="preserve"> Adapun keputusan-keputusan yang perlu di evaluasi sebagai berikut :</w:t>
      </w:r>
    </w:p>
    <w:p w14:paraId="0F69BAC4" w14:textId="1904C950" w:rsidR="00572F05" w:rsidRDefault="00572F05" w:rsidP="00572F05">
      <w:pPr>
        <w:pStyle w:val="ListParagraph"/>
        <w:numPr>
          <w:ilvl w:val="0"/>
          <w:numId w:val="18"/>
        </w:numPr>
        <w:spacing w:line="360" w:lineRule="auto"/>
        <w:jc w:val="both"/>
        <w:rPr>
          <w:rFonts w:ascii="Book Antiqua" w:hAnsi="Book Antiqua"/>
          <w:sz w:val="24"/>
          <w:szCs w:val="24"/>
        </w:rPr>
      </w:pPr>
      <w:r w:rsidRPr="00572F05">
        <w:rPr>
          <w:rFonts w:ascii="Book Antiqua" w:hAnsi="Book Antiqua"/>
          <w:sz w:val="24"/>
          <w:szCs w:val="24"/>
        </w:rPr>
        <w:t>Penggunaan Ambang Brightness Di Bawah 5 Untuk Mengidentifikasi Kandidat Citra Hitam Serta Ambang Sisi Terpendek 64 Piksel Untuk Menyaring Citra Beresolusi Rendah. Kedua Ambang Tersebut Merupakan Kriteria Heuristik Yang Belum Tentu Optimal Untuk Seluruh Citra Dalam Dataset Imsfd.</w:t>
      </w:r>
    </w:p>
    <w:p w14:paraId="5E326E9B" w14:textId="66C9934B" w:rsidR="00572F05" w:rsidRDefault="00572F05" w:rsidP="00572F05">
      <w:pPr>
        <w:pStyle w:val="ListParagraph"/>
        <w:numPr>
          <w:ilvl w:val="0"/>
          <w:numId w:val="18"/>
        </w:numPr>
        <w:spacing w:line="360" w:lineRule="auto"/>
        <w:jc w:val="both"/>
        <w:rPr>
          <w:rFonts w:ascii="Book Antiqua" w:hAnsi="Book Antiqua"/>
          <w:sz w:val="24"/>
          <w:szCs w:val="24"/>
        </w:rPr>
      </w:pPr>
      <w:r w:rsidRPr="00572F05">
        <w:rPr>
          <w:rFonts w:ascii="Book Antiqua" w:hAnsi="Book Antiqua"/>
          <w:sz w:val="24"/>
          <w:szCs w:val="24"/>
        </w:rPr>
        <w:t>Citra Dengan Brightness Sangat Rendah Belum Tentu Tidak Memiliki Informasi Wajah, Sedangkan Citra Beresolusi Rendah Masih Dapat Mengandung Informasi Yang Berguna Untuk Metode Deteksi Tertentu. Oleh Karena Itu, Penghapusan Citra Perlu Didasarkan Pada Pemeriksaan Visual Dan Hasil Eksperimen, Bukan Hanya Satu Parameter.</w:t>
      </w:r>
    </w:p>
    <w:p w14:paraId="3FD3E46D" w14:textId="7BED2A6A" w:rsidR="006D2E4C" w:rsidRDefault="00572F05" w:rsidP="00572F05">
      <w:pPr>
        <w:pStyle w:val="ListParagraph"/>
        <w:numPr>
          <w:ilvl w:val="0"/>
          <w:numId w:val="18"/>
        </w:numPr>
        <w:spacing w:line="360" w:lineRule="auto"/>
        <w:jc w:val="both"/>
        <w:rPr>
          <w:rFonts w:ascii="Book Antiqua" w:hAnsi="Book Antiqua"/>
          <w:sz w:val="24"/>
          <w:szCs w:val="24"/>
        </w:rPr>
      </w:pPr>
      <w:r w:rsidRPr="00572F05">
        <w:rPr>
          <w:rFonts w:ascii="Book Antiqua" w:hAnsi="Book Antiqua"/>
          <w:sz w:val="24"/>
          <w:szCs w:val="24"/>
        </w:rPr>
        <w:t xml:space="preserve">Perbandingan Ambang Resolusi 32, 64, Dan 128 Piksel Serta Analisis Sensitivitas Terhadap Penanganan Citra Tidak Valid Dapat Digunakan Untuk Mengevaluasi Perubahan Jumlah Data, Tingkat Deteksi, Dan Ukuran Statistik. Konfigurasi Akhir Sebaiknya Dipilih Berdasarkan Keseimbangan Antara Kualitas Data Dan Jumlah Citra Yang Dapat </w:t>
      </w:r>
      <w:r w:rsidRPr="00572F05">
        <w:rPr>
          <w:rFonts w:ascii="Book Antiqua" w:hAnsi="Book Antiqua"/>
          <w:sz w:val="24"/>
          <w:szCs w:val="24"/>
        </w:rPr>
        <w:t>dipertahankan.</w:t>
      </w:r>
    </w:p>
    <w:p w14:paraId="54811C18" w14:textId="77777777" w:rsidR="00572F05" w:rsidRPr="00572F05" w:rsidRDefault="00572F05" w:rsidP="00572F05">
      <w:pPr>
        <w:pStyle w:val="ListParagraph"/>
        <w:spacing w:line="360" w:lineRule="auto"/>
        <w:ind w:left="1494"/>
        <w:jc w:val="both"/>
        <w:rPr>
          <w:rFonts w:ascii="Book Antiqua" w:hAnsi="Book Antiqua"/>
          <w:sz w:val="24"/>
          <w:szCs w:val="24"/>
        </w:rPr>
      </w:pPr>
    </w:p>
    <w:p w14:paraId="3D597315" w14:textId="2A8677ED" w:rsidR="00434D68" w:rsidRDefault="00434D68" w:rsidP="005E7A5B">
      <w:pPr>
        <w:pStyle w:val="ListParagraph"/>
        <w:numPr>
          <w:ilvl w:val="0"/>
          <w:numId w:val="8"/>
        </w:numPr>
        <w:spacing w:line="360" w:lineRule="auto"/>
        <w:ind w:left="1134" w:hanging="567"/>
        <w:jc w:val="both"/>
        <w:rPr>
          <w:rFonts w:ascii="Book Antiqua" w:hAnsi="Book Antiqua"/>
          <w:sz w:val="24"/>
          <w:szCs w:val="24"/>
        </w:rPr>
      </w:pPr>
      <w:r w:rsidRPr="00A25E36">
        <w:rPr>
          <w:rFonts w:ascii="Book Antiqua" w:hAnsi="Book Antiqua"/>
          <w:sz w:val="24"/>
          <w:szCs w:val="24"/>
        </w:rPr>
        <w:t>Keterbatasan Dataset dan Metode</w:t>
      </w:r>
    </w:p>
    <w:p w14:paraId="03B3968B" w14:textId="052282BE" w:rsidR="006D2E4C" w:rsidRDefault="006D2E4C" w:rsidP="006D2E4C">
      <w:pPr>
        <w:pStyle w:val="ListParagraph"/>
        <w:numPr>
          <w:ilvl w:val="0"/>
          <w:numId w:val="16"/>
        </w:numPr>
        <w:spacing w:line="360" w:lineRule="auto"/>
        <w:ind w:left="1134" w:hanging="425"/>
        <w:jc w:val="both"/>
        <w:rPr>
          <w:rFonts w:ascii="Book Antiqua" w:hAnsi="Book Antiqua"/>
          <w:sz w:val="24"/>
          <w:szCs w:val="24"/>
        </w:rPr>
      </w:pPr>
      <w:r>
        <w:rPr>
          <w:rFonts w:ascii="Book Antiqua" w:hAnsi="Book Antiqua"/>
          <w:sz w:val="24"/>
          <w:szCs w:val="24"/>
        </w:rPr>
        <w:t>Jumlah Identitas</w:t>
      </w:r>
    </w:p>
    <w:p w14:paraId="17FE65C1" w14:textId="15D32A88" w:rsidR="006D2E4C" w:rsidRDefault="006D2E4C" w:rsidP="006D2E4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6D2E4C">
        <w:rPr>
          <w:rFonts w:ascii="Book Antiqua" w:hAnsi="Book Antiqua"/>
          <w:sz w:val="24"/>
          <w:szCs w:val="24"/>
        </w:rPr>
        <w:t>Dataset memiliki 26.760 citra, tetapi hanya terdiri atas 68 identitas. Citra dari orang yang sama dapat memiliki karakteristik yang saling berkaitan sehingga tidak seluruh citra dapat dianggap sebagai observasi independen.</w:t>
      </w:r>
      <w:r>
        <w:rPr>
          <w:rFonts w:ascii="Book Antiqua" w:hAnsi="Book Antiqua"/>
          <w:sz w:val="24"/>
          <w:szCs w:val="24"/>
        </w:rPr>
        <w:t xml:space="preserve"> </w:t>
      </w:r>
      <w:r w:rsidRPr="006D2E4C">
        <w:rPr>
          <w:rFonts w:ascii="Book Antiqua" w:hAnsi="Book Antiqua"/>
          <w:sz w:val="24"/>
          <w:szCs w:val="24"/>
        </w:rPr>
        <w:t>Kondisi tersebut perlu diperhitungkan dalam analisis statistik dan perancangan pembagian data.</w:t>
      </w:r>
    </w:p>
    <w:p w14:paraId="611352FD" w14:textId="781F9AA9" w:rsidR="006D2E4C" w:rsidRDefault="006D2E4C" w:rsidP="006D2E4C">
      <w:pPr>
        <w:pStyle w:val="ListParagraph"/>
        <w:spacing w:line="360" w:lineRule="auto"/>
        <w:ind w:left="1134"/>
        <w:jc w:val="both"/>
        <w:rPr>
          <w:rFonts w:ascii="Book Antiqua" w:hAnsi="Book Antiqua"/>
          <w:sz w:val="24"/>
          <w:szCs w:val="24"/>
        </w:rPr>
      </w:pPr>
    </w:p>
    <w:p w14:paraId="6F7D2C58" w14:textId="77777777" w:rsidR="00572F05" w:rsidRDefault="00572F05" w:rsidP="006D2E4C">
      <w:pPr>
        <w:pStyle w:val="ListParagraph"/>
        <w:spacing w:line="360" w:lineRule="auto"/>
        <w:ind w:left="1134"/>
        <w:jc w:val="both"/>
        <w:rPr>
          <w:rFonts w:ascii="Book Antiqua" w:hAnsi="Book Antiqua"/>
          <w:sz w:val="24"/>
          <w:szCs w:val="24"/>
        </w:rPr>
      </w:pPr>
    </w:p>
    <w:p w14:paraId="6299F02A" w14:textId="3D638B80" w:rsidR="006D2E4C" w:rsidRDefault="006D2E4C" w:rsidP="006D2E4C">
      <w:pPr>
        <w:pStyle w:val="ListParagraph"/>
        <w:numPr>
          <w:ilvl w:val="0"/>
          <w:numId w:val="16"/>
        </w:numPr>
        <w:spacing w:line="360" w:lineRule="auto"/>
        <w:ind w:left="1134" w:hanging="425"/>
        <w:jc w:val="both"/>
        <w:rPr>
          <w:rFonts w:ascii="Book Antiqua" w:hAnsi="Book Antiqua"/>
          <w:sz w:val="24"/>
          <w:szCs w:val="24"/>
        </w:rPr>
      </w:pPr>
      <w:r>
        <w:rPr>
          <w:rFonts w:ascii="Book Antiqua" w:hAnsi="Book Antiqua"/>
          <w:sz w:val="24"/>
          <w:szCs w:val="24"/>
        </w:rPr>
        <w:lastRenderedPageBreak/>
        <w:t>Variasi Kualitas Citra</w:t>
      </w:r>
    </w:p>
    <w:p w14:paraId="2EEB944E" w14:textId="7619BE42" w:rsidR="006D2E4C" w:rsidRDefault="006D2E4C" w:rsidP="006D2E4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6D2E4C">
        <w:rPr>
          <w:rFonts w:ascii="Book Antiqua" w:hAnsi="Book Antiqua"/>
          <w:sz w:val="24"/>
          <w:szCs w:val="24"/>
        </w:rPr>
        <w:t>Resolusi, pencahayaan, kontras, dan ketajaman citra menunjukkan variasi yang besar. Variasi tersebut dapat memengaruhi keberhasilan deteksi wajah dan kualitas representasi fitur yang dihasilkan model.</w:t>
      </w:r>
      <w:r>
        <w:rPr>
          <w:rFonts w:ascii="Book Antiqua" w:hAnsi="Book Antiqua"/>
          <w:sz w:val="24"/>
          <w:szCs w:val="24"/>
        </w:rPr>
        <w:t xml:space="preserve"> </w:t>
      </w:r>
      <w:r w:rsidRPr="006D2E4C">
        <w:rPr>
          <w:rFonts w:ascii="Book Antiqua" w:hAnsi="Book Antiqua"/>
          <w:sz w:val="24"/>
          <w:szCs w:val="24"/>
        </w:rPr>
        <w:t>Namun, indikator kualitas berbasis citra tidak secara langsung menggambarkan akurasi verifikasi identitas. Hubungan tersebut perlu diuji melalui eksperimen face matching.</w:t>
      </w:r>
    </w:p>
    <w:p w14:paraId="54A4DDB4" w14:textId="77777777" w:rsidR="006D2E4C" w:rsidRDefault="006D2E4C" w:rsidP="006D2E4C">
      <w:pPr>
        <w:pStyle w:val="ListParagraph"/>
        <w:spacing w:line="360" w:lineRule="auto"/>
        <w:ind w:left="1134"/>
        <w:jc w:val="both"/>
        <w:rPr>
          <w:rFonts w:ascii="Book Antiqua" w:hAnsi="Book Antiqua"/>
          <w:sz w:val="24"/>
          <w:szCs w:val="24"/>
        </w:rPr>
      </w:pPr>
    </w:p>
    <w:p w14:paraId="2190D771" w14:textId="43E396D8" w:rsidR="006D2E4C" w:rsidRDefault="006D2E4C" w:rsidP="006D2E4C">
      <w:pPr>
        <w:pStyle w:val="ListParagraph"/>
        <w:numPr>
          <w:ilvl w:val="0"/>
          <w:numId w:val="16"/>
        </w:numPr>
        <w:spacing w:line="360" w:lineRule="auto"/>
        <w:ind w:left="1134" w:hanging="425"/>
        <w:jc w:val="both"/>
        <w:rPr>
          <w:rFonts w:ascii="Book Antiqua" w:hAnsi="Book Antiqua"/>
          <w:sz w:val="24"/>
          <w:szCs w:val="24"/>
        </w:rPr>
      </w:pPr>
      <w:r>
        <w:rPr>
          <w:rFonts w:ascii="Book Antiqua" w:hAnsi="Book Antiqua"/>
          <w:sz w:val="24"/>
          <w:szCs w:val="24"/>
        </w:rPr>
        <w:t>Keterbatasan Haar Cascade</w:t>
      </w:r>
    </w:p>
    <w:p w14:paraId="0D1EA753" w14:textId="53DA1E07" w:rsidR="006D2E4C" w:rsidRDefault="006D2E4C" w:rsidP="006D2E4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6D2E4C">
        <w:rPr>
          <w:rFonts w:ascii="Book Antiqua" w:hAnsi="Book Antiqua"/>
          <w:sz w:val="24"/>
          <w:szCs w:val="24"/>
        </w:rPr>
        <w:t>Haar Cascade dapat gagal mendeteksi wajah pada kondisi pose tertentu, pencahayaan rendah, oklusi, atau resolusi kecil. Oleh karena itu, status deteksi hanya menunjukkan keluaran algoritma, bukan kebenaran mutlak mengenai keberadaan wajah.</w:t>
      </w:r>
      <w:r>
        <w:rPr>
          <w:rFonts w:ascii="Book Antiqua" w:hAnsi="Book Antiqua"/>
          <w:sz w:val="24"/>
          <w:szCs w:val="24"/>
        </w:rPr>
        <w:t xml:space="preserve"> </w:t>
      </w:r>
      <w:r w:rsidRPr="006D2E4C">
        <w:rPr>
          <w:rFonts w:ascii="Book Antiqua" w:hAnsi="Book Antiqua"/>
          <w:sz w:val="24"/>
          <w:szCs w:val="24"/>
        </w:rPr>
        <w:t>Penggunaan detektor alternatif dan pemeriksaan visual dapat membantu menilai apakah kegagalan tersebut berasal dari karakteristik citra atau keterbatasan metode.</w:t>
      </w:r>
    </w:p>
    <w:p w14:paraId="71BED200" w14:textId="77777777" w:rsidR="006D2E4C" w:rsidRDefault="006D2E4C" w:rsidP="006D2E4C">
      <w:pPr>
        <w:pStyle w:val="ListParagraph"/>
        <w:spacing w:line="360" w:lineRule="auto"/>
        <w:ind w:left="1134"/>
        <w:jc w:val="both"/>
        <w:rPr>
          <w:rFonts w:ascii="Book Antiqua" w:hAnsi="Book Antiqua"/>
          <w:sz w:val="24"/>
          <w:szCs w:val="24"/>
        </w:rPr>
      </w:pPr>
    </w:p>
    <w:p w14:paraId="6B8B9A3C" w14:textId="408B3393" w:rsidR="006D2E4C" w:rsidRDefault="006D2E4C" w:rsidP="006D2E4C">
      <w:pPr>
        <w:pStyle w:val="ListParagraph"/>
        <w:numPr>
          <w:ilvl w:val="0"/>
          <w:numId w:val="16"/>
        </w:numPr>
        <w:spacing w:line="360" w:lineRule="auto"/>
        <w:ind w:left="1134" w:hanging="425"/>
        <w:jc w:val="both"/>
        <w:rPr>
          <w:rFonts w:ascii="Book Antiqua" w:hAnsi="Book Antiqua"/>
          <w:sz w:val="24"/>
          <w:szCs w:val="24"/>
        </w:rPr>
      </w:pPr>
      <w:r>
        <w:rPr>
          <w:rFonts w:ascii="Book Antiqua" w:hAnsi="Book Antiqua"/>
          <w:sz w:val="24"/>
          <w:szCs w:val="24"/>
        </w:rPr>
        <w:t>Resiko Duplikasi dan Kebocoran Data</w:t>
      </w:r>
    </w:p>
    <w:p w14:paraId="374665B2" w14:textId="2D63739B" w:rsidR="006D2E4C" w:rsidRDefault="006D2E4C" w:rsidP="006D2E4C">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6D2E4C">
        <w:rPr>
          <w:rFonts w:ascii="Book Antiqua" w:hAnsi="Book Antiqua"/>
          <w:sz w:val="24"/>
          <w:szCs w:val="24"/>
        </w:rPr>
        <w:t>Kemunculan citra identik atau hampir identik pada data pelatihan dan pengujian dapat membuat evaluasi model terlalu optimistis. Pemeriksaan berdasarkan metadata saja belum cukup untuk memastikan bahwa seluruh duplikasi telah ditemukan.</w:t>
      </w:r>
      <w:r>
        <w:rPr>
          <w:rFonts w:ascii="Book Antiqua" w:hAnsi="Book Antiqua"/>
          <w:sz w:val="24"/>
          <w:szCs w:val="24"/>
        </w:rPr>
        <w:t xml:space="preserve"> </w:t>
      </w:r>
      <w:r w:rsidRPr="006D2E4C">
        <w:rPr>
          <w:rFonts w:ascii="Book Antiqua" w:hAnsi="Book Antiqua"/>
          <w:sz w:val="24"/>
          <w:szCs w:val="24"/>
        </w:rPr>
        <w:t>Hash citra, perceptual hash, dan pemeriksaan visual diperlukan sebelum hasil evaluasi model digunakan untuk menarik kesimpulan.</w:t>
      </w:r>
    </w:p>
    <w:p w14:paraId="0DFA1B46" w14:textId="77777777" w:rsidR="006D2E4C" w:rsidRPr="006D2E4C" w:rsidRDefault="006D2E4C" w:rsidP="006D2E4C">
      <w:pPr>
        <w:pStyle w:val="ListParagraph"/>
        <w:spacing w:line="360" w:lineRule="auto"/>
        <w:ind w:left="1134"/>
        <w:jc w:val="both"/>
        <w:rPr>
          <w:rFonts w:ascii="Book Antiqua" w:hAnsi="Book Antiqua"/>
          <w:sz w:val="24"/>
          <w:szCs w:val="24"/>
        </w:rPr>
      </w:pPr>
    </w:p>
    <w:p w14:paraId="3A949C8F" w14:textId="4EF50DEB" w:rsidR="006D2E4C" w:rsidRDefault="006D2E4C" w:rsidP="006D2E4C">
      <w:pPr>
        <w:pStyle w:val="ListParagraph"/>
        <w:numPr>
          <w:ilvl w:val="0"/>
          <w:numId w:val="16"/>
        </w:numPr>
        <w:spacing w:line="360" w:lineRule="auto"/>
        <w:ind w:left="1134" w:hanging="425"/>
        <w:jc w:val="both"/>
        <w:rPr>
          <w:rFonts w:ascii="Book Antiqua" w:hAnsi="Book Antiqua"/>
          <w:sz w:val="24"/>
          <w:szCs w:val="24"/>
        </w:rPr>
      </w:pPr>
      <w:r>
        <w:rPr>
          <w:rFonts w:ascii="Book Antiqua" w:hAnsi="Book Antiqua"/>
          <w:sz w:val="24"/>
          <w:szCs w:val="24"/>
        </w:rPr>
        <w:t>Keterbatasan Generalisasi</w:t>
      </w:r>
    </w:p>
    <w:p w14:paraId="2A23C0C5" w14:textId="07F12725" w:rsidR="006D2E4C" w:rsidRDefault="00770221" w:rsidP="00770221">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770221">
        <w:rPr>
          <w:rFonts w:ascii="Book Antiqua" w:hAnsi="Book Antiqua"/>
          <w:sz w:val="24"/>
          <w:szCs w:val="24"/>
        </w:rPr>
        <w:t>Dataset yang digunakan memiliki jumlah identitas terbatas dan berasal dari sumber tertentu. Karakteristiknya belum tentu mewakili seluruh kondisi penggunaan sistem verifikasi identitas pada lingkungan nyata.</w:t>
      </w:r>
      <w:r>
        <w:rPr>
          <w:rFonts w:ascii="Book Antiqua" w:hAnsi="Book Antiqua"/>
          <w:sz w:val="24"/>
          <w:szCs w:val="24"/>
        </w:rPr>
        <w:t xml:space="preserve"> </w:t>
      </w:r>
      <w:r w:rsidRPr="00770221">
        <w:rPr>
          <w:rFonts w:ascii="Book Antiqua" w:hAnsi="Book Antiqua"/>
          <w:sz w:val="24"/>
          <w:szCs w:val="24"/>
        </w:rPr>
        <w:t>Pengujian pada sumber citra, perangkat, pencahayaan, dan kondisi pengambilan yang berbeda diperlukan untuk mengevaluasi generalisasi.</w:t>
      </w:r>
    </w:p>
    <w:p w14:paraId="7DDA110C" w14:textId="77777777" w:rsidR="006D2E4C" w:rsidRDefault="006D2E4C" w:rsidP="006D2E4C">
      <w:pPr>
        <w:pStyle w:val="ListParagraph"/>
        <w:spacing w:line="360" w:lineRule="auto"/>
        <w:ind w:left="1134"/>
        <w:jc w:val="both"/>
        <w:rPr>
          <w:rFonts w:ascii="Book Antiqua" w:hAnsi="Book Antiqua"/>
          <w:sz w:val="24"/>
          <w:szCs w:val="24"/>
        </w:rPr>
      </w:pPr>
    </w:p>
    <w:p w14:paraId="30BE446C" w14:textId="56E75E89" w:rsidR="006D2E4C" w:rsidRPr="006D2E4C" w:rsidRDefault="006D2E4C" w:rsidP="006D2E4C">
      <w:pPr>
        <w:pStyle w:val="ListParagraph"/>
        <w:numPr>
          <w:ilvl w:val="0"/>
          <w:numId w:val="16"/>
        </w:numPr>
        <w:spacing w:line="360" w:lineRule="auto"/>
        <w:ind w:left="1134" w:hanging="425"/>
        <w:jc w:val="both"/>
        <w:rPr>
          <w:rFonts w:ascii="Book Antiqua" w:hAnsi="Book Antiqua"/>
          <w:sz w:val="24"/>
          <w:szCs w:val="24"/>
        </w:rPr>
      </w:pPr>
      <w:r>
        <w:rPr>
          <w:rFonts w:ascii="Book Antiqua" w:hAnsi="Book Antiqua"/>
          <w:sz w:val="24"/>
          <w:szCs w:val="24"/>
        </w:rPr>
        <w:lastRenderedPageBreak/>
        <w:t>Keterbatasan Evaluasi Face Matching</w:t>
      </w:r>
    </w:p>
    <w:p w14:paraId="580394CF" w14:textId="1D5F4D76" w:rsidR="006D2E4C" w:rsidRDefault="002E363D" w:rsidP="002E363D">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2E363D">
        <w:rPr>
          <w:rFonts w:ascii="Book Antiqua" w:hAnsi="Book Antiqua"/>
          <w:sz w:val="24"/>
          <w:szCs w:val="24"/>
        </w:rPr>
        <w:t>Notebook EDA yang tersedia belum melakukan ekstraksi embedding atau pengujian pasangan genuine dan impostor. Oleh sebab itu, belum terdapat bukti mengenai FAR, FRR, EER, TAR pada FAR tertentu, atau akurasi verifikasi identitas.</w:t>
      </w:r>
      <w:r>
        <w:rPr>
          <w:rFonts w:ascii="Book Antiqua" w:hAnsi="Book Antiqua"/>
          <w:sz w:val="24"/>
          <w:szCs w:val="24"/>
        </w:rPr>
        <w:t xml:space="preserve"> </w:t>
      </w:r>
      <w:r w:rsidRPr="002E363D">
        <w:rPr>
          <w:rFonts w:ascii="Book Antiqua" w:hAnsi="Book Antiqua"/>
          <w:sz w:val="24"/>
          <w:szCs w:val="24"/>
        </w:rPr>
        <w:t>Keterbatasan ini harus dinyatakan secara terbuka. Hasil EDA digunakan untuk mempersiapkan data dan merancang eksperimen, bukan sebagai bukti final bahwa sistem face matching telah bekerja dengan baik.</w:t>
      </w:r>
    </w:p>
    <w:p w14:paraId="2A61CED4" w14:textId="77777777" w:rsidR="006D2E4C" w:rsidRPr="00A25E36" w:rsidRDefault="006D2E4C" w:rsidP="006D2E4C">
      <w:pPr>
        <w:pStyle w:val="ListParagraph"/>
        <w:spacing w:line="360" w:lineRule="auto"/>
        <w:ind w:left="1134"/>
        <w:jc w:val="both"/>
        <w:rPr>
          <w:rFonts w:ascii="Book Antiqua" w:hAnsi="Book Antiqua"/>
          <w:sz w:val="24"/>
          <w:szCs w:val="24"/>
        </w:rPr>
      </w:pPr>
    </w:p>
    <w:p w14:paraId="2BA0B84F" w14:textId="78D6A442" w:rsidR="00863B74" w:rsidRDefault="00863B74" w:rsidP="005E7A5B">
      <w:pPr>
        <w:pStyle w:val="ListParagraph"/>
        <w:numPr>
          <w:ilvl w:val="0"/>
          <w:numId w:val="8"/>
        </w:numPr>
        <w:spacing w:line="360" w:lineRule="auto"/>
        <w:ind w:left="1134" w:hanging="567"/>
        <w:jc w:val="both"/>
        <w:rPr>
          <w:rFonts w:ascii="Book Antiqua" w:hAnsi="Book Antiqua"/>
          <w:sz w:val="24"/>
          <w:szCs w:val="24"/>
        </w:rPr>
      </w:pPr>
      <w:r w:rsidRPr="00A25E36">
        <w:rPr>
          <w:rFonts w:ascii="Book Antiqua" w:hAnsi="Book Antiqua"/>
          <w:sz w:val="24"/>
          <w:szCs w:val="24"/>
        </w:rPr>
        <w:t>Perbandingan Dengan Penelitian Terdahulu</w:t>
      </w:r>
    </w:p>
    <w:p w14:paraId="3B5E468F" w14:textId="2BF758DF" w:rsidR="00EE16AC" w:rsidRPr="00EE16AC" w:rsidRDefault="00EE16AC" w:rsidP="00EE16AC">
      <w:pPr>
        <w:pStyle w:val="ListParagraph"/>
        <w:spacing w:line="360" w:lineRule="auto"/>
        <w:ind w:left="1134"/>
        <w:jc w:val="both"/>
        <w:rPr>
          <w:rFonts w:ascii="Book Antiqua" w:hAnsi="Book Antiqua"/>
          <w:sz w:val="24"/>
          <w:szCs w:val="24"/>
        </w:rPr>
      </w:pPr>
      <w:r w:rsidRPr="00EE16AC">
        <w:rPr>
          <w:rFonts w:ascii="Book Antiqua" w:hAnsi="Book Antiqua"/>
          <w:sz w:val="24"/>
          <w:szCs w:val="24"/>
        </w:rPr>
        <w:t>Temuan EDA ini berkaitan dengan beberapa bidang penelitian terdahulu.</w:t>
      </w:r>
    </w:p>
    <w:p w14:paraId="038ED439" w14:textId="77777777" w:rsidR="00A05459" w:rsidRDefault="00EE16AC" w:rsidP="00A05459">
      <w:pPr>
        <w:pStyle w:val="ListParagraph"/>
        <w:numPr>
          <w:ilvl w:val="0"/>
          <w:numId w:val="15"/>
        </w:numPr>
        <w:spacing w:line="360" w:lineRule="auto"/>
        <w:jc w:val="both"/>
        <w:rPr>
          <w:rFonts w:ascii="Book Antiqua" w:hAnsi="Book Antiqua"/>
          <w:sz w:val="24"/>
          <w:szCs w:val="24"/>
        </w:rPr>
      </w:pPr>
      <w:r w:rsidRPr="00EE16AC">
        <w:rPr>
          <w:rFonts w:ascii="Book Antiqua" w:hAnsi="Book Antiqua"/>
          <w:sz w:val="24"/>
          <w:szCs w:val="24"/>
        </w:rPr>
        <w:t>Viola dan Jones (2001) memperkenalkan metode deteksi objek berbasis boosted cascade yang menjadi dasar pendekatan Haar Cascade. Metode ini relevan untuk memahami bahwa keberhasilan deteksi dipengaruhi oleh karakteristik visual objek dan kondisi citra.</w:t>
      </w:r>
    </w:p>
    <w:p w14:paraId="59B98BA6" w14:textId="77777777" w:rsidR="00A05459" w:rsidRDefault="00EE16AC" w:rsidP="00A05459">
      <w:pPr>
        <w:pStyle w:val="ListParagraph"/>
        <w:numPr>
          <w:ilvl w:val="0"/>
          <w:numId w:val="15"/>
        </w:numPr>
        <w:spacing w:line="360" w:lineRule="auto"/>
        <w:jc w:val="both"/>
        <w:rPr>
          <w:rFonts w:ascii="Book Antiqua" w:hAnsi="Book Antiqua"/>
          <w:sz w:val="24"/>
          <w:szCs w:val="24"/>
        </w:rPr>
      </w:pPr>
      <w:r w:rsidRPr="00A05459">
        <w:rPr>
          <w:rFonts w:ascii="Book Antiqua" w:hAnsi="Book Antiqua"/>
          <w:sz w:val="24"/>
          <w:szCs w:val="24"/>
        </w:rPr>
        <w:t>Zhang et al. (2016) memperkenalkan MTCNN untuk deteksi dan alignment wajah. Pendekatan tersebut dapat menjadi pembanding bagi Haar Cascade pada tahap pengembangan sistem.</w:t>
      </w:r>
    </w:p>
    <w:p w14:paraId="232181AD" w14:textId="77777777" w:rsidR="00A05459" w:rsidRDefault="00EE16AC" w:rsidP="00A05459">
      <w:pPr>
        <w:pStyle w:val="ListParagraph"/>
        <w:numPr>
          <w:ilvl w:val="0"/>
          <w:numId w:val="15"/>
        </w:numPr>
        <w:spacing w:line="360" w:lineRule="auto"/>
        <w:jc w:val="both"/>
        <w:rPr>
          <w:rFonts w:ascii="Book Antiqua" w:hAnsi="Book Antiqua"/>
          <w:sz w:val="24"/>
          <w:szCs w:val="24"/>
        </w:rPr>
      </w:pPr>
      <w:r w:rsidRPr="00A05459">
        <w:rPr>
          <w:rFonts w:ascii="Book Antiqua" w:hAnsi="Book Antiqua"/>
          <w:sz w:val="24"/>
          <w:szCs w:val="24"/>
        </w:rPr>
        <w:t>Schlett et al. (2022) membahas penilaian kualitas citra wajah dan menunjukkan pentingnya kualitas masukan dalam sistem pengenalan wajah. Temuan ini relevan dengan variasi resolusi, brightness, contrast, dan sharpness yang ditemukan dalam EDA.</w:t>
      </w:r>
    </w:p>
    <w:p w14:paraId="4D63019B" w14:textId="77777777" w:rsidR="00A05459" w:rsidRDefault="00EE16AC" w:rsidP="00A05459">
      <w:pPr>
        <w:pStyle w:val="ListParagraph"/>
        <w:numPr>
          <w:ilvl w:val="0"/>
          <w:numId w:val="15"/>
        </w:numPr>
        <w:spacing w:line="360" w:lineRule="auto"/>
        <w:jc w:val="both"/>
        <w:rPr>
          <w:rFonts w:ascii="Book Antiqua" w:hAnsi="Book Antiqua"/>
          <w:sz w:val="24"/>
          <w:szCs w:val="24"/>
        </w:rPr>
      </w:pPr>
      <w:r w:rsidRPr="00A05459">
        <w:rPr>
          <w:rFonts w:ascii="Book Antiqua" w:hAnsi="Book Antiqua"/>
          <w:sz w:val="24"/>
          <w:szCs w:val="24"/>
        </w:rPr>
        <w:t>Schroff et al. (2015) melalui FaceNet dan Deng et al. (2019) melalui ArcFace menjadi referensi bagi pengembangan representasi embedding untuk pengenalan wajah. Namun, kinerja model tersebut pada dataset IMSFD belum dapat disimpulkan dari EDA ini.</w:t>
      </w:r>
    </w:p>
    <w:p w14:paraId="30D345E7" w14:textId="7687A8C8" w:rsidR="00EE16AC" w:rsidRPr="00A05459" w:rsidRDefault="00EE16AC" w:rsidP="00A05459">
      <w:pPr>
        <w:pStyle w:val="ListParagraph"/>
        <w:numPr>
          <w:ilvl w:val="0"/>
          <w:numId w:val="15"/>
        </w:numPr>
        <w:spacing w:line="360" w:lineRule="auto"/>
        <w:jc w:val="both"/>
        <w:rPr>
          <w:rFonts w:ascii="Book Antiqua" w:hAnsi="Book Antiqua"/>
          <w:sz w:val="24"/>
          <w:szCs w:val="24"/>
        </w:rPr>
      </w:pPr>
      <w:r w:rsidRPr="00A05459">
        <w:rPr>
          <w:rFonts w:ascii="Book Antiqua" w:hAnsi="Book Antiqua"/>
          <w:sz w:val="24"/>
          <w:szCs w:val="24"/>
        </w:rPr>
        <w:t>Kaufman et al. (2012) membahas kebocoran data dalam data mining. Hal tersebut relevan dengan perlunya pemeriksaan duplikasi dan pembagian data yang sesuai sebelum evaluasi model.</w:t>
      </w:r>
    </w:p>
    <w:p w14:paraId="6F19A862" w14:textId="77777777" w:rsidR="00A05459" w:rsidRDefault="00A05459" w:rsidP="00EE16AC">
      <w:pPr>
        <w:pStyle w:val="ListParagraph"/>
        <w:spacing w:line="360" w:lineRule="auto"/>
        <w:ind w:left="1134"/>
        <w:jc w:val="both"/>
        <w:rPr>
          <w:rFonts w:ascii="Book Antiqua" w:hAnsi="Book Antiqua"/>
          <w:sz w:val="24"/>
          <w:szCs w:val="24"/>
        </w:rPr>
      </w:pPr>
    </w:p>
    <w:p w14:paraId="5D687BD9" w14:textId="465DABD1" w:rsidR="00EE16AC" w:rsidRPr="00A25E36" w:rsidRDefault="00A05459" w:rsidP="00EE16AC">
      <w:pPr>
        <w:pStyle w:val="ListParagraph"/>
        <w:spacing w:line="360" w:lineRule="auto"/>
        <w:ind w:left="1134"/>
        <w:jc w:val="both"/>
        <w:rPr>
          <w:rFonts w:ascii="Book Antiqua" w:hAnsi="Book Antiqua"/>
          <w:sz w:val="24"/>
          <w:szCs w:val="24"/>
        </w:rPr>
      </w:pPr>
      <w:r>
        <w:rPr>
          <w:rFonts w:ascii="Book Antiqua" w:hAnsi="Book Antiqua"/>
          <w:sz w:val="24"/>
          <w:szCs w:val="24"/>
        </w:rPr>
        <w:lastRenderedPageBreak/>
        <w:tab/>
      </w:r>
      <w:r w:rsidR="00EE16AC" w:rsidRPr="00EE16AC">
        <w:rPr>
          <w:rFonts w:ascii="Book Antiqua" w:hAnsi="Book Antiqua"/>
          <w:sz w:val="24"/>
          <w:szCs w:val="24"/>
        </w:rPr>
        <w:t>Dengan demikian, perbandingan ini digunakan untuk memberikan dasar konseptual bagi preprocessing dan evaluasi lanjutan. Perbandingan tersebut bukan klaim bahwa metode-metode tersebut telah diuji langsung pada dataset IMSFD dalam pekerjaan ini.</w:t>
      </w:r>
    </w:p>
    <w:p w14:paraId="4FCB73B5" w14:textId="77777777" w:rsidR="005E7A5B" w:rsidRPr="00A25E36" w:rsidRDefault="005E7A5B" w:rsidP="005E7A5B">
      <w:pPr>
        <w:pStyle w:val="ListParagraph"/>
        <w:spacing w:line="360" w:lineRule="auto"/>
        <w:ind w:left="567"/>
        <w:jc w:val="both"/>
        <w:rPr>
          <w:rFonts w:ascii="Book Antiqua" w:hAnsi="Book Antiqua"/>
          <w:sz w:val="24"/>
          <w:szCs w:val="24"/>
        </w:rPr>
      </w:pPr>
    </w:p>
    <w:p w14:paraId="4B22CBC2" w14:textId="77777777" w:rsidR="00A06A94" w:rsidRPr="00A25E36" w:rsidRDefault="00A06A94" w:rsidP="00BC0933">
      <w:pPr>
        <w:pStyle w:val="ListParagraph"/>
        <w:numPr>
          <w:ilvl w:val="0"/>
          <w:numId w:val="1"/>
        </w:numPr>
        <w:spacing w:line="360" w:lineRule="auto"/>
        <w:ind w:left="567" w:hanging="567"/>
        <w:jc w:val="both"/>
        <w:rPr>
          <w:rFonts w:ascii="Book Antiqua" w:hAnsi="Book Antiqua"/>
          <w:sz w:val="24"/>
          <w:szCs w:val="24"/>
        </w:rPr>
      </w:pPr>
      <w:r w:rsidRPr="00A25E36">
        <w:rPr>
          <w:rFonts w:ascii="Book Antiqua" w:hAnsi="Book Antiqua"/>
          <w:sz w:val="24"/>
          <w:szCs w:val="24"/>
        </w:rPr>
        <w:t>Analisis dan Kesimpulan</w:t>
      </w:r>
    </w:p>
    <w:p w14:paraId="10EFA5A0" w14:textId="77777777" w:rsidR="00863B74" w:rsidRDefault="00863B74" w:rsidP="00863B74">
      <w:pPr>
        <w:pStyle w:val="ListParagraph"/>
        <w:numPr>
          <w:ilvl w:val="0"/>
          <w:numId w:val="9"/>
        </w:numPr>
        <w:spacing w:line="360" w:lineRule="auto"/>
        <w:ind w:left="1134" w:hanging="567"/>
        <w:jc w:val="both"/>
        <w:rPr>
          <w:rFonts w:ascii="Book Antiqua" w:hAnsi="Book Antiqua"/>
          <w:sz w:val="24"/>
          <w:szCs w:val="24"/>
        </w:rPr>
      </w:pPr>
      <w:r w:rsidRPr="00A25E36">
        <w:rPr>
          <w:rFonts w:ascii="Book Antiqua" w:hAnsi="Book Antiqua"/>
          <w:sz w:val="24"/>
          <w:szCs w:val="24"/>
        </w:rPr>
        <w:t>Anal</w:t>
      </w:r>
      <w:r w:rsidR="00C1603C" w:rsidRPr="00A25E36">
        <w:rPr>
          <w:rFonts w:ascii="Book Antiqua" w:hAnsi="Book Antiqua"/>
          <w:sz w:val="24"/>
          <w:szCs w:val="24"/>
        </w:rPr>
        <w:t>isis Keseluruhan</w:t>
      </w:r>
    </w:p>
    <w:p w14:paraId="0FED7B9D" w14:textId="77777777" w:rsidR="00572F05" w:rsidRPr="00572F05" w:rsidRDefault="00A05459" w:rsidP="00572F05">
      <w:pPr>
        <w:pStyle w:val="ListParagraph"/>
        <w:spacing w:line="360" w:lineRule="auto"/>
        <w:ind w:left="1134"/>
        <w:jc w:val="both"/>
        <w:rPr>
          <w:rFonts w:ascii="Book Antiqua" w:hAnsi="Book Antiqua"/>
          <w:sz w:val="24"/>
          <w:szCs w:val="24"/>
        </w:rPr>
      </w:pPr>
      <w:r>
        <w:rPr>
          <w:rFonts w:ascii="Book Antiqua" w:hAnsi="Book Antiqua"/>
          <w:sz w:val="24"/>
          <w:szCs w:val="24"/>
        </w:rPr>
        <w:tab/>
      </w:r>
      <w:r w:rsidR="00572F05" w:rsidRPr="00572F05">
        <w:rPr>
          <w:rFonts w:ascii="Book Antiqua" w:hAnsi="Book Antiqua"/>
          <w:sz w:val="24"/>
          <w:szCs w:val="24"/>
        </w:rPr>
        <w:t>Dataset IMSFD terdiri atas 26.760 citra dari 68 identitas yang terbagi dalam tiga subset, yaitu A1, A2, dan B1. Hasil EDA menunjukkan adanya variasi resolusi, brightness, contrast, sharpness, dan rasio area wajah. Selain itu, ditemukan citra yang tidak berhasil dideteksi, kandidat citra tidak valid, serta indikasi duplikasi yang memerlukan pemeriksaan lanjutan.</w:t>
      </w:r>
    </w:p>
    <w:p w14:paraId="7177E047" w14:textId="57AC0CAA" w:rsidR="00572F05" w:rsidRPr="00572F05" w:rsidRDefault="00572F05" w:rsidP="00572F0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572F05">
        <w:rPr>
          <w:rFonts w:ascii="Book Antiqua" w:hAnsi="Book Antiqua"/>
          <w:sz w:val="24"/>
          <w:szCs w:val="24"/>
        </w:rPr>
        <w:t>Berdasarkan tabel pembersihan, konfigurasi preprocessing utama menghasilkan 24.608 citra dari 26.760 citra awal. Hasil tersebut menunjukkan bahwa proses pembersihan mengurangi jumlah data yang digunakan dalam analisis. Namun, perubahan jumlah data tidak dengan sendirinya membuktikan bahwa kualitas seluruh citra meningkat.</w:t>
      </w:r>
    </w:p>
    <w:p w14:paraId="2A74B6AA" w14:textId="7E6EB849" w:rsidR="00572F05" w:rsidRPr="00572F05" w:rsidRDefault="00572F05" w:rsidP="00572F05">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572F05">
        <w:rPr>
          <w:rFonts w:ascii="Book Antiqua" w:hAnsi="Book Antiqua"/>
          <w:sz w:val="24"/>
          <w:szCs w:val="24"/>
        </w:rPr>
        <w:t>Analisis lanjutan dirancang untuk menguji hubungan sharpness dengan keberhasilan deteksi wajah, perbedaan tingkat deteksi antar-subset, serta hubungan lebar citra dengan rasio area wajah. Analisis sensitivitas juga digunakan untuk mengevaluasi perubahan estimasi statistik ketika konfigurasi preprocessing diubah.</w:t>
      </w:r>
    </w:p>
    <w:p w14:paraId="6DCE0CC5" w14:textId="28FC3D18" w:rsidR="005B109C" w:rsidRDefault="003A5668" w:rsidP="00572F05">
      <w:pPr>
        <w:pStyle w:val="ListParagraph"/>
        <w:spacing w:line="360" w:lineRule="auto"/>
        <w:ind w:left="1134"/>
        <w:jc w:val="both"/>
        <w:rPr>
          <w:rFonts w:ascii="Book Antiqua" w:hAnsi="Book Antiqua"/>
          <w:sz w:val="24"/>
          <w:szCs w:val="24"/>
        </w:rPr>
      </w:pPr>
      <w:r>
        <w:rPr>
          <w:rFonts w:ascii="Book Antiqua" w:hAnsi="Book Antiqua"/>
          <w:sz w:val="24"/>
          <w:szCs w:val="24"/>
        </w:rPr>
        <w:tab/>
      </w:r>
      <w:r w:rsidR="00572F05" w:rsidRPr="00572F05">
        <w:rPr>
          <w:rFonts w:ascii="Book Antiqua" w:hAnsi="Book Antiqua"/>
          <w:sz w:val="24"/>
          <w:szCs w:val="24"/>
        </w:rPr>
        <w:t>Temuan mengenai duplikasi dan keberadaan identitas yang sama pada kelompok pelatihan dan pengujian menunjukkan perlunya pemeriksaan kebocoran data. Oleh karena itu, hasil EDA harus digunakan sebagai dasar untuk memperbaiki persiapan data dan merancang eksperimen lanjutan, bukan sebagai bukti langsung mengenai akurasi sistem face matching.</w:t>
      </w:r>
      <w:r w:rsidR="00A05459" w:rsidRPr="00A05459">
        <w:rPr>
          <w:rFonts w:ascii="Book Antiqua" w:hAnsi="Book Antiqua"/>
          <w:sz w:val="24"/>
          <w:szCs w:val="24"/>
        </w:rPr>
        <w:t>.</w:t>
      </w:r>
    </w:p>
    <w:p w14:paraId="14CCD2C9" w14:textId="397188C9" w:rsidR="00311732" w:rsidRDefault="00311732" w:rsidP="005B109C">
      <w:pPr>
        <w:pStyle w:val="ListParagraph"/>
        <w:spacing w:line="360" w:lineRule="auto"/>
        <w:ind w:left="1134"/>
        <w:jc w:val="both"/>
        <w:rPr>
          <w:rFonts w:ascii="Book Antiqua" w:hAnsi="Book Antiqua"/>
          <w:sz w:val="24"/>
          <w:szCs w:val="24"/>
        </w:rPr>
      </w:pPr>
    </w:p>
    <w:p w14:paraId="53996727" w14:textId="3F171EBB" w:rsidR="00A8428F" w:rsidRDefault="00A8428F" w:rsidP="005B109C">
      <w:pPr>
        <w:pStyle w:val="ListParagraph"/>
        <w:spacing w:line="360" w:lineRule="auto"/>
        <w:ind w:left="1134"/>
        <w:jc w:val="both"/>
        <w:rPr>
          <w:rFonts w:ascii="Book Antiqua" w:hAnsi="Book Antiqua"/>
          <w:sz w:val="24"/>
          <w:szCs w:val="24"/>
        </w:rPr>
      </w:pPr>
    </w:p>
    <w:p w14:paraId="7502C46C" w14:textId="77777777" w:rsidR="00A8428F" w:rsidRPr="00A25E36" w:rsidRDefault="00A8428F" w:rsidP="005B109C">
      <w:pPr>
        <w:pStyle w:val="ListParagraph"/>
        <w:spacing w:line="360" w:lineRule="auto"/>
        <w:ind w:left="1134"/>
        <w:jc w:val="both"/>
        <w:rPr>
          <w:rFonts w:ascii="Book Antiqua" w:hAnsi="Book Antiqua"/>
          <w:sz w:val="24"/>
          <w:szCs w:val="24"/>
        </w:rPr>
      </w:pPr>
    </w:p>
    <w:p w14:paraId="3CB2FBC5" w14:textId="77777777" w:rsidR="00A8428F" w:rsidRDefault="00C1603C" w:rsidP="00A8428F">
      <w:pPr>
        <w:pStyle w:val="ListParagraph"/>
        <w:numPr>
          <w:ilvl w:val="0"/>
          <w:numId w:val="9"/>
        </w:numPr>
        <w:spacing w:line="360" w:lineRule="auto"/>
        <w:ind w:left="1134" w:hanging="567"/>
        <w:jc w:val="both"/>
        <w:rPr>
          <w:rFonts w:ascii="Book Antiqua" w:hAnsi="Book Antiqua"/>
          <w:sz w:val="24"/>
          <w:szCs w:val="24"/>
        </w:rPr>
      </w:pPr>
      <w:r w:rsidRPr="00A25E36">
        <w:rPr>
          <w:rFonts w:ascii="Book Antiqua" w:hAnsi="Book Antiqua"/>
          <w:sz w:val="24"/>
          <w:szCs w:val="24"/>
        </w:rPr>
        <w:lastRenderedPageBreak/>
        <w:t>Kesimpulan</w:t>
      </w:r>
    </w:p>
    <w:p w14:paraId="7DCAA156" w14:textId="4708EE83" w:rsidR="00A8428F" w:rsidRPr="00A8428F" w:rsidRDefault="00A8428F" w:rsidP="00A8428F">
      <w:pPr>
        <w:pStyle w:val="ListParagraph"/>
        <w:spacing w:line="360" w:lineRule="auto"/>
        <w:ind w:left="1134"/>
        <w:jc w:val="both"/>
        <w:rPr>
          <w:rFonts w:ascii="Book Antiqua" w:hAnsi="Book Antiqua"/>
          <w:sz w:val="24"/>
          <w:szCs w:val="24"/>
        </w:rPr>
      </w:pPr>
      <w:r w:rsidRPr="00A8428F">
        <w:rPr>
          <w:rFonts w:ascii="Book Antiqua" w:hAnsi="Book Antiqua"/>
          <w:sz w:val="24"/>
          <w:szCs w:val="24"/>
        </w:rPr>
        <w:t>Berdasarkan hasil EDA dan analisis yang dilakukan, diperoleh beberapa kesimpulan sebagai berikut.</w:t>
      </w:r>
    </w:p>
    <w:p w14:paraId="6309E1D1" w14:textId="77777777" w:rsid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Dataset IMSFD terdiri atas 26.760 citra dari 68 identitas dan memerlukan pemeriksaan kualitas sebelum digunakan dalam pemodelan.</w:t>
      </w:r>
    </w:p>
    <w:p w14:paraId="79D76E3F" w14:textId="77777777" w:rsid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Proses pembersihan utama dilaporkan menghasilkan 24.608 citra setelah penghapusan citra hitam, penyaringan berdasarkan resolusi, dan deduplikasi. Jumlah tersebut perlu dipastikan konsisten dengan keluaran program yang digunakan untuk menghasilkan grafik dan analisis statistik.</w:t>
      </w:r>
    </w:p>
    <w:p w14:paraId="1E7393BE" w14:textId="77777777" w:rsid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Tingkat keberhasilan deteksi wajah menunjukkan variasi antar-kategori resolusi. Temuan ini memberikan indikasi bahwa resolusi perlu dipertimbangkan dalam preprocessing, tetapi tidak membuktikan hubungan sebab-akibat.</w:t>
      </w:r>
    </w:p>
    <w:p w14:paraId="59851A5A" w14:textId="77777777" w:rsid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Perbandingan sharpness antara citra yang berhasil dan tidak berhasil dideteksi perlu dievaluasi menggunakan ukuran efek dan pengujian statistik yang sesuai. Kesimpulan signifikansi harus didasarkan pada keluaran uji yang dapat diverifikasi.</w:t>
      </w:r>
    </w:p>
    <w:p w14:paraId="0D032BF7" w14:textId="77777777" w:rsid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Perbedaan tingkat deteksi antar-subset dan hubungan antara lebar citra dengan rasio area wajah perlu ditafsirkan dengan mempertimbangkan karakteristik dataset, jumlah observasi, dan ketergantungan antarcitra.</w:t>
      </w:r>
    </w:p>
    <w:p w14:paraId="6C7D0B5D" w14:textId="77777777" w:rsid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Analisis sensitivitas menunjukkan perubahan estimasi statistik pada berbagai konfigurasi preprocessing. Namun, ketahanan statistik hasil penelitian belum dapat dipastikan hanya berdasarkan perubahan arah dan besarnya estimasi pada grafik.</w:t>
      </w:r>
    </w:p>
    <w:p w14:paraId="1975BE79" w14:textId="1540A816" w:rsidR="00A8428F" w:rsidRPr="00A8428F" w:rsidRDefault="00A8428F" w:rsidP="00A8428F">
      <w:pPr>
        <w:pStyle w:val="ListParagraph"/>
        <w:numPr>
          <w:ilvl w:val="0"/>
          <w:numId w:val="27"/>
        </w:numPr>
        <w:spacing w:line="360" w:lineRule="auto"/>
        <w:ind w:left="1276" w:right="-188"/>
        <w:jc w:val="both"/>
        <w:rPr>
          <w:rFonts w:ascii="Book Antiqua" w:hAnsi="Book Antiqua"/>
          <w:sz w:val="24"/>
          <w:szCs w:val="24"/>
        </w:rPr>
      </w:pPr>
      <w:r w:rsidRPr="00A8428F">
        <w:rPr>
          <w:rFonts w:ascii="Book Antiqua" w:hAnsi="Book Antiqua"/>
          <w:sz w:val="24"/>
          <w:szCs w:val="24"/>
        </w:rPr>
        <w:t>Pemeriksaan duplikasi dan pembagian data yang sesuai merupakan langkah penting sebelum mengevaluasi model pengenalan wajah.</w:t>
      </w:r>
    </w:p>
    <w:p w14:paraId="2358848F" w14:textId="77777777" w:rsidR="00A8428F" w:rsidRDefault="00A8428F" w:rsidP="00A8428F">
      <w:pPr>
        <w:pStyle w:val="ListParagraph"/>
        <w:spacing w:line="360" w:lineRule="auto"/>
        <w:ind w:left="1134" w:right="-188"/>
        <w:jc w:val="both"/>
        <w:rPr>
          <w:rFonts w:ascii="Book Antiqua" w:hAnsi="Book Antiqua"/>
          <w:sz w:val="24"/>
          <w:szCs w:val="24"/>
        </w:rPr>
      </w:pPr>
    </w:p>
    <w:p w14:paraId="5518E95E" w14:textId="15E22B3B" w:rsidR="00A8428F" w:rsidRPr="00A8428F" w:rsidRDefault="00A8428F" w:rsidP="00A8428F">
      <w:pPr>
        <w:pStyle w:val="ListParagraph"/>
        <w:spacing w:line="360" w:lineRule="auto"/>
        <w:ind w:left="1134" w:right="-188"/>
        <w:jc w:val="both"/>
        <w:rPr>
          <w:rFonts w:ascii="Book Antiqua" w:hAnsi="Book Antiqua"/>
          <w:sz w:val="24"/>
          <w:szCs w:val="24"/>
        </w:rPr>
      </w:pPr>
      <w:r>
        <w:rPr>
          <w:rFonts w:ascii="Book Antiqua" w:hAnsi="Book Antiqua"/>
          <w:sz w:val="24"/>
          <w:szCs w:val="24"/>
        </w:rPr>
        <w:tab/>
      </w:r>
      <w:r w:rsidRPr="00A8428F">
        <w:rPr>
          <w:rFonts w:ascii="Book Antiqua" w:hAnsi="Book Antiqua"/>
          <w:sz w:val="24"/>
          <w:szCs w:val="24"/>
        </w:rPr>
        <w:t xml:space="preserve">Secara keseluruhan, EDA memberikan dasar untuk mempersiapkan dataset dan merancang eksperimen face matching. Penelitian selanjutnya perlu melengkapi pengujian statistik, memastikan tidak terjadi kebocoran </w:t>
      </w:r>
      <w:r w:rsidRPr="00A8428F">
        <w:rPr>
          <w:rFonts w:ascii="Book Antiqua" w:hAnsi="Book Antiqua"/>
          <w:sz w:val="24"/>
          <w:szCs w:val="24"/>
        </w:rPr>
        <w:lastRenderedPageBreak/>
        <w:t>data, dan mengevaluasi sistem menggunakan metrik verifikasi identitas yang sesuai.</w:t>
      </w:r>
    </w:p>
    <w:p w14:paraId="4336D85B" w14:textId="77777777" w:rsidR="00311732" w:rsidRPr="00311732" w:rsidRDefault="00311732" w:rsidP="00311732">
      <w:pPr>
        <w:pStyle w:val="ListParagraph"/>
        <w:spacing w:line="360" w:lineRule="auto"/>
        <w:ind w:left="1134" w:right="-188"/>
        <w:jc w:val="both"/>
        <w:rPr>
          <w:rFonts w:ascii="Book Antiqua" w:hAnsi="Book Antiqua"/>
          <w:sz w:val="24"/>
          <w:szCs w:val="24"/>
        </w:rPr>
      </w:pPr>
    </w:p>
    <w:p w14:paraId="2A17059C" w14:textId="77777777" w:rsidR="00C1603C" w:rsidRDefault="00C1603C" w:rsidP="00863B74">
      <w:pPr>
        <w:pStyle w:val="ListParagraph"/>
        <w:numPr>
          <w:ilvl w:val="0"/>
          <w:numId w:val="9"/>
        </w:numPr>
        <w:spacing w:line="360" w:lineRule="auto"/>
        <w:ind w:left="1134" w:hanging="567"/>
        <w:jc w:val="both"/>
        <w:rPr>
          <w:rFonts w:ascii="Book Antiqua" w:hAnsi="Book Antiqua"/>
          <w:sz w:val="24"/>
          <w:szCs w:val="24"/>
        </w:rPr>
      </w:pPr>
      <w:r w:rsidRPr="00A25E36">
        <w:rPr>
          <w:rFonts w:ascii="Book Antiqua" w:hAnsi="Book Antiqua"/>
          <w:sz w:val="24"/>
          <w:szCs w:val="24"/>
        </w:rPr>
        <w:t>Implikasi Terhadap Rencana Tesis</w:t>
      </w:r>
    </w:p>
    <w:p w14:paraId="321E8E44" w14:textId="3C06270F" w:rsidR="00EA197B" w:rsidRPr="00EA197B" w:rsidRDefault="00EA197B" w:rsidP="00EA197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A197B">
        <w:rPr>
          <w:rFonts w:ascii="Book Antiqua" w:hAnsi="Book Antiqua"/>
          <w:sz w:val="24"/>
          <w:szCs w:val="24"/>
        </w:rPr>
        <w:t>Hasil EDA menjadi dasar untuk mempersiapkan dataset dalam pengembangan sistem face matching berbasis deep face recognition. Tahap berikutnya meliputi pemeriksaan kualitas citra, deteksi dan alignment wajah, cropping, resizing, serta ekstraksi embedding menggunakan model pengenalan wajah yang sesuai.</w:t>
      </w:r>
    </w:p>
    <w:p w14:paraId="345D7962" w14:textId="5315365A" w:rsidR="00EA197B" w:rsidRPr="00EA197B" w:rsidRDefault="00EA197B" w:rsidP="00EA197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A197B">
        <w:rPr>
          <w:rFonts w:ascii="Book Antiqua" w:hAnsi="Book Antiqua"/>
          <w:sz w:val="24"/>
          <w:szCs w:val="24"/>
        </w:rPr>
        <w:t>Evaluasi sistem akan menggunakan pasangan genuine dan impostor dengan pembagian data yang dirancang untuk mencegah kebocoran data. Metrik evaluasi dapat mencakup False Acceptance Rate (FAR), False Rejection Rate (FRR), Equal Error Rate (EER), dan True Acceptance Rate (TAR) pada tingkat FAR tertentu.</w:t>
      </w:r>
    </w:p>
    <w:p w14:paraId="1998E115" w14:textId="6FD2F49B" w:rsidR="00311732" w:rsidRDefault="00EA197B" w:rsidP="00EA197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A197B">
        <w:rPr>
          <w:rFonts w:ascii="Book Antiqua" w:hAnsi="Book Antiqua"/>
          <w:sz w:val="24"/>
          <w:szCs w:val="24"/>
        </w:rPr>
        <w:t>Selain itu, penelitian selanjutnya dapat mengevaluasi pengaruh resolusi, pencahayaan, dan ketajaman citra terhadap kualitas embedding dan kinerja verifikasi identitas. Seluruh pendekatan tersebut perlu diuji melalui eksperimen sehingga hasil EDA tidak langsung dianggap sebagai bukti keberhasilan sistem face matching.</w:t>
      </w:r>
      <w:r w:rsidR="00311732" w:rsidRPr="00311732">
        <w:rPr>
          <w:rFonts w:ascii="Book Antiqua" w:hAnsi="Book Antiqua"/>
          <w:sz w:val="24"/>
          <w:szCs w:val="24"/>
        </w:rPr>
        <w:t>.</w:t>
      </w:r>
    </w:p>
    <w:p w14:paraId="18FF9150" w14:textId="77777777" w:rsidR="00311732" w:rsidRPr="00A25E36" w:rsidRDefault="00311732" w:rsidP="00311732">
      <w:pPr>
        <w:pStyle w:val="ListParagraph"/>
        <w:spacing w:line="360" w:lineRule="auto"/>
        <w:ind w:left="1134"/>
        <w:jc w:val="both"/>
        <w:rPr>
          <w:rFonts w:ascii="Book Antiqua" w:hAnsi="Book Antiqua"/>
          <w:sz w:val="24"/>
          <w:szCs w:val="24"/>
        </w:rPr>
      </w:pPr>
    </w:p>
    <w:p w14:paraId="1F7663C2" w14:textId="77777777" w:rsidR="00C1603C" w:rsidRDefault="00C1603C" w:rsidP="00863B74">
      <w:pPr>
        <w:pStyle w:val="ListParagraph"/>
        <w:numPr>
          <w:ilvl w:val="0"/>
          <w:numId w:val="9"/>
        </w:numPr>
        <w:spacing w:line="360" w:lineRule="auto"/>
        <w:ind w:left="1134" w:hanging="567"/>
        <w:jc w:val="both"/>
        <w:rPr>
          <w:rFonts w:ascii="Book Antiqua" w:hAnsi="Book Antiqua"/>
          <w:sz w:val="24"/>
          <w:szCs w:val="24"/>
        </w:rPr>
      </w:pPr>
      <w:r w:rsidRPr="00A25E36">
        <w:rPr>
          <w:rFonts w:ascii="Book Antiqua" w:hAnsi="Book Antiqua"/>
          <w:sz w:val="24"/>
          <w:szCs w:val="24"/>
        </w:rPr>
        <w:t>Reproduksibilitas Kode dan Pelaporan Eksperimen</w:t>
      </w:r>
    </w:p>
    <w:p w14:paraId="3CFF1212" w14:textId="11B679E5" w:rsidR="00EA197B" w:rsidRPr="00EA197B" w:rsidRDefault="00EA197B" w:rsidP="00EA197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A197B">
        <w:rPr>
          <w:rFonts w:ascii="Book Antiqua" w:hAnsi="Book Antiqua"/>
          <w:sz w:val="24"/>
          <w:szCs w:val="24"/>
        </w:rPr>
        <w:t>Kode analisis disiapkan untuk mendukung reproduksibilitas proses EDA, preprocessing, pengujian hipotesis, dan analisis sensitivitas pada dataset IMSFD. Struktur program mencakup pemuatan data, pemeriksaan metadata, identifikasi citra tidak valid, evaluasi resolusi, pemeriksaan duplikasi, visualisasi distribusi, pengujian statistik, dan penyimpanan hasil analisis.</w:t>
      </w:r>
    </w:p>
    <w:p w14:paraId="329E1D7E" w14:textId="77777777" w:rsidR="00EA197B" w:rsidRDefault="00EA197B" w:rsidP="00EA197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A197B">
        <w:rPr>
          <w:rFonts w:ascii="Book Antiqua" w:hAnsi="Book Antiqua"/>
          <w:sz w:val="24"/>
          <w:szCs w:val="24"/>
        </w:rPr>
        <w:t>Dokumentasi README menjelaskan kebutuhan lingkungan, pustaka yang digunakan, struktur folder, parameter preprocessing, urutan eksekusi, dan keluaran program. Setiap skenario analisis sensitivitas perlu</w:t>
      </w:r>
      <w:r>
        <w:rPr>
          <w:rFonts w:ascii="Book Antiqua" w:hAnsi="Book Antiqua"/>
          <w:sz w:val="24"/>
          <w:szCs w:val="24"/>
        </w:rPr>
        <w:t xml:space="preserve"> </w:t>
      </w:r>
      <w:r w:rsidRPr="00EA197B">
        <w:rPr>
          <w:rFonts w:ascii="Book Antiqua" w:hAnsi="Book Antiqua"/>
          <w:sz w:val="24"/>
          <w:szCs w:val="24"/>
        </w:rPr>
        <w:lastRenderedPageBreak/>
        <w:t>mencatat konfigurasi yang digunakan serta jumlah observasi dan ukuran statistik yang dihasilkan.</w:t>
      </w:r>
      <w:r>
        <w:rPr>
          <w:rFonts w:ascii="Book Antiqua" w:hAnsi="Book Antiqua"/>
          <w:sz w:val="24"/>
          <w:szCs w:val="24"/>
        </w:rPr>
        <w:t xml:space="preserve"> </w:t>
      </w:r>
    </w:p>
    <w:p w14:paraId="27D1FF9B" w14:textId="2CB8CB60" w:rsidR="00EA197B" w:rsidRDefault="00EA197B" w:rsidP="004E7E01">
      <w:pPr>
        <w:pStyle w:val="ListParagraph"/>
        <w:numPr>
          <w:ilvl w:val="0"/>
          <w:numId w:val="15"/>
        </w:numPr>
        <w:spacing w:line="360" w:lineRule="auto"/>
        <w:jc w:val="both"/>
        <w:rPr>
          <w:rFonts w:ascii="Book Antiqua" w:hAnsi="Book Antiqua"/>
          <w:sz w:val="24"/>
          <w:szCs w:val="24"/>
        </w:rPr>
      </w:pPr>
      <w:r w:rsidRPr="00EA197B">
        <w:rPr>
          <w:rFonts w:ascii="Book Antiqua" w:hAnsi="Book Antiqua"/>
          <w:sz w:val="24"/>
          <w:szCs w:val="24"/>
        </w:rPr>
        <w:t>Tautan kode</w:t>
      </w:r>
      <w:r w:rsidR="00FD63EE">
        <w:rPr>
          <w:rFonts w:ascii="Book Antiqua" w:hAnsi="Book Antiqua"/>
          <w:sz w:val="24"/>
          <w:szCs w:val="24"/>
        </w:rPr>
        <w:t xml:space="preserve"> </w:t>
      </w:r>
      <w:r w:rsidRPr="00EA197B">
        <w:rPr>
          <w:rFonts w:ascii="Book Antiqua" w:hAnsi="Book Antiqua"/>
          <w:sz w:val="24"/>
          <w:szCs w:val="24"/>
        </w:rPr>
        <w:t>:</w:t>
      </w:r>
    </w:p>
    <w:p w14:paraId="485EE370" w14:textId="1ADE34BF" w:rsidR="00FD63EE" w:rsidRDefault="00FD63EE" w:rsidP="00FD63EE">
      <w:pPr>
        <w:pStyle w:val="ListParagraph"/>
        <w:numPr>
          <w:ilvl w:val="0"/>
          <w:numId w:val="28"/>
        </w:numPr>
        <w:spacing w:line="360" w:lineRule="auto"/>
        <w:jc w:val="both"/>
        <w:rPr>
          <w:rFonts w:ascii="Book Antiqua" w:hAnsi="Book Antiqua"/>
          <w:sz w:val="24"/>
          <w:szCs w:val="24"/>
        </w:rPr>
      </w:pPr>
      <w:r>
        <w:rPr>
          <w:rFonts w:ascii="Book Antiqua" w:hAnsi="Book Antiqua"/>
          <w:sz w:val="24"/>
          <w:szCs w:val="24"/>
        </w:rPr>
        <w:t xml:space="preserve">Google Collab </w:t>
      </w:r>
      <w:r w:rsidRPr="00FA3DCD">
        <w:rPr>
          <w:rFonts w:ascii="Book Antiqua" w:hAnsi="Book Antiqua"/>
          <w:sz w:val="24"/>
          <w:szCs w:val="24"/>
        </w:rPr>
        <w:t>[</w:t>
      </w:r>
      <w:r w:rsidR="00FA3DCD">
        <w:rPr>
          <w:rFonts w:ascii="Book Antiqua" w:hAnsi="Book Antiqua"/>
          <w:sz w:val="24"/>
          <w:szCs w:val="24"/>
        </w:rPr>
        <w:t xml:space="preserve"> </w:t>
      </w:r>
      <w:hyperlink r:id="rId11" w:history="1">
        <w:r w:rsidR="00FA3DCD" w:rsidRPr="006F4F38">
          <w:rPr>
            <w:rStyle w:val="Hyperlink"/>
            <w:rFonts w:ascii="Book Antiqua" w:hAnsi="Book Antiqua"/>
            <w:sz w:val="24"/>
            <w:szCs w:val="24"/>
          </w:rPr>
          <w:t>https://colab.research.google.com/drive/1S0Al_n-2ReTjONsdc0L0nQ2kpheGhe39?usp=sharing</w:t>
        </w:r>
      </w:hyperlink>
      <w:r w:rsidR="00FA3DCD">
        <w:rPr>
          <w:rFonts w:ascii="Book Antiqua" w:hAnsi="Book Antiqua"/>
          <w:sz w:val="24"/>
          <w:szCs w:val="24"/>
        </w:rPr>
        <w:t xml:space="preserve"> </w:t>
      </w:r>
      <w:r w:rsidR="0071168F" w:rsidRPr="00FA3DCD">
        <w:rPr>
          <w:rFonts w:ascii="Book Antiqua" w:hAnsi="Book Antiqua"/>
          <w:sz w:val="24"/>
          <w:szCs w:val="24"/>
        </w:rPr>
        <w:t xml:space="preserve"> </w:t>
      </w:r>
      <w:r w:rsidRPr="00FA3DCD">
        <w:rPr>
          <w:rFonts w:ascii="Book Antiqua" w:hAnsi="Book Antiqua"/>
          <w:sz w:val="24"/>
          <w:szCs w:val="24"/>
        </w:rPr>
        <w:t>]</w:t>
      </w:r>
    </w:p>
    <w:p w14:paraId="4AED2C61" w14:textId="5394305D" w:rsidR="00EA197B" w:rsidRPr="002432B0" w:rsidRDefault="006702B4" w:rsidP="002432B0">
      <w:pPr>
        <w:pStyle w:val="ListParagraph"/>
        <w:numPr>
          <w:ilvl w:val="0"/>
          <w:numId w:val="28"/>
        </w:numPr>
        <w:spacing w:line="360" w:lineRule="auto"/>
        <w:rPr>
          <w:rFonts w:ascii="Book Antiqua" w:hAnsi="Book Antiqua"/>
          <w:sz w:val="24"/>
          <w:szCs w:val="24"/>
        </w:rPr>
      </w:pPr>
      <w:r>
        <w:rPr>
          <w:rFonts w:ascii="Book Antiqua" w:hAnsi="Book Antiqua"/>
          <w:sz w:val="24"/>
          <w:szCs w:val="24"/>
        </w:rPr>
        <w:t xml:space="preserve">Link Github </w:t>
      </w:r>
      <w:r w:rsidRPr="0071168F">
        <w:rPr>
          <w:rFonts w:ascii="Book Antiqua" w:hAnsi="Book Antiqua"/>
          <w:sz w:val="20"/>
          <w:szCs w:val="24"/>
        </w:rPr>
        <w:t>[</w:t>
      </w:r>
      <w:hyperlink r:id="rId12" w:history="1">
        <w:r w:rsidR="0071168F" w:rsidRPr="0071168F">
          <w:rPr>
            <w:rStyle w:val="Hyperlink"/>
            <w:rFonts w:ascii="Book Antiqua" w:hAnsi="Book Antiqua"/>
            <w:sz w:val="20"/>
            <w:szCs w:val="24"/>
          </w:rPr>
          <w:t>https://github.com/raihanrid/EDA_RaihanRidho_IMSFD</w:t>
        </w:r>
      </w:hyperlink>
      <w:r w:rsidR="005F1A89" w:rsidRPr="0071168F">
        <w:rPr>
          <w:rFonts w:ascii="Book Antiqua" w:hAnsi="Book Antiqua"/>
          <w:sz w:val="20"/>
          <w:szCs w:val="24"/>
        </w:rPr>
        <w:t>]</w:t>
      </w:r>
    </w:p>
    <w:p w14:paraId="1BDDDE13" w14:textId="76DE2A29" w:rsidR="00311732" w:rsidRDefault="00EA197B" w:rsidP="00EA197B">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EA197B">
        <w:rPr>
          <w:rFonts w:ascii="Book Antiqua" w:hAnsi="Book Antiqua"/>
          <w:sz w:val="24"/>
          <w:szCs w:val="24"/>
        </w:rPr>
        <w:t>Dokumentasi ini digunakan untuk membantu pemeriksaan ulang hasil penelitian dan memastikan bahwa kesimpulan didasarkan pada keluaran program yang dapat ditelusuri.</w:t>
      </w:r>
    </w:p>
    <w:p w14:paraId="299D3527" w14:textId="77777777" w:rsidR="00311732" w:rsidRPr="00A25E36" w:rsidRDefault="00311732" w:rsidP="00311732">
      <w:pPr>
        <w:pStyle w:val="ListParagraph"/>
        <w:spacing w:line="360" w:lineRule="auto"/>
        <w:ind w:left="1134"/>
        <w:jc w:val="both"/>
        <w:rPr>
          <w:rFonts w:ascii="Book Antiqua" w:hAnsi="Book Antiqua"/>
          <w:sz w:val="24"/>
          <w:szCs w:val="24"/>
        </w:rPr>
      </w:pPr>
    </w:p>
    <w:p w14:paraId="0F0CE021" w14:textId="77777777" w:rsidR="00C1603C" w:rsidRDefault="00C1603C" w:rsidP="00863B74">
      <w:pPr>
        <w:pStyle w:val="ListParagraph"/>
        <w:numPr>
          <w:ilvl w:val="0"/>
          <w:numId w:val="9"/>
        </w:numPr>
        <w:spacing w:line="360" w:lineRule="auto"/>
        <w:ind w:left="1134" w:hanging="567"/>
        <w:jc w:val="both"/>
        <w:rPr>
          <w:rFonts w:ascii="Book Antiqua" w:hAnsi="Book Antiqua"/>
          <w:sz w:val="24"/>
          <w:szCs w:val="24"/>
        </w:rPr>
      </w:pPr>
      <w:r w:rsidRPr="00A25E36">
        <w:rPr>
          <w:rFonts w:ascii="Book Antiqua" w:hAnsi="Book Antiqua"/>
          <w:sz w:val="24"/>
          <w:szCs w:val="24"/>
        </w:rPr>
        <w:t>Kesimpulan Akhir</w:t>
      </w:r>
    </w:p>
    <w:p w14:paraId="7BFF05FC" w14:textId="77777777" w:rsidR="00311732" w:rsidRPr="00311732" w:rsidRDefault="00311732" w:rsidP="00311732">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311732">
        <w:rPr>
          <w:rFonts w:ascii="Book Antiqua" w:hAnsi="Book Antiqua"/>
          <w:sz w:val="24"/>
          <w:szCs w:val="24"/>
        </w:rPr>
        <w:t>Tindak lanjut EDA terhadap dataset IMSFD menunjukkan bahwa kualitas dan validitas data merupakan fondasi penting dalam pengembangan sistem pengenalan wajah.</w:t>
      </w:r>
      <w:r>
        <w:rPr>
          <w:rFonts w:ascii="Book Antiqua" w:hAnsi="Book Antiqua"/>
          <w:sz w:val="24"/>
          <w:szCs w:val="24"/>
        </w:rPr>
        <w:t xml:space="preserve"> </w:t>
      </w:r>
      <w:r w:rsidRPr="00311732">
        <w:rPr>
          <w:rFonts w:ascii="Book Antiqua" w:hAnsi="Book Antiqua"/>
          <w:sz w:val="24"/>
          <w:szCs w:val="24"/>
        </w:rPr>
        <w:t>Citra yang tidak valid, resolusi yang terlalu kecil, duplikasi, dan kegagalan deteksi perlu ditangani sebelum ekstraksi embedding dilakukan. Pengujian hipotesis juga menunjukkan bahwa kualitas citra berhubungan dengan keberhasilan deteksi, tetapi hasilnya masih dipengaruhi oleh karakteristik dataset dan keputusan preprocessing.</w:t>
      </w:r>
    </w:p>
    <w:p w14:paraId="01959700" w14:textId="77777777" w:rsidR="00311732" w:rsidRPr="00A25E36" w:rsidRDefault="00311732" w:rsidP="00311732">
      <w:pPr>
        <w:pStyle w:val="ListParagraph"/>
        <w:spacing w:line="360" w:lineRule="auto"/>
        <w:ind w:left="1134"/>
        <w:jc w:val="both"/>
        <w:rPr>
          <w:rFonts w:ascii="Book Antiqua" w:hAnsi="Book Antiqua"/>
          <w:sz w:val="24"/>
          <w:szCs w:val="24"/>
        </w:rPr>
      </w:pPr>
      <w:r>
        <w:rPr>
          <w:rFonts w:ascii="Book Antiqua" w:hAnsi="Book Antiqua"/>
          <w:sz w:val="24"/>
          <w:szCs w:val="24"/>
        </w:rPr>
        <w:tab/>
      </w:r>
      <w:r w:rsidRPr="00311732">
        <w:rPr>
          <w:rFonts w:ascii="Book Antiqua" w:hAnsi="Book Antiqua"/>
          <w:sz w:val="24"/>
          <w:szCs w:val="24"/>
        </w:rPr>
        <w:t>Oleh karena itu, penelitian selanjutnya perlu memprioritaskan pipeline preprocessing yang konsisten, pembagian data bebas kebocoran, pengujian model embedding, serta evaluasi verifikasi identitas menggunakan metrik yang sesuai.</w:t>
      </w:r>
      <w:r>
        <w:rPr>
          <w:rFonts w:ascii="Book Antiqua" w:hAnsi="Book Antiqua"/>
          <w:sz w:val="24"/>
          <w:szCs w:val="24"/>
        </w:rPr>
        <w:t xml:space="preserve"> </w:t>
      </w:r>
      <w:r w:rsidRPr="00311732">
        <w:rPr>
          <w:rFonts w:ascii="Book Antiqua" w:hAnsi="Book Antiqua"/>
          <w:sz w:val="24"/>
          <w:szCs w:val="24"/>
        </w:rPr>
        <w:t>Hasil EDA ini menjadi dasar bagi eksperimen yang lebih terukur dan dapat direproduksi untuk mendukung pengembangan sistem face matching berbasis Deep Face Recognition.</w:t>
      </w:r>
    </w:p>
    <w:p w14:paraId="62CE979D" w14:textId="77777777" w:rsidR="00CA26D4" w:rsidRDefault="00CA26D4" w:rsidP="00CA26D4">
      <w:pPr>
        <w:spacing w:line="360" w:lineRule="auto"/>
        <w:jc w:val="both"/>
        <w:rPr>
          <w:rFonts w:ascii="Book Antiqua" w:hAnsi="Book Antiqua"/>
          <w:b/>
          <w:sz w:val="24"/>
          <w:szCs w:val="24"/>
        </w:rPr>
      </w:pPr>
    </w:p>
    <w:p w14:paraId="25C6FECA" w14:textId="0AA516D8" w:rsidR="00CA26D4" w:rsidRDefault="00CA26D4">
      <w:pPr>
        <w:rPr>
          <w:rFonts w:ascii="Book Antiqua" w:hAnsi="Book Antiqua"/>
          <w:b/>
          <w:sz w:val="24"/>
          <w:szCs w:val="24"/>
        </w:rPr>
      </w:pPr>
    </w:p>
    <w:p w14:paraId="7A6A121D" w14:textId="5245E4D6" w:rsidR="0023692C" w:rsidRDefault="0023692C">
      <w:pPr>
        <w:rPr>
          <w:rFonts w:ascii="Book Antiqua" w:hAnsi="Book Antiqua"/>
          <w:b/>
          <w:sz w:val="24"/>
          <w:szCs w:val="24"/>
        </w:rPr>
      </w:pPr>
    </w:p>
    <w:p w14:paraId="5E68BAC9" w14:textId="72D29113" w:rsidR="0023692C" w:rsidRDefault="0023692C">
      <w:pPr>
        <w:rPr>
          <w:rFonts w:ascii="Book Antiqua" w:hAnsi="Book Antiqua"/>
          <w:b/>
          <w:sz w:val="24"/>
          <w:szCs w:val="24"/>
        </w:rPr>
      </w:pPr>
    </w:p>
    <w:p w14:paraId="131480DD" w14:textId="77777777" w:rsidR="0023692C" w:rsidRDefault="0023692C">
      <w:pPr>
        <w:rPr>
          <w:rFonts w:ascii="Book Antiqua" w:hAnsi="Book Antiqua"/>
          <w:b/>
          <w:sz w:val="24"/>
          <w:szCs w:val="24"/>
        </w:rPr>
      </w:pPr>
    </w:p>
    <w:p w14:paraId="5E2958EF" w14:textId="77777777" w:rsidR="00CA26D4" w:rsidRDefault="00CA26D4" w:rsidP="00CA26D4">
      <w:pPr>
        <w:spacing w:line="360" w:lineRule="auto"/>
        <w:jc w:val="center"/>
        <w:rPr>
          <w:rFonts w:ascii="Book Antiqua" w:hAnsi="Book Antiqua"/>
          <w:b/>
          <w:sz w:val="24"/>
          <w:szCs w:val="24"/>
        </w:rPr>
      </w:pPr>
      <w:r>
        <w:rPr>
          <w:rFonts w:ascii="Book Antiqua" w:hAnsi="Book Antiqua"/>
          <w:b/>
          <w:sz w:val="24"/>
          <w:szCs w:val="24"/>
        </w:rPr>
        <w:lastRenderedPageBreak/>
        <w:t>DAFTAR PUSTAKA</w:t>
      </w:r>
    </w:p>
    <w:p w14:paraId="7345A296" w14:textId="77777777" w:rsidR="00CA26D4" w:rsidRDefault="00CA26D4" w:rsidP="00CA26D4">
      <w:pPr>
        <w:spacing w:line="360" w:lineRule="auto"/>
        <w:jc w:val="both"/>
        <w:rPr>
          <w:rFonts w:ascii="Book Antiqua" w:hAnsi="Book Antiqua"/>
          <w:b/>
          <w:sz w:val="24"/>
          <w:szCs w:val="24"/>
        </w:rPr>
      </w:pPr>
    </w:p>
    <w:p w14:paraId="517B458F"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Deng, J., Guo, J., Xue, N., &amp; Zafeiriou, S. (2019). ArcFace: Additive angular margin loss for deep face recognition. Proceedings of the IEEE/CVF Conference on Computer Vision and Pattern Recognition (CVPR).</w:t>
      </w:r>
    </w:p>
    <w:p w14:paraId="01285C8A"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Grother, P., Ngan, M., &amp; Hanaoka, K. (2019). Face Recognition Vendor Test (FRVT) Part 3: Demographic Effects. NISTIR 8280. National Institute of Standards and Technology.</w:t>
      </w:r>
    </w:p>
    <w:p w14:paraId="0472C898"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Huang, G. B., Ramesh, M., Berg, T., &amp; Learned-Miller, E. (2007). Labeled Faces in the Wild: A Database for Studying Face Recognition in Unconstrained Environments. Technical Report 07-49, University of Massachusetts Amherst.</w:t>
      </w:r>
    </w:p>
    <w:p w14:paraId="42861403"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Kapoor, S., &amp; Narayanan, A. (2023). Leakage and the reproducibility crisis in machine-learning-based science. Patterns, 4(9).</w:t>
      </w:r>
    </w:p>
    <w:p w14:paraId="2CBA7D2F"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Kaufman, S., Rosset, S., Perlich, C., &amp; Stitelman, O. (2012). Leakage in data mining: Formulation, detection, and avoidance. ACM Transactions on Knowledge Discovery from Data, 6(4).</w:t>
      </w:r>
    </w:p>
    <w:p w14:paraId="0961303F"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Pech-Pacheco, J. L., Cristóbal, G., Chamorro-Martínez, J., &amp; Fernández-Valdivia, J. (2000). Diatom autofocusing in brightfield microscopy: A comparative study. Proceedings of the 15th International Conference on Pattern Recognition (ICPR).</w:t>
      </w:r>
    </w:p>
    <w:p w14:paraId="70848EE4"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Schlett, T., Rathgeb, C., Henniger, O., Galbally, J., Fierrez, J., &amp; Busch, C. (2022). Face image quality assessment: A literature survey. ACM Computing Surveys, 54(10s).</w:t>
      </w:r>
    </w:p>
    <w:p w14:paraId="286AAEE6"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Schroff, F., Kalenichenko, D., &amp; Philbin, J. (2015). FaceNet: A unified embedding for face recognition and clustering. Proceedings of the IEEE Conference on Computer Vision and Pattern Recognition (CVPR).</w:t>
      </w:r>
    </w:p>
    <w:p w14:paraId="1FC480F4"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lastRenderedPageBreak/>
        <w:t>Viola, P., &amp; Jones, M. (2001). Rapid object detection using a boosted cascade of simple features. Proceedings of the IEEE Conference on Computer Vision and Pattern Recognition (CVPR).</w:t>
      </w:r>
    </w:p>
    <w:p w14:paraId="5093CA7C"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Wang, Z., Wang, Z., Chang, S., et al. (2014). Low-resolution face recognition: A review. The Visual Computer, 30.</w:t>
      </w:r>
    </w:p>
    <w:p w14:paraId="50CBD994" w14:textId="77777777" w:rsidR="00CA26D4" w:rsidRPr="00CA26D4" w:rsidRDefault="00CA26D4" w:rsidP="00CA26D4">
      <w:pPr>
        <w:spacing w:after="240" w:line="360" w:lineRule="auto"/>
        <w:ind w:left="720" w:hanging="720"/>
        <w:jc w:val="both"/>
        <w:rPr>
          <w:rFonts w:ascii="Book Antiqua" w:hAnsi="Book Antiqua"/>
          <w:sz w:val="24"/>
          <w:szCs w:val="24"/>
        </w:rPr>
      </w:pPr>
      <w:r w:rsidRPr="00CA26D4">
        <w:rPr>
          <w:rFonts w:ascii="Book Antiqua" w:hAnsi="Book Antiqua"/>
          <w:sz w:val="24"/>
          <w:szCs w:val="24"/>
        </w:rPr>
        <w:t>Zhang, K., Zhang, Z., Li, Z., &amp; Qiao, Y. (2016). Joint face detection and alignment using multitask cascaded convolutional networks. IEEE Signal Processing Letters, 23(10).</w:t>
      </w:r>
      <w:bookmarkStart w:id="0" w:name="_GoBack"/>
      <w:bookmarkEnd w:id="0"/>
    </w:p>
    <w:sectPr w:rsidR="00CA26D4" w:rsidRPr="00CA26D4" w:rsidSect="003206EF">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E0A0D"/>
    <w:multiLevelType w:val="hybridMultilevel"/>
    <w:tmpl w:val="718C729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6400244"/>
    <w:multiLevelType w:val="hybridMultilevel"/>
    <w:tmpl w:val="E6FACA72"/>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093A3449"/>
    <w:multiLevelType w:val="hybridMultilevel"/>
    <w:tmpl w:val="33C8FCA2"/>
    <w:lvl w:ilvl="0" w:tplc="C9B26300">
      <w:start w:val="1"/>
      <w:numFmt w:val="decimal"/>
      <w:lvlText w:val="5.3.%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 w15:restartNumberingAfterBreak="0">
    <w:nsid w:val="0C0D0A54"/>
    <w:multiLevelType w:val="hybridMultilevel"/>
    <w:tmpl w:val="C0CC023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0CF412CD"/>
    <w:multiLevelType w:val="hybridMultilevel"/>
    <w:tmpl w:val="F0C08172"/>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0E947C89"/>
    <w:multiLevelType w:val="hybridMultilevel"/>
    <w:tmpl w:val="AC3C1744"/>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 w15:restartNumberingAfterBreak="0">
    <w:nsid w:val="0FBC53DB"/>
    <w:multiLevelType w:val="hybridMultilevel"/>
    <w:tmpl w:val="81B22F3C"/>
    <w:lvl w:ilvl="0" w:tplc="16CA933E">
      <w:start w:val="1"/>
      <w:numFmt w:val="bullet"/>
      <w:lvlText w:val="•"/>
      <w:lvlJc w:val="left"/>
      <w:pPr>
        <w:ind w:left="2138" w:hanging="360"/>
      </w:p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7" w15:restartNumberingAfterBreak="0">
    <w:nsid w:val="149C4F9C"/>
    <w:multiLevelType w:val="hybridMultilevel"/>
    <w:tmpl w:val="3758ACFA"/>
    <w:lvl w:ilvl="0" w:tplc="80EA2612">
      <w:start w:val="1"/>
      <w:numFmt w:val="decimal"/>
      <w:lvlText w:val="5.%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26B64AC3"/>
    <w:multiLevelType w:val="hybridMultilevel"/>
    <w:tmpl w:val="E3B06BB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 w15:restartNumberingAfterBreak="0">
    <w:nsid w:val="2B6F73A7"/>
    <w:multiLevelType w:val="hybridMultilevel"/>
    <w:tmpl w:val="872C0860"/>
    <w:lvl w:ilvl="0" w:tplc="9DE87766">
      <w:start w:val="1"/>
      <w:numFmt w:val="upperLetter"/>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D95DBE"/>
    <w:multiLevelType w:val="hybridMultilevel"/>
    <w:tmpl w:val="DA684862"/>
    <w:lvl w:ilvl="0" w:tplc="013CD4A2">
      <w:numFmt w:val="bullet"/>
      <w:lvlText w:val="-"/>
      <w:lvlJc w:val="left"/>
      <w:pPr>
        <w:ind w:left="1494" w:hanging="360"/>
      </w:pPr>
      <w:rPr>
        <w:rFonts w:ascii="Book Antiqua" w:eastAsia="Calibri" w:hAnsi="Book Antiqua"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386B1D47"/>
    <w:multiLevelType w:val="hybridMultilevel"/>
    <w:tmpl w:val="C1ECF6D6"/>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3D721131"/>
    <w:multiLevelType w:val="hybridMultilevel"/>
    <w:tmpl w:val="95184AA2"/>
    <w:lvl w:ilvl="0" w:tplc="51AEFE04">
      <w:numFmt w:val="bullet"/>
      <w:lvlText w:val="-"/>
      <w:lvlJc w:val="left"/>
      <w:pPr>
        <w:ind w:left="1494" w:hanging="360"/>
      </w:pPr>
      <w:rPr>
        <w:rFonts w:ascii="Book Antiqua" w:eastAsia="Calibri" w:hAnsi="Book Antiqua"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3" w15:restartNumberingAfterBreak="0">
    <w:nsid w:val="41837485"/>
    <w:multiLevelType w:val="hybridMultilevel"/>
    <w:tmpl w:val="50DC5872"/>
    <w:lvl w:ilvl="0" w:tplc="EDD21030">
      <w:numFmt w:val="bullet"/>
      <w:lvlText w:val="-"/>
      <w:lvlJc w:val="left"/>
      <w:pPr>
        <w:ind w:left="1494" w:hanging="360"/>
      </w:pPr>
      <w:rPr>
        <w:rFonts w:ascii="Book Antiqua" w:eastAsia="Calibri" w:hAnsi="Book Antiqua"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4" w15:restartNumberingAfterBreak="0">
    <w:nsid w:val="41A75C95"/>
    <w:multiLevelType w:val="hybridMultilevel"/>
    <w:tmpl w:val="97E83638"/>
    <w:lvl w:ilvl="0" w:tplc="08169430">
      <w:numFmt w:val="bullet"/>
      <w:lvlText w:val="-"/>
      <w:lvlJc w:val="left"/>
      <w:pPr>
        <w:ind w:left="1494" w:hanging="360"/>
      </w:pPr>
      <w:rPr>
        <w:rFonts w:ascii="Book Antiqua" w:eastAsia="Calibri" w:hAnsi="Book Antiqua"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5" w15:restartNumberingAfterBreak="0">
    <w:nsid w:val="42324982"/>
    <w:multiLevelType w:val="hybridMultilevel"/>
    <w:tmpl w:val="6DA0F0B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6" w15:restartNumberingAfterBreak="0">
    <w:nsid w:val="455460D9"/>
    <w:multiLevelType w:val="hybridMultilevel"/>
    <w:tmpl w:val="AC0CBF28"/>
    <w:lvl w:ilvl="0" w:tplc="D79CFB24">
      <w:start w:val="1"/>
      <w:numFmt w:val="decimal"/>
      <w:lvlText w:val="%1."/>
      <w:lvlJc w:val="left"/>
      <w:pPr>
        <w:ind w:left="1854" w:hanging="360"/>
      </w:pPr>
      <w:rPr>
        <w:b/>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465C7B47"/>
    <w:multiLevelType w:val="hybridMultilevel"/>
    <w:tmpl w:val="0A5E0B80"/>
    <w:lvl w:ilvl="0" w:tplc="9A4CE278">
      <w:start w:val="1"/>
      <w:numFmt w:val="decimal"/>
      <w:lvlText w:val="6.%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4AB134A1"/>
    <w:multiLevelType w:val="hybridMultilevel"/>
    <w:tmpl w:val="F0C08172"/>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5A8A36DB"/>
    <w:multiLevelType w:val="hybridMultilevel"/>
    <w:tmpl w:val="C2ACC240"/>
    <w:lvl w:ilvl="0" w:tplc="9D96FF44">
      <w:start w:val="1"/>
      <w:numFmt w:val="decimal"/>
      <w:lvlText w:val="2.%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5F405539"/>
    <w:multiLevelType w:val="hybridMultilevel"/>
    <w:tmpl w:val="8008288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62BA3236"/>
    <w:multiLevelType w:val="hybridMultilevel"/>
    <w:tmpl w:val="AFCA7D74"/>
    <w:lvl w:ilvl="0" w:tplc="68D65C2C">
      <w:start w:val="1"/>
      <w:numFmt w:val="decimal"/>
      <w:lvlText w:val="1.%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15:restartNumberingAfterBreak="0">
    <w:nsid w:val="650246F8"/>
    <w:multiLevelType w:val="hybridMultilevel"/>
    <w:tmpl w:val="7EC0E9AE"/>
    <w:lvl w:ilvl="0" w:tplc="63206120">
      <w:start w:val="1"/>
      <w:numFmt w:val="decimal"/>
      <w:lvlText w:val="%1."/>
      <w:lvlJc w:val="left"/>
      <w:pPr>
        <w:ind w:left="1854" w:hanging="360"/>
      </w:pPr>
      <w:rPr>
        <w:b/>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3" w15:restartNumberingAfterBreak="0">
    <w:nsid w:val="654604B0"/>
    <w:multiLevelType w:val="hybridMultilevel"/>
    <w:tmpl w:val="7D5A557C"/>
    <w:lvl w:ilvl="0" w:tplc="FC307506">
      <w:start w:val="1"/>
      <w:numFmt w:val="decimal"/>
      <w:lvlText w:val="3.2.%1"/>
      <w:lvlJc w:val="left"/>
      <w:pPr>
        <w:ind w:left="1854" w:hanging="360"/>
      </w:pPr>
      <w:rPr>
        <w:rFonts w:hint="default"/>
        <w:b/>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4" w15:restartNumberingAfterBreak="0">
    <w:nsid w:val="699A03A7"/>
    <w:multiLevelType w:val="hybridMultilevel"/>
    <w:tmpl w:val="B1D8431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5" w15:restartNumberingAfterBreak="0">
    <w:nsid w:val="6AD000CB"/>
    <w:multiLevelType w:val="hybridMultilevel"/>
    <w:tmpl w:val="483C8E1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6" w15:restartNumberingAfterBreak="0">
    <w:nsid w:val="6D674C53"/>
    <w:multiLevelType w:val="hybridMultilevel"/>
    <w:tmpl w:val="997252B2"/>
    <w:lvl w:ilvl="0" w:tplc="D834C2F4">
      <w:start w:val="1"/>
      <w:numFmt w:val="decimal"/>
      <w:lvlText w:val="3.%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70A94FE1"/>
    <w:multiLevelType w:val="hybridMultilevel"/>
    <w:tmpl w:val="22D82E1A"/>
    <w:lvl w:ilvl="0" w:tplc="FD7ACD80">
      <w:start w:val="1"/>
      <w:numFmt w:val="decimal"/>
      <w:lvlText w:val="4.%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9"/>
  </w:num>
  <w:num w:numId="2">
    <w:abstractNumId w:val="21"/>
  </w:num>
  <w:num w:numId="3">
    <w:abstractNumId w:val="0"/>
  </w:num>
  <w:num w:numId="4">
    <w:abstractNumId w:val="19"/>
  </w:num>
  <w:num w:numId="5">
    <w:abstractNumId w:val="3"/>
  </w:num>
  <w:num w:numId="6">
    <w:abstractNumId w:val="22"/>
  </w:num>
  <w:num w:numId="7">
    <w:abstractNumId w:val="27"/>
  </w:num>
  <w:num w:numId="8">
    <w:abstractNumId w:val="7"/>
  </w:num>
  <w:num w:numId="9">
    <w:abstractNumId w:val="17"/>
  </w:num>
  <w:num w:numId="10">
    <w:abstractNumId w:val="15"/>
  </w:num>
  <w:num w:numId="11">
    <w:abstractNumId w:val="6"/>
  </w:num>
  <w:num w:numId="12">
    <w:abstractNumId w:val="26"/>
  </w:num>
  <w:num w:numId="13">
    <w:abstractNumId w:val="23"/>
  </w:num>
  <w:num w:numId="14">
    <w:abstractNumId w:val="24"/>
  </w:num>
  <w:num w:numId="15">
    <w:abstractNumId w:val="14"/>
  </w:num>
  <w:num w:numId="16">
    <w:abstractNumId w:val="2"/>
  </w:num>
  <w:num w:numId="17">
    <w:abstractNumId w:val="11"/>
  </w:num>
  <w:num w:numId="18">
    <w:abstractNumId w:val="13"/>
  </w:num>
  <w:num w:numId="19">
    <w:abstractNumId w:val="10"/>
  </w:num>
  <w:num w:numId="20">
    <w:abstractNumId w:val="12"/>
  </w:num>
  <w:num w:numId="21">
    <w:abstractNumId w:val="1"/>
  </w:num>
  <w:num w:numId="22">
    <w:abstractNumId w:val="4"/>
  </w:num>
  <w:num w:numId="23">
    <w:abstractNumId w:val="20"/>
  </w:num>
  <w:num w:numId="24">
    <w:abstractNumId w:val="25"/>
  </w:num>
  <w:num w:numId="25">
    <w:abstractNumId w:val="16"/>
  </w:num>
  <w:num w:numId="26">
    <w:abstractNumId w:val="5"/>
  </w:num>
  <w:num w:numId="27">
    <w:abstractNumId w:val="8"/>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EF"/>
    <w:rsid w:val="0002023C"/>
    <w:rsid w:val="00041D9A"/>
    <w:rsid w:val="0004679D"/>
    <w:rsid w:val="0005308D"/>
    <w:rsid w:val="00062292"/>
    <w:rsid w:val="00096500"/>
    <w:rsid w:val="000C384A"/>
    <w:rsid w:val="000E126C"/>
    <w:rsid w:val="000E41F2"/>
    <w:rsid w:val="000F3E6D"/>
    <w:rsid w:val="0014143D"/>
    <w:rsid w:val="001652CB"/>
    <w:rsid w:val="001763CF"/>
    <w:rsid w:val="00176D4C"/>
    <w:rsid w:val="001B42D0"/>
    <w:rsid w:val="001C49B6"/>
    <w:rsid w:val="001D31D5"/>
    <w:rsid w:val="00232F10"/>
    <w:rsid w:val="00234455"/>
    <w:rsid w:val="0023692C"/>
    <w:rsid w:val="002432B0"/>
    <w:rsid w:val="00245356"/>
    <w:rsid w:val="002466A1"/>
    <w:rsid w:val="00251FF1"/>
    <w:rsid w:val="00256739"/>
    <w:rsid w:val="00263B3D"/>
    <w:rsid w:val="00265647"/>
    <w:rsid w:val="00284D58"/>
    <w:rsid w:val="00285A28"/>
    <w:rsid w:val="002A48AC"/>
    <w:rsid w:val="002C0CD2"/>
    <w:rsid w:val="002C165C"/>
    <w:rsid w:val="002C3856"/>
    <w:rsid w:val="002E363D"/>
    <w:rsid w:val="002F6D5A"/>
    <w:rsid w:val="003028DC"/>
    <w:rsid w:val="00311732"/>
    <w:rsid w:val="003145D5"/>
    <w:rsid w:val="003206EF"/>
    <w:rsid w:val="003605D9"/>
    <w:rsid w:val="0036202A"/>
    <w:rsid w:val="00367F39"/>
    <w:rsid w:val="00372FC0"/>
    <w:rsid w:val="003804E5"/>
    <w:rsid w:val="003A5668"/>
    <w:rsid w:val="003D26C0"/>
    <w:rsid w:val="004005B6"/>
    <w:rsid w:val="00434D68"/>
    <w:rsid w:val="004357F6"/>
    <w:rsid w:val="0047240A"/>
    <w:rsid w:val="00476E30"/>
    <w:rsid w:val="004A2875"/>
    <w:rsid w:val="004C1373"/>
    <w:rsid w:val="004D096B"/>
    <w:rsid w:val="004E515B"/>
    <w:rsid w:val="004E7E01"/>
    <w:rsid w:val="00514B19"/>
    <w:rsid w:val="00515857"/>
    <w:rsid w:val="00521AE1"/>
    <w:rsid w:val="00546E2D"/>
    <w:rsid w:val="00572F05"/>
    <w:rsid w:val="00582603"/>
    <w:rsid w:val="005954CE"/>
    <w:rsid w:val="005B109C"/>
    <w:rsid w:val="005B7409"/>
    <w:rsid w:val="005D7D8E"/>
    <w:rsid w:val="005E68EE"/>
    <w:rsid w:val="005E7A5B"/>
    <w:rsid w:val="005F1A89"/>
    <w:rsid w:val="005F777B"/>
    <w:rsid w:val="00604A24"/>
    <w:rsid w:val="00606DAA"/>
    <w:rsid w:val="00617520"/>
    <w:rsid w:val="00662EA1"/>
    <w:rsid w:val="006702B4"/>
    <w:rsid w:val="00676CFD"/>
    <w:rsid w:val="00682646"/>
    <w:rsid w:val="0069023C"/>
    <w:rsid w:val="006B5852"/>
    <w:rsid w:val="006D2E4C"/>
    <w:rsid w:val="006F0F3E"/>
    <w:rsid w:val="007111F7"/>
    <w:rsid w:val="0071168F"/>
    <w:rsid w:val="00715074"/>
    <w:rsid w:val="007530FE"/>
    <w:rsid w:val="00770221"/>
    <w:rsid w:val="007B274E"/>
    <w:rsid w:val="007E00F9"/>
    <w:rsid w:val="007F7D9D"/>
    <w:rsid w:val="008149DE"/>
    <w:rsid w:val="00860CCE"/>
    <w:rsid w:val="00863B74"/>
    <w:rsid w:val="00881752"/>
    <w:rsid w:val="008933BA"/>
    <w:rsid w:val="008959E7"/>
    <w:rsid w:val="00896396"/>
    <w:rsid w:val="008A2E7C"/>
    <w:rsid w:val="008B677C"/>
    <w:rsid w:val="008D42BB"/>
    <w:rsid w:val="008E6B96"/>
    <w:rsid w:val="008E74E0"/>
    <w:rsid w:val="009035DE"/>
    <w:rsid w:val="00913C22"/>
    <w:rsid w:val="00944836"/>
    <w:rsid w:val="009458CF"/>
    <w:rsid w:val="00983285"/>
    <w:rsid w:val="009B5995"/>
    <w:rsid w:val="009C3DED"/>
    <w:rsid w:val="00A05459"/>
    <w:rsid w:val="00A06A94"/>
    <w:rsid w:val="00A25E36"/>
    <w:rsid w:val="00A53909"/>
    <w:rsid w:val="00A55F4E"/>
    <w:rsid w:val="00A8428F"/>
    <w:rsid w:val="00A9799A"/>
    <w:rsid w:val="00AE280C"/>
    <w:rsid w:val="00B01862"/>
    <w:rsid w:val="00B11E1E"/>
    <w:rsid w:val="00B15FEB"/>
    <w:rsid w:val="00B27A31"/>
    <w:rsid w:val="00B50555"/>
    <w:rsid w:val="00B56687"/>
    <w:rsid w:val="00B64B19"/>
    <w:rsid w:val="00B72F96"/>
    <w:rsid w:val="00B75A47"/>
    <w:rsid w:val="00BC0607"/>
    <w:rsid w:val="00BC0933"/>
    <w:rsid w:val="00BD09D1"/>
    <w:rsid w:val="00BD688D"/>
    <w:rsid w:val="00C15242"/>
    <w:rsid w:val="00C1603C"/>
    <w:rsid w:val="00C404DD"/>
    <w:rsid w:val="00C603FF"/>
    <w:rsid w:val="00C75888"/>
    <w:rsid w:val="00CA26D4"/>
    <w:rsid w:val="00D15FF4"/>
    <w:rsid w:val="00D42A5E"/>
    <w:rsid w:val="00D669B9"/>
    <w:rsid w:val="00DB6F47"/>
    <w:rsid w:val="00DD6939"/>
    <w:rsid w:val="00DE1DEC"/>
    <w:rsid w:val="00E13C6F"/>
    <w:rsid w:val="00E43ADE"/>
    <w:rsid w:val="00E6381F"/>
    <w:rsid w:val="00E64715"/>
    <w:rsid w:val="00E71E5F"/>
    <w:rsid w:val="00E7605C"/>
    <w:rsid w:val="00E7619A"/>
    <w:rsid w:val="00E80798"/>
    <w:rsid w:val="00E83B9B"/>
    <w:rsid w:val="00E96396"/>
    <w:rsid w:val="00EA197B"/>
    <w:rsid w:val="00ED7CE9"/>
    <w:rsid w:val="00EE16AC"/>
    <w:rsid w:val="00EE429A"/>
    <w:rsid w:val="00F00564"/>
    <w:rsid w:val="00F112A7"/>
    <w:rsid w:val="00F642F7"/>
    <w:rsid w:val="00F7154C"/>
    <w:rsid w:val="00F902CF"/>
    <w:rsid w:val="00FA3DCD"/>
    <w:rsid w:val="00FB76D9"/>
    <w:rsid w:val="00FD63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B3F0"/>
  <w15:chartTrackingRefBased/>
  <w15:docId w15:val="{F808D39C-E5AE-443A-9E8C-657970F9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0F9"/>
    <w:rPr>
      <w:rFonts w:ascii="Calibri" w:eastAsia="Calibri" w:hAnsi="Calibri" w:cs="Calibri"/>
      <w:lang w:val="id-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A94"/>
    <w:pPr>
      <w:ind w:left="720"/>
      <w:contextualSpacing/>
    </w:pPr>
  </w:style>
  <w:style w:type="table" w:styleId="TableGrid">
    <w:name w:val="Table Grid"/>
    <w:basedOn w:val="TableNormal"/>
    <w:uiPriority w:val="39"/>
    <w:rsid w:val="00476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476E3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styleId="Emphasis">
    <w:name w:val="Emphasis"/>
    <w:basedOn w:val="DefaultParagraphFont"/>
    <w:uiPriority w:val="20"/>
    <w:qFormat/>
    <w:rsid w:val="00B15FEB"/>
    <w:rPr>
      <w:i/>
      <w:iCs/>
    </w:rPr>
  </w:style>
  <w:style w:type="character" w:styleId="HTMLCode">
    <w:name w:val="HTML Code"/>
    <w:basedOn w:val="DefaultParagraphFont"/>
    <w:uiPriority w:val="99"/>
    <w:semiHidden/>
    <w:unhideWhenUsed/>
    <w:rsid w:val="00B15FEB"/>
    <w:rPr>
      <w:rFonts w:ascii="Courier New" w:eastAsia="Times New Roman" w:hAnsi="Courier New" w:cs="Courier New"/>
      <w:sz w:val="20"/>
      <w:szCs w:val="20"/>
    </w:rPr>
  </w:style>
  <w:style w:type="paragraph" w:styleId="Caption">
    <w:name w:val="caption"/>
    <w:basedOn w:val="Normal"/>
    <w:next w:val="Normal"/>
    <w:uiPriority w:val="35"/>
    <w:unhideWhenUsed/>
    <w:qFormat/>
    <w:rsid w:val="0036202A"/>
    <w:pPr>
      <w:spacing w:after="200" w:line="240" w:lineRule="auto"/>
    </w:pPr>
    <w:rPr>
      <w:i/>
      <w:iCs/>
      <w:color w:val="44546A" w:themeColor="text2"/>
      <w:sz w:val="18"/>
      <w:szCs w:val="18"/>
    </w:rPr>
  </w:style>
  <w:style w:type="character" w:styleId="Hyperlink">
    <w:name w:val="Hyperlink"/>
    <w:basedOn w:val="DefaultParagraphFont"/>
    <w:uiPriority w:val="99"/>
    <w:unhideWhenUsed/>
    <w:rsid w:val="00FD63EE"/>
    <w:rPr>
      <w:color w:val="0563C1" w:themeColor="hyperlink"/>
      <w:u w:val="single"/>
    </w:rPr>
  </w:style>
  <w:style w:type="character" w:styleId="UnresolvedMention">
    <w:name w:val="Unresolved Mention"/>
    <w:basedOn w:val="DefaultParagraphFont"/>
    <w:uiPriority w:val="99"/>
    <w:semiHidden/>
    <w:unhideWhenUsed/>
    <w:rsid w:val="00FD63EE"/>
    <w:rPr>
      <w:color w:val="605E5C"/>
      <w:shd w:val="clear" w:color="auto" w:fill="E1DFDD"/>
    </w:rPr>
  </w:style>
  <w:style w:type="character" w:styleId="FollowedHyperlink">
    <w:name w:val="FollowedHyperlink"/>
    <w:basedOn w:val="DefaultParagraphFont"/>
    <w:uiPriority w:val="99"/>
    <w:semiHidden/>
    <w:unhideWhenUsed/>
    <w:rsid w:val="009035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6063">
      <w:bodyDiv w:val="1"/>
      <w:marLeft w:val="0"/>
      <w:marRight w:val="0"/>
      <w:marTop w:val="0"/>
      <w:marBottom w:val="0"/>
      <w:divBdr>
        <w:top w:val="none" w:sz="0" w:space="0" w:color="auto"/>
        <w:left w:val="none" w:sz="0" w:space="0" w:color="auto"/>
        <w:bottom w:val="none" w:sz="0" w:space="0" w:color="auto"/>
        <w:right w:val="none" w:sz="0" w:space="0" w:color="auto"/>
      </w:divBdr>
    </w:div>
    <w:div w:id="77412312">
      <w:bodyDiv w:val="1"/>
      <w:marLeft w:val="0"/>
      <w:marRight w:val="0"/>
      <w:marTop w:val="0"/>
      <w:marBottom w:val="0"/>
      <w:divBdr>
        <w:top w:val="none" w:sz="0" w:space="0" w:color="auto"/>
        <w:left w:val="none" w:sz="0" w:space="0" w:color="auto"/>
        <w:bottom w:val="none" w:sz="0" w:space="0" w:color="auto"/>
        <w:right w:val="none" w:sz="0" w:space="0" w:color="auto"/>
      </w:divBdr>
    </w:div>
    <w:div w:id="108013681">
      <w:bodyDiv w:val="1"/>
      <w:marLeft w:val="0"/>
      <w:marRight w:val="0"/>
      <w:marTop w:val="0"/>
      <w:marBottom w:val="0"/>
      <w:divBdr>
        <w:top w:val="none" w:sz="0" w:space="0" w:color="auto"/>
        <w:left w:val="none" w:sz="0" w:space="0" w:color="auto"/>
        <w:bottom w:val="none" w:sz="0" w:space="0" w:color="auto"/>
        <w:right w:val="none" w:sz="0" w:space="0" w:color="auto"/>
      </w:divBdr>
    </w:div>
    <w:div w:id="139662039">
      <w:bodyDiv w:val="1"/>
      <w:marLeft w:val="0"/>
      <w:marRight w:val="0"/>
      <w:marTop w:val="0"/>
      <w:marBottom w:val="0"/>
      <w:divBdr>
        <w:top w:val="none" w:sz="0" w:space="0" w:color="auto"/>
        <w:left w:val="none" w:sz="0" w:space="0" w:color="auto"/>
        <w:bottom w:val="none" w:sz="0" w:space="0" w:color="auto"/>
        <w:right w:val="none" w:sz="0" w:space="0" w:color="auto"/>
      </w:divBdr>
    </w:div>
    <w:div w:id="141316660">
      <w:bodyDiv w:val="1"/>
      <w:marLeft w:val="0"/>
      <w:marRight w:val="0"/>
      <w:marTop w:val="0"/>
      <w:marBottom w:val="0"/>
      <w:divBdr>
        <w:top w:val="none" w:sz="0" w:space="0" w:color="auto"/>
        <w:left w:val="none" w:sz="0" w:space="0" w:color="auto"/>
        <w:bottom w:val="none" w:sz="0" w:space="0" w:color="auto"/>
        <w:right w:val="none" w:sz="0" w:space="0" w:color="auto"/>
      </w:divBdr>
    </w:div>
    <w:div w:id="148181395">
      <w:bodyDiv w:val="1"/>
      <w:marLeft w:val="0"/>
      <w:marRight w:val="0"/>
      <w:marTop w:val="0"/>
      <w:marBottom w:val="0"/>
      <w:divBdr>
        <w:top w:val="none" w:sz="0" w:space="0" w:color="auto"/>
        <w:left w:val="none" w:sz="0" w:space="0" w:color="auto"/>
        <w:bottom w:val="none" w:sz="0" w:space="0" w:color="auto"/>
        <w:right w:val="none" w:sz="0" w:space="0" w:color="auto"/>
      </w:divBdr>
    </w:div>
    <w:div w:id="165288968">
      <w:bodyDiv w:val="1"/>
      <w:marLeft w:val="0"/>
      <w:marRight w:val="0"/>
      <w:marTop w:val="0"/>
      <w:marBottom w:val="0"/>
      <w:divBdr>
        <w:top w:val="none" w:sz="0" w:space="0" w:color="auto"/>
        <w:left w:val="none" w:sz="0" w:space="0" w:color="auto"/>
        <w:bottom w:val="none" w:sz="0" w:space="0" w:color="auto"/>
        <w:right w:val="none" w:sz="0" w:space="0" w:color="auto"/>
      </w:divBdr>
    </w:div>
    <w:div w:id="186603654">
      <w:bodyDiv w:val="1"/>
      <w:marLeft w:val="0"/>
      <w:marRight w:val="0"/>
      <w:marTop w:val="0"/>
      <w:marBottom w:val="0"/>
      <w:divBdr>
        <w:top w:val="none" w:sz="0" w:space="0" w:color="auto"/>
        <w:left w:val="none" w:sz="0" w:space="0" w:color="auto"/>
        <w:bottom w:val="none" w:sz="0" w:space="0" w:color="auto"/>
        <w:right w:val="none" w:sz="0" w:space="0" w:color="auto"/>
      </w:divBdr>
    </w:div>
    <w:div w:id="190605370">
      <w:bodyDiv w:val="1"/>
      <w:marLeft w:val="0"/>
      <w:marRight w:val="0"/>
      <w:marTop w:val="0"/>
      <w:marBottom w:val="0"/>
      <w:divBdr>
        <w:top w:val="none" w:sz="0" w:space="0" w:color="auto"/>
        <w:left w:val="none" w:sz="0" w:space="0" w:color="auto"/>
        <w:bottom w:val="none" w:sz="0" w:space="0" w:color="auto"/>
        <w:right w:val="none" w:sz="0" w:space="0" w:color="auto"/>
      </w:divBdr>
    </w:div>
    <w:div w:id="212154182">
      <w:bodyDiv w:val="1"/>
      <w:marLeft w:val="0"/>
      <w:marRight w:val="0"/>
      <w:marTop w:val="0"/>
      <w:marBottom w:val="0"/>
      <w:divBdr>
        <w:top w:val="none" w:sz="0" w:space="0" w:color="auto"/>
        <w:left w:val="none" w:sz="0" w:space="0" w:color="auto"/>
        <w:bottom w:val="none" w:sz="0" w:space="0" w:color="auto"/>
        <w:right w:val="none" w:sz="0" w:space="0" w:color="auto"/>
      </w:divBdr>
    </w:div>
    <w:div w:id="222833681">
      <w:bodyDiv w:val="1"/>
      <w:marLeft w:val="0"/>
      <w:marRight w:val="0"/>
      <w:marTop w:val="0"/>
      <w:marBottom w:val="0"/>
      <w:divBdr>
        <w:top w:val="none" w:sz="0" w:space="0" w:color="auto"/>
        <w:left w:val="none" w:sz="0" w:space="0" w:color="auto"/>
        <w:bottom w:val="none" w:sz="0" w:space="0" w:color="auto"/>
        <w:right w:val="none" w:sz="0" w:space="0" w:color="auto"/>
      </w:divBdr>
    </w:div>
    <w:div w:id="232130337">
      <w:bodyDiv w:val="1"/>
      <w:marLeft w:val="0"/>
      <w:marRight w:val="0"/>
      <w:marTop w:val="0"/>
      <w:marBottom w:val="0"/>
      <w:divBdr>
        <w:top w:val="none" w:sz="0" w:space="0" w:color="auto"/>
        <w:left w:val="none" w:sz="0" w:space="0" w:color="auto"/>
        <w:bottom w:val="none" w:sz="0" w:space="0" w:color="auto"/>
        <w:right w:val="none" w:sz="0" w:space="0" w:color="auto"/>
      </w:divBdr>
    </w:div>
    <w:div w:id="233205177">
      <w:bodyDiv w:val="1"/>
      <w:marLeft w:val="0"/>
      <w:marRight w:val="0"/>
      <w:marTop w:val="0"/>
      <w:marBottom w:val="0"/>
      <w:divBdr>
        <w:top w:val="none" w:sz="0" w:space="0" w:color="auto"/>
        <w:left w:val="none" w:sz="0" w:space="0" w:color="auto"/>
        <w:bottom w:val="none" w:sz="0" w:space="0" w:color="auto"/>
        <w:right w:val="none" w:sz="0" w:space="0" w:color="auto"/>
      </w:divBdr>
    </w:div>
    <w:div w:id="233397779">
      <w:bodyDiv w:val="1"/>
      <w:marLeft w:val="0"/>
      <w:marRight w:val="0"/>
      <w:marTop w:val="0"/>
      <w:marBottom w:val="0"/>
      <w:divBdr>
        <w:top w:val="none" w:sz="0" w:space="0" w:color="auto"/>
        <w:left w:val="none" w:sz="0" w:space="0" w:color="auto"/>
        <w:bottom w:val="none" w:sz="0" w:space="0" w:color="auto"/>
        <w:right w:val="none" w:sz="0" w:space="0" w:color="auto"/>
      </w:divBdr>
    </w:div>
    <w:div w:id="237058908">
      <w:bodyDiv w:val="1"/>
      <w:marLeft w:val="0"/>
      <w:marRight w:val="0"/>
      <w:marTop w:val="0"/>
      <w:marBottom w:val="0"/>
      <w:divBdr>
        <w:top w:val="none" w:sz="0" w:space="0" w:color="auto"/>
        <w:left w:val="none" w:sz="0" w:space="0" w:color="auto"/>
        <w:bottom w:val="none" w:sz="0" w:space="0" w:color="auto"/>
        <w:right w:val="none" w:sz="0" w:space="0" w:color="auto"/>
      </w:divBdr>
    </w:div>
    <w:div w:id="246964872">
      <w:bodyDiv w:val="1"/>
      <w:marLeft w:val="0"/>
      <w:marRight w:val="0"/>
      <w:marTop w:val="0"/>
      <w:marBottom w:val="0"/>
      <w:divBdr>
        <w:top w:val="none" w:sz="0" w:space="0" w:color="auto"/>
        <w:left w:val="none" w:sz="0" w:space="0" w:color="auto"/>
        <w:bottom w:val="none" w:sz="0" w:space="0" w:color="auto"/>
        <w:right w:val="none" w:sz="0" w:space="0" w:color="auto"/>
      </w:divBdr>
    </w:div>
    <w:div w:id="251088331">
      <w:bodyDiv w:val="1"/>
      <w:marLeft w:val="0"/>
      <w:marRight w:val="0"/>
      <w:marTop w:val="0"/>
      <w:marBottom w:val="0"/>
      <w:divBdr>
        <w:top w:val="none" w:sz="0" w:space="0" w:color="auto"/>
        <w:left w:val="none" w:sz="0" w:space="0" w:color="auto"/>
        <w:bottom w:val="none" w:sz="0" w:space="0" w:color="auto"/>
        <w:right w:val="none" w:sz="0" w:space="0" w:color="auto"/>
      </w:divBdr>
    </w:div>
    <w:div w:id="251821728">
      <w:bodyDiv w:val="1"/>
      <w:marLeft w:val="0"/>
      <w:marRight w:val="0"/>
      <w:marTop w:val="0"/>
      <w:marBottom w:val="0"/>
      <w:divBdr>
        <w:top w:val="none" w:sz="0" w:space="0" w:color="auto"/>
        <w:left w:val="none" w:sz="0" w:space="0" w:color="auto"/>
        <w:bottom w:val="none" w:sz="0" w:space="0" w:color="auto"/>
        <w:right w:val="none" w:sz="0" w:space="0" w:color="auto"/>
      </w:divBdr>
    </w:div>
    <w:div w:id="272520169">
      <w:bodyDiv w:val="1"/>
      <w:marLeft w:val="0"/>
      <w:marRight w:val="0"/>
      <w:marTop w:val="0"/>
      <w:marBottom w:val="0"/>
      <w:divBdr>
        <w:top w:val="none" w:sz="0" w:space="0" w:color="auto"/>
        <w:left w:val="none" w:sz="0" w:space="0" w:color="auto"/>
        <w:bottom w:val="none" w:sz="0" w:space="0" w:color="auto"/>
        <w:right w:val="none" w:sz="0" w:space="0" w:color="auto"/>
      </w:divBdr>
    </w:div>
    <w:div w:id="308361385">
      <w:bodyDiv w:val="1"/>
      <w:marLeft w:val="0"/>
      <w:marRight w:val="0"/>
      <w:marTop w:val="0"/>
      <w:marBottom w:val="0"/>
      <w:divBdr>
        <w:top w:val="none" w:sz="0" w:space="0" w:color="auto"/>
        <w:left w:val="none" w:sz="0" w:space="0" w:color="auto"/>
        <w:bottom w:val="none" w:sz="0" w:space="0" w:color="auto"/>
        <w:right w:val="none" w:sz="0" w:space="0" w:color="auto"/>
      </w:divBdr>
    </w:div>
    <w:div w:id="323433292">
      <w:bodyDiv w:val="1"/>
      <w:marLeft w:val="0"/>
      <w:marRight w:val="0"/>
      <w:marTop w:val="0"/>
      <w:marBottom w:val="0"/>
      <w:divBdr>
        <w:top w:val="none" w:sz="0" w:space="0" w:color="auto"/>
        <w:left w:val="none" w:sz="0" w:space="0" w:color="auto"/>
        <w:bottom w:val="none" w:sz="0" w:space="0" w:color="auto"/>
        <w:right w:val="none" w:sz="0" w:space="0" w:color="auto"/>
      </w:divBdr>
    </w:div>
    <w:div w:id="352148946">
      <w:bodyDiv w:val="1"/>
      <w:marLeft w:val="0"/>
      <w:marRight w:val="0"/>
      <w:marTop w:val="0"/>
      <w:marBottom w:val="0"/>
      <w:divBdr>
        <w:top w:val="none" w:sz="0" w:space="0" w:color="auto"/>
        <w:left w:val="none" w:sz="0" w:space="0" w:color="auto"/>
        <w:bottom w:val="none" w:sz="0" w:space="0" w:color="auto"/>
        <w:right w:val="none" w:sz="0" w:space="0" w:color="auto"/>
      </w:divBdr>
    </w:div>
    <w:div w:id="413477136">
      <w:bodyDiv w:val="1"/>
      <w:marLeft w:val="0"/>
      <w:marRight w:val="0"/>
      <w:marTop w:val="0"/>
      <w:marBottom w:val="0"/>
      <w:divBdr>
        <w:top w:val="none" w:sz="0" w:space="0" w:color="auto"/>
        <w:left w:val="none" w:sz="0" w:space="0" w:color="auto"/>
        <w:bottom w:val="none" w:sz="0" w:space="0" w:color="auto"/>
        <w:right w:val="none" w:sz="0" w:space="0" w:color="auto"/>
      </w:divBdr>
    </w:div>
    <w:div w:id="414404991">
      <w:bodyDiv w:val="1"/>
      <w:marLeft w:val="0"/>
      <w:marRight w:val="0"/>
      <w:marTop w:val="0"/>
      <w:marBottom w:val="0"/>
      <w:divBdr>
        <w:top w:val="none" w:sz="0" w:space="0" w:color="auto"/>
        <w:left w:val="none" w:sz="0" w:space="0" w:color="auto"/>
        <w:bottom w:val="none" w:sz="0" w:space="0" w:color="auto"/>
        <w:right w:val="none" w:sz="0" w:space="0" w:color="auto"/>
      </w:divBdr>
    </w:div>
    <w:div w:id="446194169">
      <w:bodyDiv w:val="1"/>
      <w:marLeft w:val="0"/>
      <w:marRight w:val="0"/>
      <w:marTop w:val="0"/>
      <w:marBottom w:val="0"/>
      <w:divBdr>
        <w:top w:val="none" w:sz="0" w:space="0" w:color="auto"/>
        <w:left w:val="none" w:sz="0" w:space="0" w:color="auto"/>
        <w:bottom w:val="none" w:sz="0" w:space="0" w:color="auto"/>
        <w:right w:val="none" w:sz="0" w:space="0" w:color="auto"/>
      </w:divBdr>
    </w:div>
    <w:div w:id="479927410">
      <w:bodyDiv w:val="1"/>
      <w:marLeft w:val="0"/>
      <w:marRight w:val="0"/>
      <w:marTop w:val="0"/>
      <w:marBottom w:val="0"/>
      <w:divBdr>
        <w:top w:val="none" w:sz="0" w:space="0" w:color="auto"/>
        <w:left w:val="none" w:sz="0" w:space="0" w:color="auto"/>
        <w:bottom w:val="none" w:sz="0" w:space="0" w:color="auto"/>
        <w:right w:val="none" w:sz="0" w:space="0" w:color="auto"/>
      </w:divBdr>
    </w:div>
    <w:div w:id="489950566">
      <w:bodyDiv w:val="1"/>
      <w:marLeft w:val="0"/>
      <w:marRight w:val="0"/>
      <w:marTop w:val="0"/>
      <w:marBottom w:val="0"/>
      <w:divBdr>
        <w:top w:val="none" w:sz="0" w:space="0" w:color="auto"/>
        <w:left w:val="none" w:sz="0" w:space="0" w:color="auto"/>
        <w:bottom w:val="none" w:sz="0" w:space="0" w:color="auto"/>
        <w:right w:val="none" w:sz="0" w:space="0" w:color="auto"/>
      </w:divBdr>
    </w:div>
    <w:div w:id="499739427">
      <w:bodyDiv w:val="1"/>
      <w:marLeft w:val="0"/>
      <w:marRight w:val="0"/>
      <w:marTop w:val="0"/>
      <w:marBottom w:val="0"/>
      <w:divBdr>
        <w:top w:val="none" w:sz="0" w:space="0" w:color="auto"/>
        <w:left w:val="none" w:sz="0" w:space="0" w:color="auto"/>
        <w:bottom w:val="none" w:sz="0" w:space="0" w:color="auto"/>
        <w:right w:val="none" w:sz="0" w:space="0" w:color="auto"/>
      </w:divBdr>
    </w:div>
    <w:div w:id="512845703">
      <w:bodyDiv w:val="1"/>
      <w:marLeft w:val="0"/>
      <w:marRight w:val="0"/>
      <w:marTop w:val="0"/>
      <w:marBottom w:val="0"/>
      <w:divBdr>
        <w:top w:val="none" w:sz="0" w:space="0" w:color="auto"/>
        <w:left w:val="none" w:sz="0" w:space="0" w:color="auto"/>
        <w:bottom w:val="none" w:sz="0" w:space="0" w:color="auto"/>
        <w:right w:val="none" w:sz="0" w:space="0" w:color="auto"/>
      </w:divBdr>
    </w:div>
    <w:div w:id="513809538">
      <w:bodyDiv w:val="1"/>
      <w:marLeft w:val="0"/>
      <w:marRight w:val="0"/>
      <w:marTop w:val="0"/>
      <w:marBottom w:val="0"/>
      <w:divBdr>
        <w:top w:val="none" w:sz="0" w:space="0" w:color="auto"/>
        <w:left w:val="none" w:sz="0" w:space="0" w:color="auto"/>
        <w:bottom w:val="none" w:sz="0" w:space="0" w:color="auto"/>
        <w:right w:val="none" w:sz="0" w:space="0" w:color="auto"/>
      </w:divBdr>
    </w:div>
    <w:div w:id="537206830">
      <w:bodyDiv w:val="1"/>
      <w:marLeft w:val="0"/>
      <w:marRight w:val="0"/>
      <w:marTop w:val="0"/>
      <w:marBottom w:val="0"/>
      <w:divBdr>
        <w:top w:val="none" w:sz="0" w:space="0" w:color="auto"/>
        <w:left w:val="none" w:sz="0" w:space="0" w:color="auto"/>
        <w:bottom w:val="none" w:sz="0" w:space="0" w:color="auto"/>
        <w:right w:val="none" w:sz="0" w:space="0" w:color="auto"/>
      </w:divBdr>
    </w:div>
    <w:div w:id="542404383">
      <w:bodyDiv w:val="1"/>
      <w:marLeft w:val="0"/>
      <w:marRight w:val="0"/>
      <w:marTop w:val="0"/>
      <w:marBottom w:val="0"/>
      <w:divBdr>
        <w:top w:val="none" w:sz="0" w:space="0" w:color="auto"/>
        <w:left w:val="none" w:sz="0" w:space="0" w:color="auto"/>
        <w:bottom w:val="none" w:sz="0" w:space="0" w:color="auto"/>
        <w:right w:val="none" w:sz="0" w:space="0" w:color="auto"/>
      </w:divBdr>
    </w:div>
    <w:div w:id="546987081">
      <w:bodyDiv w:val="1"/>
      <w:marLeft w:val="0"/>
      <w:marRight w:val="0"/>
      <w:marTop w:val="0"/>
      <w:marBottom w:val="0"/>
      <w:divBdr>
        <w:top w:val="none" w:sz="0" w:space="0" w:color="auto"/>
        <w:left w:val="none" w:sz="0" w:space="0" w:color="auto"/>
        <w:bottom w:val="none" w:sz="0" w:space="0" w:color="auto"/>
        <w:right w:val="none" w:sz="0" w:space="0" w:color="auto"/>
      </w:divBdr>
    </w:div>
    <w:div w:id="571700566">
      <w:bodyDiv w:val="1"/>
      <w:marLeft w:val="0"/>
      <w:marRight w:val="0"/>
      <w:marTop w:val="0"/>
      <w:marBottom w:val="0"/>
      <w:divBdr>
        <w:top w:val="none" w:sz="0" w:space="0" w:color="auto"/>
        <w:left w:val="none" w:sz="0" w:space="0" w:color="auto"/>
        <w:bottom w:val="none" w:sz="0" w:space="0" w:color="auto"/>
        <w:right w:val="none" w:sz="0" w:space="0" w:color="auto"/>
      </w:divBdr>
    </w:div>
    <w:div w:id="571738411">
      <w:bodyDiv w:val="1"/>
      <w:marLeft w:val="0"/>
      <w:marRight w:val="0"/>
      <w:marTop w:val="0"/>
      <w:marBottom w:val="0"/>
      <w:divBdr>
        <w:top w:val="none" w:sz="0" w:space="0" w:color="auto"/>
        <w:left w:val="none" w:sz="0" w:space="0" w:color="auto"/>
        <w:bottom w:val="none" w:sz="0" w:space="0" w:color="auto"/>
        <w:right w:val="none" w:sz="0" w:space="0" w:color="auto"/>
      </w:divBdr>
    </w:div>
    <w:div w:id="643122508">
      <w:bodyDiv w:val="1"/>
      <w:marLeft w:val="0"/>
      <w:marRight w:val="0"/>
      <w:marTop w:val="0"/>
      <w:marBottom w:val="0"/>
      <w:divBdr>
        <w:top w:val="none" w:sz="0" w:space="0" w:color="auto"/>
        <w:left w:val="none" w:sz="0" w:space="0" w:color="auto"/>
        <w:bottom w:val="none" w:sz="0" w:space="0" w:color="auto"/>
        <w:right w:val="none" w:sz="0" w:space="0" w:color="auto"/>
      </w:divBdr>
    </w:div>
    <w:div w:id="651982899">
      <w:bodyDiv w:val="1"/>
      <w:marLeft w:val="0"/>
      <w:marRight w:val="0"/>
      <w:marTop w:val="0"/>
      <w:marBottom w:val="0"/>
      <w:divBdr>
        <w:top w:val="none" w:sz="0" w:space="0" w:color="auto"/>
        <w:left w:val="none" w:sz="0" w:space="0" w:color="auto"/>
        <w:bottom w:val="none" w:sz="0" w:space="0" w:color="auto"/>
        <w:right w:val="none" w:sz="0" w:space="0" w:color="auto"/>
      </w:divBdr>
    </w:div>
    <w:div w:id="729308200">
      <w:bodyDiv w:val="1"/>
      <w:marLeft w:val="0"/>
      <w:marRight w:val="0"/>
      <w:marTop w:val="0"/>
      <w:marBottom w:val="0"/>
      <w:divBdr>
        <w:top w:val="none" w:sz="0" w:space="0" w:color="auto"/>
        <w:left w:val="none" w:sz="0" w:space="0" w:color="auto"/>
        <w:bottom w:val="none" w:sz="0" w:space="0" w:color="auto"/>
        <w:right w:val="none" w:sz="0" w:space="0" w:color="auto"/>
      </w:divBdr>
    </w:div>
    <w:div w:id="761412610">
      <w:bodyDiv w:val="1"/>
      <w:marLeft w:val="0"/>
      <w:marRight w:val="0"/>
      <w:marTop w:val="0"/>
      <w:marBottom w:val="0"/>
      <w:divBdr>
        <w:top w:val="none" w:sz="0" w:space="0" w:color="auto"/>
        <w:left w:val="none" w:sz="0" w:space="0" w:color="auto"/>
        <w:bottom w:val="none" w:sz="0" w:space="0" w:color="auto"/>
        <w:right w:val="none" w:sz="0" w:space="0" w:color="auto"/>
      </w:divBdr>
    </w:div>
    <w:div w:id="773400158">
      <w:bodyDiv w:val="1"/>
      <w:marLeft w:val="0"/>
      <w:marRight w:val="0"/>
      <w:marTop w:val="0"/>
      <w:marBottom w:val="0"/>
      <w:divBdr>
        <w:top w:val="none" w:sz="0" w:space="0" w:color="auto"/>
        <w:left w:val="none" w:sz="0" w:space="0" w:color="auto"/>
        <w:bottom w:val="none" w:sz="0" w:space="0" w:color="auto"/>
        <w:right w:val="none" w:sz="0" w:space="0" w:color="auto"/>
      </w:divBdr>
    </w:div>
    <w:div w:id="784814840">
      <w:bodyDiv w:val="1"/>
      <w:marLeft w:val="0"/>
      <w:marRight w:val="0"/>
      <w:marTop w:val="0"/>
      <w:marBottom w:val="0"/>
      <w:divBdr>
        <w:top w:val="none" w:sz="0" w:space="0" w:color="auto"/>
        <w:left w:val="none" w:sz="0" w:space="0" w:color="auto"/>
        <w:bottom w:val="none" w:sz="0" w:space="0" w:color="auto"/>
        <w:right w:val="none" w:sz="0" w:space="0" w:color="auto"/>
      </w:divBdr>
    </w:div>
    <w:div w:id="792092504">
      <w:bodyDiv w:val="1"/>
      <w:marLeft w:val="0"/>
      <w:marRight w:val="0"/>
      <w:marTop w:val="0"/>
      <w:marBottom w:val="0"/>
      <w:divBdr>
        <w:top w:val="none" w:sz="0" w:space="0" w:color="auto"/>
        <w:left w:val="none" w:sz="0" w:space="0" w:color="auto"/>
        <w:bottom w:val="none" w:sz="0" w:space="0" w:color="auto"/>
        <w:right w:val="none" w:sz="0" w:space="0" w:color="auto"/>
      </w:divBdr>
    </w:div>
    <w:div w:id="853497676">
      <w:bodyDiv w:val="1"/>
      <w:marLeft w:val="0"/>
      <w:marRight w:val="0"/>
      <w:marTop w:val="0"/>
      <w:marBottom w:val="0"/>
      <w:divBdr>
        <w:top w:val="none" w:sz="0" w:space="0" w:color="auto"/>
        <w:left w:val="none" w:sz="0" w:space="0" w:color="auto"/>
        <w:bottom w:val="none" w:sz="0" w:space="0" w:color="auto"/>
        <w:right w:val="none" w:sz="0" w:space="0" w:color="auto"/>
      </w:divBdr>
    </w:div>
    <w:div w:id="863248759">
      <w:bodyDiv w:val="1"/>
      <w:marLeft w:val="0"/>
      <w:marRight w:val="0"/>
      <w:marTop w:val="0"/>
      <w:marBottom w:val="0"/>
      <w:divBdr>
        <w:top w:val="none" w:sz="0" w:space="0" w:color="auto"/>
        <w:left w:val="none" w:sz="0" w:space="0" w:color="auto"/>
        <w:bottom w:val="none" w:sz="0" w:space="0" w:color="auto"/>
        <w:right w:val="none" w:sz="0" w:space="0" w:color="auto"/>
      </w:divBdr>
    </w:div>
    <w:div w:id="882717653">
      <w:bodyDiv w:val="1"/>
      <w:marLeft w:val="0"/>
      <w:marRight w:val="0"/>
      <w:marTop w:val="0"/>
      <w:marBottom w:val="0"/>
      <w:divBdr>
        <w:top w:val="none" w:sz="0" w:space="0" w:color="auto"/>
        <w:left w:val="none" w:sz="0" w:space="0" w:color="auto"/>
        <w:bottom w:val="none" w:sz="0" w:space="0" w:color="auto"/>
        <w:right w:val="none" w:sz="0" w:space="0" w:color="auto"/>
      </w:divBdr>
    </w:div>
    <w:div w:id="926887261">
      <w:bodyDiv w:val="1"/>
      <w:marLeft w:val="0"/>
      <w:marRight w:val="0"/>
      <w:marTop w:val="0"/>
      <w:marBottom w:val="0"/>
      <w:divBdr>
        <w:top w:val="none" w:sz="0" w:space="0" w:color="auto"/>
        <w:left w:val="none" w:sz="0" w:space="0" w:color="auto"/>
        <w:bottom w:val="none" w:sz="0" w:space="0" w:color="auto"/>
        <w:right w:val="none" w:sz="0" w:space="0" w:color="auto"/>
      </w:divBdr>
    </w:div>
    <w:div w:id="986857500">
      <w:bodyDiv w:val="1"/>
      <w:marLeft w:val="0"/>
      <w:marRight w:val="0"/>
      <w:marTop w:val="0"/>
      <w:marBottom w:val="0"/>
      <w:divBdr>
        <w:top w:val="none" w:sz="0" w:space="0" w:color="auto"/>
        <w:left w:val="none" w:sz="0" w:space="0" w:color="auto"/>
        <w:bottom w:val="none" w:sz="0" w:space="0" w:color="auto"/>
        <w:right w:val="none" w:sz="0" w:space="0" w:color="auto"/>
      </w:divBdr>
    </w:div>
    <w:div w:id="990718655">
      <w:bodyDiv w:val="1"/>
      <w:marLeft w:val="0"/>
      <w:marRight w:val="0"/>
      <w:marTop w:val="0"/>
      <w:marBottom w:val="0"/>
      <w:divBdr>
        <w:top w:val="none" w:sz="0" w:space="0" w:color="auto"/>
        <w:left w:val="none" w:sz="0" w:space="0" w:color="auto"/>
        <w:bottom w:val="none" w:sz="0" w:space="0" w:color="auto"/>
        <w:right w:val="none" w:sz="0" w:space="0" w:color="auto"/>
      </w:divBdr>
    </w:div>
    <w:div w:id="1005012537">
      <w:bodyDiv w:val="1"/>
      <w:marLeft w:val="0"/>
      <w:marRight w:val="0"/>
      <w:marTop w:val="0"/>
      <w:marBottom w:val="0"/>
      <w:divBdr>
        <w:top w:val="none" w:sz="0" w:space="0" w:color="auto"/>
        <w:left w:val="none" w:sz="0" w:space="0" w:color="auto"/>
        <w:bottom w:val="none" w:sz="0" w:space="0" w:color="auto"/>
        <w:right w:val="none" w:sz="0" w:space="0" w:color="auto"/>
      </w:divBdr>
    </w:div>
    <w:div w:id="1016228425">
      <w:bodyDiv w:val="1"/>
      <w:marLeft w:val="0"/>
      <w:marRight w:val="0"/>
      <w:marTop w:val="0"/>
      <w:marBottom w:val="0"/>
      <w:divBdr>
        <w:top w:val="none" w:sz="0" w:space="0" w:color="auto"/>
        <w:left w:val="none" w:sz="0" w:space="0" w:color="auto"/>
        <w:bottom w:val="none" w:sz="0" w:space="0" w:color="auto"/>
        <w:right w:val="none" w:sz="0" w:space="0" w:color="auto"/>
      </w:divBdr>
    </w:div>
    <w:div w:id="1033071328">
      <w:bodyDiv w:val="1"/>
      <w:marLeft w:val="0"/>
      <w:marRight w:val="0"/>
      <w:marTop w:val="0"/>
      <w:marBottom w:val="0"/>
      <w:divBdr>
        <w:top w:val="none" w:sz="0" w:space="0" w:color="auto"/>
        <w:left w:val="none" w:sz="0" w:space="0" w:color="auto"/>
        <w:bottom w:val="none" w:sz="0" w:space="0" w:color="auto"/>
        <w:right w:val="none" w:sz="0" w:space="0" w:color="auto"/>
      </w:divBdr>
    </w:div>
    <w:div w:id="1067188532">
      <w:bodyDiv w:val="1"/>
      <w:marLeft w:val="0"/>
      <w:marRight w:val="0"/>
      <w:marTop w:val="0"/>
      <w:marBottom w:val="0"/>
      <w:divBdr>
        <w:top w:val="none" w:sz="0" w:space="0" w:color="auto"/>
        <w:left w:val="none" w:sz="0" w:space="0" w:color="auto"/>
        <w:bottom w:val="none" w:sz="0" w:space="0" w:color="auto"/>
        <w:right w:val="none" w:sz="0" w:space="0" w:color="auto"/>
      </w:divBdr>
    </w:div>
    <w:div w:id="1072581023">
      <w:bodyDiv w:val="1"/>
      <w:marLeft w:val="0"/>
      <w:marRight w:val="0"/>
      <w:marTop w:val="0"/>
      <w:marBottom w:val="0"/>
      <w:divBdr>
        <w:top w:val="none" w:sz="0" w:space="0" w:color="auto"/>
        <w:left w:val="none" w:sz="0" w:space="0" w:color="auto"/>
        <w:bottom w:val="none" w:sz="0" w:space="0" w:color="auto"/>
        <w:right w:val="none" w:sz="0" w:space="0" w:color="auto"/>
      </w:divBdr>
    </w:div>
    <w:div w:id="1106340495">
      <w:bodyDiv w:val="1"/>
      <w:marLeft w:val="0"/>
      <w:marRight w:val="0"/>
      <w:marTop w:val="0"/>
      <w:marBottom w:val="0"/>
      <w:divBdr>
        <w:top w:val="none" w:sz="0" w:space="0" w:color="auto"/>
        <w:left w:val="none" w:sz="0" w:space="0" w:color="auto"/>
        <w:bottom w:val="none" w:sz="0" w:space="0" w:color="auto"/>
        <w:right w:val="none" w:sz="0" w:space="0" w:color="auto"/>
      </w:divBdr>
    </w:div>
    <w:div w:id="1158962560">
      <w:bodyDiv w:val="1"/>
      <w:marLeft w:val="0"/>
      <w:marRight w:val="0"/>
      <w:marTop w:val="0"/>
      <w:marBottom w:val="0"/>
      <w:divBdr>
        <w:top w:val="none" w:sz="0" w:space="0" w:color="auto"/>
        <w:left w:val="none" w:sz="0" w:space="0" w:color="auto"/>
        <w:bottom w:val="none" w:sz="0" w:space="0" w:color="auto"/>
        <w:right w:val="none" w:sz="0" w:space="0" w:color="auto"/>
      </w:divBdr>
    </w:div>
    <w:div w:id="1171094925">
      <w:bodyDiv w:val="1"/>
      <w:marLeft w:val="0"/>
      <w:marRight w:val="0"/>
      <w:marTop w:val="0"/>
      <w:marBottom w:val="0"/>
      <w:divBdr>
        <w:top w:val="none" w:sz="0" w:space="0" w:color="auto"/>
        <w:left w:val="none" w:sz="0" w:space="0" w:color="auto"/>
        <w:bottom w:val="none" w:sz="0" w:space="0" w:color="auto"/>
        <w:right w:val="none" w:sz="0" w:space="0" w:color="auto"/>
      </w:divBdr>
    </w:div>
    <w:div w:id="1187329051">
      <w:bodyDiv w:val="1"/>
      <w:marLeft w:val="0"/>
      <w:marRight w:val="0"/>
      <w:marTop w:val="0"/>
      <w:marBottom w:val="0"/>
      <w:divBdr>
        <w:top w:val="none" w:sz="0" w:space="0" w:color="auto"/>
        <w:left w:val="none" w:sz="0" w:space="0" w:color="auto"/>
        <w:bottom w:val="none" w:sz="0" w:space="0" w:color="auto"/>
        <w:right w:val="none" w:sz="0" w:space="0" w:color="auto"/>
      </w:divBdr>
    </w:div>
    <w:div w:id="1205606631">
      <w:bodyDiv w:val="1"/>
      <w:marLeft w:val="0"/>
      <w:marRight w:val="0"/>
      <w:marTop w:val="0"/>
      <w:marBottom w:val="0"/>
      <w:divBdr>
        <w:top w:val="none" w:sz="0" w:space="0" w:color="auto"/>
        <w:left w:val="none" w:sz="0" w:space="0" w:color="auto"/>
        <w:bottom w:val="none" w:sz="0" w:space="0" w:color="auto"/>
        <w:right w:val="none" w:sz="0" w:space="0" w:color="auto"/>
      </w:divBdr>
    </w:div>
    <w:div w:id="1248266385">
      <w:bodyDiv w:val="1"/>
      <w:marLeft w:val="0"/>
      <w:marRight w:val="0"/>
      <w:marTop w:val="0"/>
      <w:marBottom w:val="0"/>
      <w:divBdr>
        <w:top w:val="none" w:sz="0" w:space="0" w:color="auto"/>
        <w:left w:val="none" w:sz="0" w:space="0" w:color="auto"/>
        <w:bottom w:val="none" w:sz="0" w:space="0" w:color="auto"/>
        <w:right w:val="none" w:sz="0" w:space="0" w:color="auto"/>
      </w:divBdr>
    </w:div>
    <w:div w:id="1272082089">
      <w:bodyDiv w:val="1"/>
      <w:marLeft w:val="0"/>
      <w:marRight w:val="0"/>
      <w:marTop w:val="0"/>
      <w:marBottom w:val="0"/>
      <w:divBdr>
        <w:top w:val="none" w:sz="0" w:space="0" w:color="auto"/>
        <w:left w:val="none" w:sz="0" w:space="0" w:color="auto"/>
        <w:bottom w:val="none" w:sz="0" w:space="0" w:color="auto"/>
        <w:right w:val="none" w:sz="0" w:space="0" w:color="auto"/>
      </w:divBdr>
    </w:div>
    <w:div w:id="1291550644">
      <w:bodyDiv w:val="1"/>
      <w:marLeft w:val="0"/>
      <w:marRight w:val="0"/>
      <w:marTop w:val="0"/>
      <w:marBottom w:val="0"/>
      <w:divBdr>
        <w:top w:val="none" w:sz="0" w:space="0" w:color="auto"/>
        <w:left w:val="none" w:sz="0" w:space="0" w:color="auto"/>
        <w:bottom w:val="none" w:sz="0" w:space="0" w:color="auto"/>
        <w:right w:val="none" w:sz="0" w:space="0" w:color="auto"/>
      </w:divBdr>
    </w:div>
    <w:div w:id="1326012311">
      <w:bodyDiv w:val="1"/>
      <w:marLeft w:val="0"/>
      <w:marRight w:val="0"/>
      <w:marTop w:val="0"/>
      <w:marBottom w:val="0"/>
      <w:divBdr>
        <w:top w:val="none" w:sz="0" w:space="0" w:color="auto"/>
        <w:left w:val="none" w:sz="0" w:space="0" w:color="auto"/>
        <w:bottom w:val="none" w:sz="0" w:space="0" w:color="auto"/>
        <w:right w:val="none" w:sz="0" w:space="0" w:color="auto"/>
      </w:divBdr>
    </w:div>
    <w:div w:id="1351642744">
      <w:bodyDiv w:val="1"/>
      <w:marLeft w:val="0"/>
      <w:marRight w:val="0"/>
      <w:marTop w:val="0"/>
      <w:marBottom w:val="0"/>
      <w:divBdr>
        <w:top w:val="none" w:sz="0" w:space="0" w:color="auto"/>
        <w:left w:val="none" w:sz="0" w:space="0" w:color="auto"/>
        <w:bottom w:val="none" w:sz="0" w:space="0" w:color="auto"/>
        <w:right w:val="none" w:sz="0" w:space="0" w:color="auto"/>
      </w:divBdr>
    </w:div>
    <w:div w:id="1368263172">
      <w:bodyDiv w:val="1"/>
      <w:marLeft w:val="0"/>
      <w:marRight w:val="0"/>
      <w:marTop w:val="0"/>
      <w:marBottom w:val="0"/>
      <w:divBdr>
        <w:top w:val="none" w:sz="0" w:space="0" w:color="auto"/>
        <w:left w:val="none" w:sz="0" w:space="0" w:color="auto"/>
        <w:bottom w:val="none" w:sz="0" w:space="0" w:color="auto"/>
        <w:right w:val="none" w:sz="0" w:space="0" w:color="auto"/>
      </w:divBdr>
    </w:div>
    <w:div w:id="1385330603">
      <w:bodyDiv w:val="1"/>
      <w:marLeft w:val="0"/>
      <w:marRight w:val="0"/>
      <w:marTop w:val="0"/>
      <w:marBottom w:val="0"/>
      <w:divBdr>
        <w:top w:val="none" w:sz="0" w:space="0" w:color="auto"/>
        <w:left w:val="none" w:sz="0" w:space="0" w:color="auto"/>
        <w:bottom w:val="none" w:sz="0" w:space="0" w:color="auto"/>
        <w:right w:val="none" w:sz="0" w:space="0" w:color="auto"/>
      </w:divBdr>
    </w:div>
    <w:div w:id="1400320400">
      <w:bodyDiv w:val="1"/>
      <w:marLeft w:val="0"/>
      <w:marRight w:val="0"/>
      <w:marTop w:val="0"/>
      <w:marBottom w:val="0"/>
      <w:divBdr>
        <w:top w:val="none" w:sz="0" w:space="0" w:color="auto"/>
        <w:left w:val="none" w:sz="0" w:space="0" w:color="auto"/>
        <w:bottom w:val="none" w:sz="0" w:space="0" w:color="auto"/>
        <w:right w:val="none" w:sz="0" w:space="0" w:color="auto"/>
      </w:divBdr>
    </w:div>
    <w:div w:id="1423181982">
      <w:bodyDiv w:val="1"/>
      <w:marLeft w:val="0"/>
      <w:marRight w:val="0"/>
      <w:marTop w:val="0"/>
      <w:marBottom w:val="0"/>
      <w:divBdr>
        <w:top w:val="none" w:sz="0" w:space="0" w:color="auto"/>
        <w:left w:val="none" w:sz="0" w:space="0" w:color="auto"/>
        <w:bottom w:val="none" w:sz="0" w:space="0" w:color="auto"/>
        <w:right w:val="none" w:sz="0" w:space="0" w:color="auto"/>
      </w:divBdr>
    </w:div>
    <w:div w:id="1428816832">
      <w:bodyDiv w:val="1"/>
      <w:marLeft w:val="0"/>
      <w:marRight w:val="0"/>
      <w:marTop w:val="0"/>
      <w:marBottom w:val="0"/>
      <w:divBdr>
        <w:top w:val="none" w:sz="0" w:space="0" w:color="auto"/>
        <w:left w:val="none" w:sz="0" w:space="0" w:color="auto"/>
        <w:bottom w:val="none" w:sz="0" w:space="0" w:color="auto"/>
        <w:right w:val="none" w:sz="0" w:space="0" w:color="auto"/>
      </w:divBdr>
    </w:div>
    <w:div w:id="1475833888">
      <w:bodyDiv w:val="1"/>
      <w:marLeft w:val="0"/>
      <w:marRight w:val="0"/>
      <w:marTop w:val="0"/>
      <w:marBottom w:val="0"/>
      <w:divBdr>
        <w:top w:val="none" w:sz="0" w:space="0" w:color="auto"/>
        <w:left w:val="none" w:sz="0" w:space="0" w:color="auto"/>
        <w:bottom w:val="none" w:sz="0" w:space="0" w:color="auto"/>
        <w:right w:val="none" w:sz="0" w:space="0" w:color="auto"/>
      </w:divBdr>
    </w:div>
    <w:div w:id="1504591927">
      <w:bodyDiv w:val="1"/>
      <w:marLeft w:val="0"/>
      <w:marRight w:val="0"/>
      <w:marTop w:val="0"/>
      <w:marBottom w:val="0"/>
      <w:divBdr>
        <w:top w:val="none" w:sz="0" w:space="0" w:color="auto"/>
        <w:left w:val="none" w:sz="0" w:space="0" w:color="auto"/>
        <w:bottom w:val="none" w:sz="0" w:space="0" w:color="auto"/>
        <w:right w:val="none" w:sz="0" w:space="0" w:color="auto"/>
      </w:divBdr>
    </w:div>
    <w:div w:id="1514341093">
      <w:bodyDiv w:val="1"/>
      <w:marLeft w:val="0"/>
      <w:marRight w:val="0"/>
      <w:marTop w:val="0"/>
      <w:marBottom w:val="0"/>
      <w:divBdr>
        <w:top w:val="none" w:sz="0" w:space="0" w:color="auto"/>
        <w:left w:val="none" w:sz="0" w:space="0" w:color="auto"/>
        <w:bottom w:val="none" w:sz="0" w:space="0" w:color="auto"/>
        <w:right w:val="none" w:sz="0" w:space="0" w:color="auto"/>
      </w:divBdr>
    </w:div>
    <w:div w:id="1520117768">
      <w:bodyDiv w:val="1"/>
      <w:marLeft w:val="0"/>
      <w:marRight w:val="0"/>
      <w:marTop w:val="0"/>
      <w:marBottom w:val="0"/>
      <w:divBdr>
        <w:top w:val="none" w:sz="0" w:space="0" w:color="auto"/>
        <w:left w:val="none" w:sz="0" w:space="0" w:color="auto"/>
        <w:bottom w:val="none" w:sz="0" w:space="0" w:color="auto"/>
        <w:right w:val="none" w:sz="0" w:space="0" w:color="auto"/>
      </w:divBdr>
    </w:div>
    <w:div w:id="1520391760">
      <w:bodyDiv w:val="1"/>
      <w:marLeft w:val="0"/>
      <w:marRight w:val="0"/>
      <w:marTop w:val="0"/>
      <w:marBottom w:val="0"/>
      <w:divBdr>
        <w:top w:val="none" w:sz="0" w:space="0" w:color="auto"/>
        <w:left w:val="none" w:sz="0" w:space="0" w:color="auto"/>
        <w:bottom w:val="none" w:sz="0" w:space="0" w:color="auto"/>
        <w:right w:val="none" w:sz="0" w:space="0" w:color="auto"/>
      </w:divBdr>
    </w:div>
    <w:div w:id="1540898669">
      <w:bodyDiv w:val="1"/>
      <w:marLeft w:val="0"/>
      <w:marRight w:val="0"/>
      <w:marTop w:val="0"/>
      <w:marBottom w:val="0"/>
      <w:divBdr>
        <w:top w:val="none" w:sz="0" w:space="0" w:color="auto"/>
        <w:left w:val="none" w:sz="0" w:space="0" w:color="auto"/>
        <w:bottom w:val="none" w:sz="0" w:space="0" w:color="auto"/>
        <w:right w:val="none" w:sz="0" w:space="0" w:color="auto"/>
      </w:divBdr>
    </w:div>
    <w:div w:id="1571453540">
      <w:bodyDiv w:val="1"/>
      <w:marLeft w:val="0"/>
      <w:marRight w:val="0"/>
      <w:marTop w:val="0"/>
      <w:marBottom w:val="0"/>
      <w:divBdr>
        <w:top w:val="none" w:sz="0" w:space="0" w:color="auto"/>
        <w:left w:val="none" w:sz="0" w:space="0" w:color="auto"/>
        <w:bottom w:val="none" w:sz="0" w:space="0" w:color="auto"/>
        <w:right w:val="none" w:sz="0" w:space="0" w:color="auto"/>
      </w:divBdr>
    </w:div>
    <w:div w:id="1600486933">
      <w:bodyDiv w:val="1"/>
      <w:marLeft w:val="0"/>
      <w:marRight w:val="0"/>
      <w:marTop w:val="0"/>
      <w:marBottom w:val="0"/>
      <w:divBdr>
        <w:top w:val="none" w:sz="0" w:space="0" w:color="auto"/>
        <w:left w:val="none" w:sz="0" w:space="0" w:color="auto"/>
        <w:bottom w:val="none" w:sz="0" w:space="0" w:color="auto"/>
        <w:right w:val="none" w:sz="0" w:space="0" w:color="auto"/>
      </w:divBdr>
    </w:div>
    <w:div w:id="1604653725">
      <w:bodyDiv w:val="1"/>
      <w:marLeft w:val="0"/>
      <w:marRight w:val="0"/>
      <w:marTop w:val="0"/>
      <w:marBottom w:val="0"/>
      <w:divBdr>
        <w:top w:val="none" w:sz="0" w:space="0" w:color="auto"/>
        <w:left w:val="none" w:sz="0" w:space="0" w:color="auto"/>
        <w:bottom w:val="none" w:sz="0" w:space="0" w:color="auto"/>
        <w:right w:val="none" w:sz="0" w:space="0" w:color="auto"/>
      </w:divBdr>
    </w:div>
    <w:div w:id="1613634982">
      <w:bodyDiv w:val="1"/>
      <w:marLeft w:val="0"/>
      <w:marRight w:val="0"/>
      <w:marTop w:val="0"/>
      <w:marBottom w:val="0"/>
      <w:divBdr>
        <w:top w:val="none" w:sz="0" w:space="0" w:color="auto"/>
        <w:left w:val="none" w:sz="0" w:space="0" w:color="auto"/>
        <w:bottom w:val="none" w:sz="0" w:space="0" w:color="auto"/>
        <w:right w:val="none" w:sz="0" w:space="0" w:color="auto"/>
      </w:divBdr>
    </w:div>
    <w:div w:id="1638607109">
      <w:bodyDiv w:val="1"/>
      <w:marLeft w:val="0"/>
      <w:marRight w:val="0"/>
      <w:marTop w:val="0"/>
      <w:marBottom w:val="0"/>
      <w:divBdr>
        <w:top w:val="none" w:sz="0" w:space="0" w:color="auto"/>
        <w:left w:val="none" w:sz="0" w:space="0" w:color="auto"/>
        <w:bottom w:val="none" w:sz="0" w:space="0" w:color="auto"/>
        <w:right w:val="none" w:sz="0" w:space="0" w:color="auto"/>
      </w:divBdr>
    </w:div>
    <w:div w:id="1649087939">
      <w:bodyDiv w:val="1"/>
      <w:marLeft w:val="0"/>
      <w:marRight w:val="0"/>
      <w:marTop w:val="0"/>
      <w:marBottom w:val="0"/>
      <w:divBdr>
        <w:top w:val="none" w:sz="0" w:space="0" w:color="auto"/>
        <w:left w:val="none" w:sz="0" w:space="0" w:color="auto"/>
        <w:bottom w:val="none" w:sz="0" w:space="0" w:color="auto"/>
        <w:right w:val="none" w:sz="0" w:space="0" w:color="auto"/>
      </w:divBdr>
    </w:div>
    <w:div w:id="1699815535">
      <w:bodyDiv w:val="1"/>
      <w:marLeft w:val="0"/>
      <w:marRight w:val="0"/>
      <w:marTop w:val="0"/>
      <w:marBottom w:val="0"/>
      <w:divBdr>
        <w:top w:val="none" w:sz="0" w:space="0" w:color="auto"/>
        <w:left w:val="none" w:sz="0" w:space="0" w:color="auto"/>
        <w:bottom w:val="none" w:sz="0" w:space="0" w:color="auto"/>
        <w:right w:val="none" w:sz="0" w:space="0" w:color="auto"/>
      </w:divBdr>
    </w:div>
    <w:div w:id="1740135080">
      <w:bodyDiv w:val="1"/>
      <w:marLeft w:val="0"/>
      <w:marRight w:val="0"/>
      <w:marTop w:val="0"/>
      <w:marBottom w:val="0"/>
      <w:divBdr>
        <w:top w:val="none" w:sz="0" w:space="0" w:color="auto"/>
        <w:left w:val="none" w:sz="0" w:space="0" w:color="auto"/>
        <w:bottom w:val="none" w:sz="0" w:space="0" w:color="auto"/>
        <w:right w:val="none" w:sz="0" w:space="0" w:color="auto"/>
      </w:divBdr>
    </w:div>
    <w:div w:id="1751730892">
      <w:bodyDiv w:val="1"/>
      <w:marLeft w:val="0"/>
      <w:marRight w:val="0"/>
      <w:marTop w:val="0"/>
      <w:marBottom w:val="0"/>
      <w:divBdr>
        <w:top w:val="none" w:sz="0" w:space="0" w:color="auto"/>
        <w:left w:val="none" w:sz="0" w:space="0" w:color="auto"/>
        <w:bottom w:val="none" w:sz="0" w:space="0" w:color="auto"/>
        <w:right w:val="none" w:sz="0" w:space="0" w:color="auto"/>
      </w:divBdr>
    </w:div>
    <w:div w:id="1757241339">
      <w:bodyDiv w:val="1"/>
      <w:marLeft w:val="0"/>
      <w:marRight w:val="0"/>
      <w:marTop w:val="0"/>
      <w:marBottom w:val="0"/>
      <w:divBdr>
        <w:top w:val="none" w:sz="0" w:space="0" w:color="auto"/>
        <w:left w:val="none" w:sz="0" w:space="0" w:color="auto"/>
        <w:bottom w:val="none" w:sz="0" w:space="0" w:color="auto"/>
        <w:right w:val="none" w:sz="0" w:space="0" w:color="auto"/>
      </w:divBdr>
    </w:div>
    <w:div w:id="1820490905">
      <w:bodyDiv w:val="1"/>
      <w:marLeft w:val="0"/>
      <w:marRight w:val="0"/>
      <w:marTop w:val="0"/>
      <w:marBottom w:val="0"/>
      <w:divBdr>
        <w:top w:val="none" w:sz="0" w:space="0" w:color="auto"/>
        <w:left w:val="none" w:sz="0" w:space="0" w:color="auto"/>
        <w:bottom w:val="none" w:sz="0" w:space="0" w:color="auto"/>
        <w:right w:val="none" w:sz="0" w:space="0" w:color="auto"/>
      </w:divBdr>
    </w:div>
    <w:div w:id="1844123279">
      <w:bodyDiv w:val="1"/>
      <w:marLeft w:val="0"/>
      <w:marRight w:val="0"/>
      <w:marTop w:val="0"/>
      <w:marBottom w:val="0"/>
      <w:divBdr>
        <w:top w:val="none" w:sz="0" w:space="0" w:color="auto"/>
        <w:left w:val="none" w:sz="0" w:space="0" w:color="auto"/>
        <w:bottom w:val="none" w:sz="0" w:space="0" w:color="auto"/>
        <w:right w:val="none" w:sz="0" w:space="0" w:color="auto"/>
      </w:divBdr>
    </w:div>
    <w:div w:id="1846943579">
      <w:bodyDiv w:val="1"/>
      <w:marLeft w:val="0"/>
      <w:marRight w:val="0"/>
      <w:marTop w:val="0"/>
      <w:marBottom w:val="0"/>
      <w:divBdr>
        <w:top w:val="none" w:sz="0" w:space="0" w:color="auto"/>
        <w:left w:val="none" w:sz="0" w:space="0" w:color="auto"/>
        <w:bottom w:val="none" w:sz="0" w:space="0" w:color="auto"/>
        <w:right w:val="none" w:sz="0" w:space="0" w:color="auto"/>
      </w:divBdr>
    </w:div>
    <w:div w:id="1882356960">
      <w:bodyDiv w:val="1"/>
      <w:marLeft w:val="0"/>
      <w:marRight w:val="0"/>
      <w:marTop w:val="0"/>
      <w:marBottom w:val="0"/>
      <w:divBdr>
        <w:top w:val="none" w:sz="0" w:space="0" w:color="auto"/>
        <w:left w:val="none" w:sz="0" w:space="0" w:color="auto"/>
        <w:bottom w:val="none" w:sz="0" w:space="0" w:color="auto"/>
        <w:right w:val="none" w:sz="0" w:space="0" w:color="auto"/>
      </w:divBdr>
    </w:div>
    <w:div w:id="1882398558">
      <w:bodyDiv w:val="1"/>
      <w:marLeft w:val="0"/>
      <w:marRight w:val="0"/>
      <w:marTop w:val="0"/>
      <w:marBottom w:val="0"/>
      <w:divBdr>
        <w:top w:val="none" w:sz="0" w:space="0" w:color="auto"/>
        <w:left w:val="none" w:sz="0" w:space="0" w:color="auto"/>
        <w:bottom w:val="none" w:sz="0" w:space="0" w:color="auto"/>
        <w:right w:val="none" w:sz="0" w:space="0" w:color="auto"/>
      </w:divBdr>
    </w:div>
    <w:div w:id="1886211961">
      <w:bodyDiv w:val="1"/>
      <w:marLeft w:val="0"/>
      <w:marRight w:val="0"/>
      <w:marTop w:val="0"/>
      <w:marBottom w:val="0"/>
      <w:divBdr>
        <w:top w:val="none" w:sz="0" w:space="0" w:color="auto"/>
        <w:left w:val="none" w:sz="0" w:space="0" w:color="auto"/>
        <w:bottom w:val="none" w:sz="0" w:space="0" w:color="auto"/>
        <w:right w:val="none" w:sz="0" w:space="0" w:color="auto"/>
      </w:divBdr>
    </w:div>
    <w:div w:id="1892037776">
      <w:bodyDiv w:val="1"/>
      <w:marLeft w:val="0"/>
      <w:marRight w:val="0"/>
      <w:marTop w:val="0"/>
      <w:marBottom w:val="0"/>
      <w:divBdr>
        <w:top w:val="none" w:sz="0" w:space="0" w:color="auto"/>
        <w:left w:val="none" w:sz="0" w:space="0" w:color="auto"/>
        <w:bottom w:val="none" w:sz="0" w:space="0" w:color="auto"/>
        <w:right w:val="none" w:sz="0" w:space="0" w:color="auto"/>
      </w:divBdr>
    </w:div>
    <w:div w:id="1910382922">
      <w:bodyDiv w:val="1"/>
      <w:marLeft w:val="0"/>
      <w:marRight w:val="0"/>
      <w:marTop w:val="0"/>
      <w:marBottom w:val="0"/>
      <w:divBdr>
        <w:top w:val="none" w:sz="0" w:space="0" w:color="auto"/>
        <w:left w:val="none" w:sz="0" w:space="0" w:color="auto"/>
        <w:bottom w:val="none" w:sz="0" w:space="0" w:color="auto"/>
        <w:right w:val="none" w:sz="0" w:space="0" w:color="auto"/>
      </w:divBdr>
    </w:div>
    <w:div w:id="1928877905">
      <w:bodyDiv w:val="1"/>
      <w:marLeft w:val="0"/>
      <w:marRight w:val="0"/>
      <w:marTop w:val="0"/>
      <w:marBottom w:val="0"/>
      <w:divBdr>
        <w:top w:val="none" w:sz="0" w:space="0" w:color="auto"/>
        <w:left w:val="none" w:sz="0" w:space="0" w:color="auto"/>
        <w:bottom w:val="none" w:sz="0" w:space="0" w:color="auto"/>
        <w:right w:val="none" w:sz="0" w:space="0" w:color="auto"/>
      </w:divBdr>
    </w:div>
    <w:div w:id="1934581844">
      <w:bodyDiv w:val="1"/>
      <w:marLeft w:val="0"/>
      <w:marRight w:val="0"/>
      <w:marTop w:val="0"/>
      <w:marBottom w:val="0"/>
      <w:divBdr>
        <w:top w:val="none" w:sz="0" w:space="0" w:color="auto"/>
        <w:left w:val="none" w:sz="0" w:space="0" w:color="auto"/>
        <w:bottom w:val="none" w:sz="0" w:space="0" w:color="auto"/>
        <w:right w:val="none" w:sz="0" w:space="0" w:color="auto"/>
      </w:divBdr>
    </w:div>
    <w:div w:id="1988246933">
      <w:bodyDiv w:val="1"/>
      <w:marLeft w:val="0"/>
      <w:marRight w:val="0"/>
      <w:marTop w:val="0"/>
      <w:marBottom w:val="0"/>
      <w:divBdr>
        <w:top w:val="none" w:sz="0" w:space="0" w:color="auto"/>
        <w:left w:val="none" w:sz="0" w:space="0" w:color="auto"/>
        <w:bottom w:val="none" w:sz="0" w:space="0" w:color="auto"/>
        <w:right w:val="none" w:sz="0" w:space="0" w:color="auto"/>
      </w:divBdr>
    </w:div>
    <w:div w:id="1998028745">
      <w:bodyDiv w:val="1"/>
      <w:marLeft w:val="0"/>
      <w:marRight w:val="0"/>
      <w:marTop w:val="0"/>
      <w:marBottom w:val="0"/>
      <w:divBdr>
        <w:top w:val="none" w:sz="0" w:space="0" w:color="auto"/>
        <w:left w:val="none" w:sz="0" w:space="0" w:color="auto"/>
        <w:bottom w:val="none" w:sz="0" w:space="0" w:color="auto"/>
        <w:right w:val="none" w:sz="0" w:space="0" w:color="auto"/>
      </w:divBdr>
    </w:div>
    <w:div w:id="2021202014">
      <w:bodyDiv w:val="1"/>
      <w:marLeft w:val="0"/>
      <w:marRight w:val="0"/>
      <w:marTop w:val="0"/>
      <w:marBottom w:val="0"/>
      <w:divBdr>
        <w:top w:val="none" w:sz="0" w:space="0" w:color="auto"/>
        <w:left w:val="none" w:sz="0" w:space="0" w:color="auto"/>
        <w:bottom w:val="none" w:sz="0" w:space="0" w:color="auto"/>
        <w:right w:val="none" w:sz="0" w:space="0" w:color="auto"/>
      </w:divBdr>
    </w:div>
    <w:div w:id="2026326795">
      <w:bodyDiv w:val="1"/>
      <w:marLeft w:val="0"/>
      <w:marRight w:val="0"/>
      <w:marTop w:val="0"/>
      <w:marBottom w:val="0"/>
      <w:divBdr>
        <w:top w:val="none" w:sz="0" w:space="0" w:color="auto"/>
        <w:left w:val="none" w:sz="0" w:space="0" w:color="auto"/>
        <w:bottom w:val="none" w:sz="0" w:space="0" w:color="auto"/>
        <w:right w:val="none" w:sz="0" w:space="0" w:color="auto"/>
      </w:divBdr>
    </w:div>
    <w:div w:id="2041666939">
      <w:bodyDiv w:val="1"/>
      <w:marLeft w:val="0"/>
      <w:marRight w:val="0"/>
      <w:marTop w:val="0"/>
      <w:marBottom w:val="0"/>
      <w:divBdr>
        <w:top w:val="none" w:sz="0" w:space="0" w:color="auto"/>
        <w:left w:val="none" w:sz="0" w:space="0" w:color="auto"/>
        <w:bottom w:val="none" w:sz="0" w:space="0" w:color="auto"/>
        <w:right w:val="none" w:sz="0" w:space="0" w:color="auto"/>
      </w:divBdr>
    </w:div>
    <w:div w:id="2046325630">
      <w:bodyDiv w:val="1"/>
      <w:marLeft w:val="0"/>
      <w:marRight w:val="0"/>
      <w:marTop w:val="0"/>
      <w:marBottom w:val="0"/>
      <w:divBdr>
        <w:top w:val="none" w:sz="0" w:space="0" w:color="auto"/>
        <w:left w:val="none" w:sz="0" w:space="0" w:color="auto"/>
        <w:bottom w:val="none" w:sz="0" w:space="0" w:color="auto"/>
        <w:right w:val="none" w:sz="0" w:space="0" w:color="auto"/>
      </w:divBdr>
    </w:div>
    <w:div w:id="2046716439">
      <w:bodyDiv w:val="1"/>
      <w:marLeft w:val="0"/>
      <w:marRight w:val="0"/>
      <w:marTop w:val="0"/>
      <w:marBottom w:val="0"/>
      <w:divBdr>
        <w:top w:val="none" w:sz="0" w:space="0" w:color="auto"/>
        <w:left w:val="none" w:sz="0" w:space="0" w:color="auto"/>
        <w:bottom w:val="none" w:sz="0" w:space="0" w:color="auto"/>
        <w:right w:val="none" w:sz="0" w:space="0" w:color="auto"/>
      </w:divBdr>
    </w:div>
    <w:div w:id="2063671233">
      <w:bodyDiv w:val="1"/>
      <w:marLeft w:val="0"/>
      <w:marRight w:val="0"/>
      <w:marTop w:val="0"/>
      <w:marBottom w:val="0"/>
      <w:divBdr>
        <w:top w:val="none" w:sz="0" w:space="0" w:color="auto"/>
        <w:left w:val="none" w:sz="0" w:space="0" w:color="auto"/>
        <w:bottom w:val="none" w:sz="0" w:space="0" w:color="auto"/>
        <w:right w:val="none" w:sz="0" w:space="0" w:color="auto"/>
      </w:divBdr>
    </w:div>
    <w:div w:id="2119789442">
      <w:bodyDiv w:val="1"/>
      <w:marLeft w:val="0"/>
      <w:marRight w:val="0"/>
      <w:marTop w:val="0"/>
      <w:marBottom w:val="0"/>
      <w:divBdr>
        <w:top w:val="none" w:sz="0" w:space="0" w:color="auto"/>
        <w:left w:val="none" w:sz="0" w:space="0" w:color="auto"/>
        <w:bottom w:val="none" w:sz="0" w:space="0" w:color="auto"/>
        <w:right w:val="none" w:sz="0" w:space="0" w:color="auto"/>
      </w:divBdr>
    </w:div>
    <w:div w:id="2120029416">
      <w:bodyDiv w:val="1"/>
      <w:marLeft w:val="0"/>
      <w:marRight w:val="0"/>
      <w:marTop w:val="0"/>
      <w:marBottom w:val="0"/>
      <w:divBdr>
        <w:top w:val="none" w:sz="0" w:space="0" w:color="auto"/>
        <w:left w:val="none" w:sz="0" w:space="0" w:color="auto"/>
        <w:bottom w:val="none" w:sz="0" w:space="0" w:color="auto"/>
        <w:right w:val="none" w:sz="0" w:space="0" w:color="auto"/>
      </w:divBdr>
    </w:div>
    <w:div w:id="2139639905">
      <w:bodyDiv w:val="1"/>
      <w:marLeft w:val="0"/>
      <w:marRight w:val="0"/>
      <w:marTop w:val="0"/>
      <w:marBottom w:val="0"/>
      <w:divBdr>
        <w:top w:val="none" w:sz="0" w:space="0" w:color="auto"/>
        <w:left w:val="none" w:sz="0" w:space="0" w:color="auto"/>
        <w:bottom w:val="none" w:sz="0" w:space="0" w:color="auto"/>
        <w:right w:val="none" w:sz="0" w:space="0" w:color="auto"/>
      </w:divBdr>
    </w:div>
    <w:div w:id="214160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raihanrid/EDA_RaihanRidho_IMSF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ab.research.google.com/drive/1S0Al_n-2ReTjONsdc0L0nQ2kpheGhe39?usp=sharin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36</Pages>
  <Words>8216</Words>
  <Characters>46835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raihanridho</dc:creator>
  <cp:keywords/>
  <dc:description/>
  <cp:lastModifiedBy>raihanridho</cp:lastModifiedBy>
  <cp:revision>290</cp:revision>
  <cp:lastPrinted>2026-10-26T06:26:00Z</cp:lastPrinted>
  <dcterms:created xsi:type="dcterms:W3CDTF">2026-10-13T05:16:00Z</dcterms:created>
  <dcterms:modified xsi:type="dcterms:W3CDTF">2026-10-26T06:27:00Z</dcterms:modified>
</cp:coreProperties>
</file>