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E" w:rsidRDefault="00A62490" w:rsidP="00A62490">
      <w:pPr>
        <w:pStyle w:val="AAAA"/>
        <w:jc w:val="center"/>
        <w:rPr>
          <w:b/>
        </w:rPr>
      </w:pPr>
      <w:r w:rsidRPr="00A62490">
        <w:rPr>
          <w:b/>
        </w:rPr>
        <w:t xml:space="preserve">42 </w:t>
      </w:r>
      <w:proofErr w:type="spellStart"/>
      <w:r w:rsidRPr="00A62490">
        <w:rPr>
          <w:b/>
        </w:rPr>
        <w:t>Поддержка</w:t>
      </w:r>
      <w:proofErr w:type="spellEnd"/>
      <w:r w:rsidRPr="00A62490">
        <w:rPr>
          <w:b/>
        </w:rPr>
        <w:t xml:space="preserve"> удаленной загрузки в UEFI</w:t>
      </w:r>
    </w:p>
    <w:p w:rsidR="00A62490" w:rsidRDefault="00A62490" w:rsidP="00A62490">
      <w:pPr>
        <w:pStyle w:val="AAAA"/>
        <w:jc w:val="center"/>
        <w:rPr>
          <w:b/>
        </w:rPr>
      </w:pPr>
    </w:p>
    <w:p w:rsidR="00A62490" w:rsidRPr="00A62490" w:rsidRDefault="00A62490" w:rsidP="00A62490">
      <w:pPr>
        <w:pStyle w:val="AAAA"/>
        <w:ind w:firstLine="720"/>
      </w:pPr>
      <w:r>
        <w:t>UEFI</w:t>
      </w:r>
      <w:r w:rsidRPr="00A62490">
        <w:t xml:space="preserve"> имеет более сложную структуру и намного больше «оберток» в</w:t>
      </w:r>
      <w:r w:rsidRPr="00A62490">
        <w:t xml:space="preserve"> </w:t>
      </w:r>
      <w:r w:rsidRPr="00A62490">
        <w:t xml:space="preserve">сравнении с </w:t>
      </w:r>
      <w:r>
        <w:t>BIOS</w:t>
      </w:r>
      <w:r w:rsidRPr="00A62490">
        <w:t>. При этом подразу</w:t>
      </w:r>
      <w:r>
        <w:t>мевается поддержка даже сложных</w:t>
      </w:r>
      <w:r w:rsidRPr="00A62490">
        <w:t xml:space="preserve"> </w:t>
      </w:r>
      <w:r w:rsidRPr="00A62490">
        <w:t>сетевых протоколов, в том числе необходимых для удаленной загрузки.</w:t>
      </w:r>
    </w:p>
    <w:p w:rsidR="00A62490" w:rsidRPr="00A62490" w:rsidRDefault="00A62490" w:rsidP="00A62490">
      <w:pPr>
        <w:pStyle w:val="AAAA"/>
        <w:ind w:firstLine="720"/>
      </w:pPr>
      <w:r>
        <w:t>UEFI</w:t>
      </w:r>
      <w:r w:rsidRPr="00A62490">
        <w:t xml:space="preserve"> переходит в защищенный режим с 32-ух- либо 64-ехразрядной</w:t>
      </w:r>
      <w:r w:rsidRPr="00A62490">
        <w:t xml:space="preserve"> </w:t>
      </w:r>
      <w:r w:rsidRPr="00A62490">
        <w:t>адресацией.</w:t>
      </w:r>
    </w:p>
    <w:p w:rsidR="00A62490" w:rsidRPr="00A62490" w:rsidRDefault="00A62490" w:rsidP="00A62490">
      <w:pPr>
        <w:pStyle w:val="AAAA"/>
        <w:ind w:firstLine="720"/>
      </w:pPr>
      <w:r w:rsidRPr="00A62490">
        <w:t>Сложность требует наличия ПЗУ соответствующего объема, что во</w:t>
      </w:r>
      <w:r w:rsidRPr="00A62490">
        <w:t xml:space="preserve"> </w:t>
      </w:r>
      <w:r w:rsidRPr="00A62490">
        <w:t xml:space="preserve">времена </w:t>
      </w:r>
      <w:r>
        <w:t>BIOS</w:t>
      </w:r>
      <w:r w:rsidRPr="00A62490">
        <w:t xml:space="preserve"> было «роскошью».</w:t>
      </w:r>
    </w:p>
    <w:p w:rsidR="00A62490" w:rsidRPr="00A62490" w:rsidRDefault="00A62490" w:rsidP="00A62490">
      <w:pPr>
        <w:pStyle w:val="AAAA"/>
        <w:ind w:firstLine="720"/>
      </w:pPr>
      <w:r w:rsidRPr="00A62490">
        <w:t xml:space="preserve">Место </w:t>
      </w:r>
      <w:proofErr w:type="spellStart"/>
      <w:r>
        <w:t>add</w:t>
      </w:r>
      <w:r w:rsidRPr="00A62490">
        <w:t>-</w:t>
      </w:r>
      <w:r>
        <w:t>on</w:t>
      </w:r>
      <w:proofErr w:type="spellEnd"/>
      <w:r w:rsidRPr="00A62490">
        <w:t xml:space="preserve"> </w:t>
      </w:r>
      <w:proofErr w:type="spellStart"/>
      <w:r>
        <w:t>BIOSes</w:t>
      </w:r>
      <w:proofErr w:type="spellEnd"/>
      <w:r w:rsidRPr="00A62490">
        <w:t xml:space="preserve"> заняли специальные </w:t>
      </w:r>
      <w:r>
        <w:t>UEFI</w:t>
      </w:r>
      <w:r w:rsidRPr="00A62490">
        <w:t>-драйверы.</w:t>
      </w:r>
    </w:p>
    <w:p w:rsidR="00A62490" w:rsidRDefault="00A62490" w:rsidP="00A62490">
      <w:pPr>
        <w:pStyle w:val="AAAA"/>
        <w:ind w:firstLine="720"/>
      </w:pPr>
      <w:r w:rsidRPr="00A62490">
        <w:t>Для обеспечения удаленной загрузки от производителей сетев</w:t>
      </w:r>
      <w:r>
        <w:t>ых к</w:t>
      </w:r>
      <w:r w:rsidRPr="00A62490">
        <w:t xml:space="preserve">онтроллеров требуется только написание драйверов. </w:t>
      </w:r>
      <w:r>
        <w:t xml:space="preserve">Как правило это UNDI- </w:t>
      </w:r>
      <w:r>
        <w:t>драйверы, совместимые с UEFI API</w:t>
      </w:r>
    </w:p>
    <w:p w:rsidR="00A62490" w:rsidRDefault="00A62490" w:rsidP="00A62490">
      <w:pPr>
        <w:pStyle w:val="AAAA"/>
      </w:pPr>
      <w:r w:rsidRPr="00A62490">
        <w:drawing>
          <wp:inline distT="0" distB="0" distL="0" distR="0" wp14:anchorId="3E834F30" wp14:editId="5D75033E">
            <wp:extent cx="6152515" cy="39204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90" w:rsidRDefault="00A62490" w:rsidP="00A62490">
      <w:pPr>
        <w:pStyle w:val="AAAA"/>
        <w:ind w:firstLine="720"/>
      </w:pPr>
      <w:r w:rsidRPr="00A62490">
        <w:t xml:space="preserve">Драйвер </w:t>
      </w:r>
      <w:proofErr w:type="gramStart"/>
      <w:r w:rsidRPr="00A62490">
        <w:t>может быть</w:t>
      </w:r>
      <w:proofErr w:type="gramEnd"/>
      <w:r w:rsidRPr="00A62490">
        <w:t xml:space="preserve"> как «прошит» в ПЗУ на плате сетевого адаптера, так</w:t>
      </w:r>
      <w:r>
        <w:t xml:space="preserve"> </w:t>
      </w:r>
      <w:r>
        <w:t>и интегрирован в UEFI.</w:t>
      </w:r>
    </w:p>
    <w:p w:rsidR="00A62490" w:rsidRPr="00A62490" w:rsidRDefault="00A62490" w:rsidP="00A62490">
      <w:pPr>
        <w:pStyle w:val="AAAA"/>
        <w:ind w:firstLine="720"/>
      </w:pPr>
      <w:r w:rsidRPr="00A62490">
        <w:lastRenderedPageBreak/>
        <w:t xml:space="preserve">Типичные </w:t>
      </w:r>
      <w:r>
        <w:t>UEFI</w:t>
      </w:r>
      <w:r w:rsidRPr="00A62490">
        <w:t xml:space="preserve"> ориентированы на </w:t>
      </w:r>
      <w:r>
        <w:t>IPv</w:t>
      </w:r>
      <w:r w:rsidRPr="00A62490">
        <w:t>4/</w:t>
      </w:r>
      <w:r>
        <w:t>IPv</w:t>
      </w:r>
      <w:r w:rsidRPr="00A62490">
        <w:t>6 и поддерживает комплекс</w:t>
      </w:r>
      <w:r>
        <w:t xml:space="preserve"> </w:t>
      </w:r>
      <w:r w:rsidRPr="00A62490">
        <w:t xml:space="preserve">протоколов: </w:t>
      </w:r>
      <w:r>
        <w:t>PXE</w:t>
      </w:r>
      <w:r w:rsidRPr="00A62490">
        <w:t xml:space="preserve">, </w:t>
      </w:r>
      <w:r>
        <w:t>Netboot</w:t>
      </w:r>
      <w:r w:rsidRPr="00A62490">
        <w:t xml:space="preserve">6, </w:t>
      </w:r>
      <w:proofErr w:type="spellStart"/>
      <w:r>
        <w:t>iSCSI</w:t>
      </w:r>
      <w:proofErr w:type="spellEnd"/>
      <w:r w:rsidRPr="00A62490">
        <w:t xml:space="preserve"> </w:t>
      </w:r>
      <w:proofErr w:type="spellStart"/>
      <w:r>
        <w:t>Boot</w:t>
      </w:r>
      <w:proofErr w:type="spellEnd"/>
      <w:r w:rsidRPr="00A62490">
        <w:t xml:space="preserve">, </w:t>
      </w:r>
      <w:proofErr w:type="spellStart"/>
      <w:r>
        <w:t>FCoE</w:t>
      </w:r>
      <w:proofErr w:type="spellEnd"/>
      <w:r w:rsidRPr="00A62490">
        <w:t xml:space="preserve"> </w:t>
      </w:r>
      <w:proofErr w:type="spellStart"/>
      <w:r>
        <w:t>Boot</w:t>
      </w:r>
      <w:proofErr w:type="spellEnd"/>
      <w:r w:rsidRPr="00A62490">
        <w:t xml:space="preserve">, </w:t>
      </w:r>
      <w:r>
        <w:t>HTTP</w:t>
      </w:r>
      <w:r w:rsidRPr="00A62490">
        <w:t xml:space="preserve"> </w:t>
      </w:r>
      <w:proofErr w:type="spellStart"/>
      <w:r>
        <w:t>Boot</w:t>
      </w:r>
      <w:proofErr w:type="spellEnd"/>
      <w:r w:rsidRPr="00A62490">
        <w:t>, а также</w:t>
      </w:r>
      <w:r>
        <w:t xml:space="preserve"> </w:t>
      </w:r>
      <w:bookmarkStart w:id="0" w:name="_GoBack"/>
      <w:bookmarkEnd w:id="0"/>
      <w:r>
        <w:t>фильтрацию и аутентификацию.</w:t>
      </w:r>
    </w:p>
    <w:sectPr w:rsidR="00A62490" w:rsidRPr="00A624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1F"/>
    <w:rsid w:val="0097690E"/>
    <w:rsid w:val="00A62490"/>
    <w:rsid w:val="00CC0F1F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DE2A"/>
  <w15:chartTrackingRefBased/>
  <w15:docId w15:val="{E8853C43-5A97-4A13-BB2F-818F623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7B09C-66D2-4DCF-94F0-9109A279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2023-05-10T07:06:00Z</dcterms:created>
  <dcterms:modified xsi:type="dcterms:W3CDTF">2023-05-10T07:08:00Z</dcterms:modified>
</cp:coreProperties>
</file>